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C87320" w:rsidRDefault="00C87320" w:rsidP="00E710B4">
      <w:pPr>
        <w:ind w:left="-426" w:firstLine="426"/>
        <w:jc w:val="center"/>
        <w:rPr>
          <w:sz w:val="40"/>
          <w:szCs w:val="40"/>
        </w:rPr>
      </w:pPr>
      <w:r w:rsidRPr="00C87320">
        <w:rPr>
          <w:sz w:val="40"/>
          <w:szCs w:val="40"/>
        </w:rPr>
        <w:t>Procedimiento de Almacén y Distribución de Medicamentos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C87320" w:rsidRPr="00C87320" w:rsidRDefault="00AE352E" w:rsidP="00C87320">
      <w:pPr>
        <w:rPr>
          <w:b/>
          <w:bCs/>
        </w:rPr>
      </w:pPr>
      <w:r>
        <w:rPr>
          <w:b/>
          <w:bCs/>
        </w:rPr>
        <w:t>Contenido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1. Introducción</w:t>
      </w:r>
    </w:p>
    <w:p w:rsidR="00C87320" w:rsidRPr="00C87320" w:rsidRDefault="00C87320" w:rsidP="00C87320">
      <w:r w:rsidRPr="00C87320">
        <w:t>1.1 Propósito del Procedimiento</w:t>
      </w:r>
      <w:r w:rsidRPr="00C87320">
        <w:br/>
        <w:t>1.2 Alcance y Aplicabilidad</w:t>
      </w:r>
      <w:r w:rsidRPr="00C87320">
        <w:br/>
        <w:t>1.3 Normatividad y Legislación Vigente</w:t>
      </w:r>
      <w:r w:rsidRPr="00C87320">
        <w:br/>
        <w:t>1.4 Responsables de la Implementación y Supervisión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2. Organización del Almacén de Medicamentos</w:t>
      </w:r>
    </w:p>
    <w:p w:rsidR="00C87320" w:rsidRPr="00C87320" w:rsidRDefault="00C87320" w:rsidP="00C87320">
      <w:r w:rsidRPr="00C87320">
        <w:t>2.1 Zonificación del Almacén</w:t>
      </w:r>
    </w:p>
    <w:p w:rsidR="00C87320" w:rsidRPr="00C87320" w:rsidRDefault="00C87320" w:rsidP="00E35EB6">
      <w:pPr>
        <w:numPr>
          <w:ilvl w:val="0"/>
          <w:numId w:val="1"/>
        </w:numPr>
      </w:pPr>
      <w:r w:rsidRPr="00C87320">
        <w:t>2.1.1 Área de Recepción</w:t>
      </w:r>
    </w:p>
    <w:p w:rsidR="00C87320" w:rsidRPr="00C87320" w:rsidRDefault="00C87320" w:rsidP="00E35EB6">
      <w:pPr>
        <w:numPr>
          <w:ilvl w:val="0"/>
          <w:numId w:val="1"/>
        </w:numPr>
      </w:pPr>
      <w:r w:rsidRPr="00C87320">
        <w:t>2.1.2 Área de Cuidados Especiales (medicamentos sensibles a temperatura o humedad)</w:t>
      </w:r>
    </w:p>
    <w:p w:rsidR="00C87320" w:rsidRPr="00C87320" w:rsidRDefault="00C87320" w:rsidP="00E35EB6">
      <w:pPr>
        <w:numPr>
          <w:ilvl w:val="0"/>
          <w:numId w:val="1"/>
        </w:numPr>
      </w:pPr>
      <w:r w:rsidRPr="00C87320">
        <w:t>2.1.3 Área de Almacenamiento General</w:t>
      </w:r>
    </w:p>
    <w:p w:rsidR="00C87320" w:rsidRPr="00C87320" w:rsidRDefault="00C87320" w:rsidP="00E35EB6">
      <w:pPr>
        <w:numPr>
          <w:ilvl w:val="0"/>
          <w:numId w:val="1"/>
        </w:numPr>
      </w:pPr>
      <w:r w:rsidRPr="00C87320">
        <w:t>2.1.4 Área de Despacho</w:t>
      </w:r>
    </w:p>
    <w:p w:rsidR="00C87320" w:rsidRPr="00C87320" w:rsidRDefault="00C87320" w:rsidP="00E35EB6">
      <w:pPr>
        <w:numPr>
          <w:ilvl w:val="0"/>
          <w:numId w:val="1"/>
        </w:numPr>
      </w:pPr>
      <w:r w:rsidRPr="00C87320">
        <w:t>2.1.5 Área de Medicamentos Vencidos o en Cuarentena</w:t>
      </w:r>
    </w:p>
    <w:p w:rsidR="00C87320" w:rsidRPr="00C87320" w:rsidRDefault="00C87320" w:rsidP="00C87320">
      <w:r w:rsidRPr="00C87320">
        <w:t>2.2 Infraestructura y Condiciones del Almacén</w:t>
      </w:r>
    </w:p>
    <w:p w:rsidR="00C87320" w:rsidRPr="00C87320" w:rsidRDefault="00C87320" w:rsidP="00E35EB6">
      <w:pPr>
        <w:numPr>
          <w:ilvl w:val="0"/>
          <w:numId w:val="2"/>
        </w:numPr>
      </w:pPr>
      <w:r w:rsidRPr="00C87320">
        <w:t>2.2.1 Control de Temperatura y Humedad</w:t>
      </w:r>
    </w:p>
    <w:p w:rsidR="00C87320" w:rsidRPr="00C87320" w:rsidRDefault="00C87320" w:rsidP="00E35EB6">
      <w:pPr>
        <w:numPr>
          <w:ilvl w:val="0"/>
          <w:numId w:val="2"/>
        </w:numPr>
      </w:pPr>
      <w:r w:rsidRPr="00C87320">
        <w:t>2.2.2 Sistemas de Iluminación y Ventilación</w:t>
      </w:r>
    </w:p>
    <w:p w:rsidR="00C87320" w:rsidRPr="00C87320" w:rsidRDefault="00C87320" w:rsidP="00E35EB6">
      <w:pPr>
        <w:numPr>
          <w:ilvl w:val="0"/>
          <w:numId w:val="2"/>
        </w:numPr>
      </w:pPr>
      <w:r w:rsidRPr="00C87320">
        <w:t>2.2.3 Seguridad y Control de Acceso</w:t>
      </w:r>
    </w:p>
    <w:p w:rsidR="00C87320" w:rsidRPr="00C87320" w:rsidRDefault="00C87320" w:rsidP="00C87320">
      <w:r w:rsidRPr="00C87320">
        <w:t>2.3 Requisitos de Equipamiento</w:t>
      </w:r>
    </w:p>
    <w:p w:rsidR="00C87320" w:rsidRPr="00C87320" w:rsidRDefault="00C87320" w:rsidP="00E35EB6">
      <w:pPr>
        <w:numPr>
          <w:ilvl w:val="0"/>
          <w:numId w:val="3"/>
        </w:numPr>
      </w:pPr>
      <w:r w:rsidRPr="00C87320">
        <w:t>2.3.1 Refrigeradores y Cámaras Frías</w:t>
      </w:r>
    </w:p>
    <w:p w:rsidR="00C87320" w:rsidRPr="00C87320" w:rsidRDefault="00C87320" w:rsidP="00E35EB6">
      <w:pPr>
        <w:numPr>
          <w:ilvl w:val="0"/>
          <w:numId w:val="3"/>
        </w:numPr>
      </w:pPr>
      <w:r w:rsidRPr="00C87320">
        <w:t>2.3.2 Estanterías y Organizadores</w:t>
      </w:r>
    </w:p>
    <w:p w:rsidR="00C87320" w:rsidRPr="00C87320" w:rsidRDefault="00C87320" w:rsidP="00E35EB6">
      <w:pPr>
        <w:numPr>
          <w:ilvl w:val="0"/>
          <w:numId w:val="3"/>
        </w:numPr>
      </w:pPr>
      <w:r w:rsidRPr="00C87320">
        <w:t>2.3.3 Software de Gestión de Inventarios</w:t>
      </w:r>
    </w:p>
    <w:p w:rsidR="00C87320" w:rsidRPr="00C87320" w:rsidRDefault="00C87320" w:rsidP="00C87320">
      <w:r w:rsidRPr="00C87320">
        <w:t>2.4 Clasificación y Codificación de Medicamentos</w:t>
      </w:r>
    </w:p>
    <w:p w:rsidR="00C87320" w:rsidRPr="00C87320" w:rsidRDefault="00C87320" w:rsidP="00E35EB6">
      <w:pPr>
        <w:numPr>
          <w:ilvl w:val="0"/>
          <w:numId w:val="4"/>
        </w:numPr>
      </w:pPr>
      <w:r w:rsidRPr="00C87320">
        <w:t>2.4.1 Uso de Sistemas de Identificación (código de barras, RFID, etc.)</w:t>
      </w:r>
    </w:p>
    <w:p w:rsidR="00C87320" w:rsidRPr="00C87320" w:rsidRDefault="00C87320" w:rsidP="00E35EB6">
      <w:pPr>
        <w:numPr>
          <w:ilvl w:val="0"/>
          <w:numId w:val="4"/>
        </w:numPr>
      </w:pPr>
      <w:r w:rsidRPr="00C87320">
        <w:t>2.4.2 Métodos de Agrupación por Categorías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lastRenderedPageBreak/>
        <w:t>3. Procedimiento de Recepción de Medicamentos</w:t>
      </w:r>
    </w:p>
    <w:p w:rsidR="00C87320" w:rsidRPr="00C87320" w:rsidRDefault="00C87320" w:rsidP="00C87320">
      <w:r w:rsidRPr="00C87320">
        <w:t>3.1 Verificación de Documentación y Pedidos</w:t>
      </w:r>
      <w:r w:rsidRPr="00C87320">
        <w:br/>
        <w:t>3.2 Inspección Física de los Medicamentos</w:t>
      </w:r>
      <w:r w:rsidRPr="00C87320">
        <w:br/>
        <w:t>3.3 Registro de Medicamentos Recibidos</w:t>
      </w:r>
      <w:r w:rsidRPr="00C87320">
        <w:br/>
        <w:t>3.4 Gestión de Medicamentos en Cuarentena</w:t>
      </w:r>
      <w:r w:rsidRPr="00C87320">
        <w:br/>
        <w:t>3.5 Procedimiento para Reportar Faltantes o Irregularidades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4. Almacenamiento de Medicamentos</w:t>
      </w:r>
    </w:p>
    <w:p w:rsidR="00C87320" w:rsidRPr="00C87320" w:rsidRDefault="00C87320" w:rsidP="00C87320">
      <w:r w:rsidRPr="00C87320">
        <w:t>4.1 Principios Generales de Almacenamiento</w:t>
      </w:r>
      <w:r w:rsidRPr="00C87320">
        <w:br/>
        <w:t>4.2 Reglas de Rotación (PEPS - Primero en Entrar, Primero en Salir)</w:t>
      </w:r>
      <w:r w:rsidRPr="00C87320">
        <w:br/>
        <w:t>4.3 Condiciones Específicas por Tipo de Medicamento</w:t>
      </w:r>
    </w:p>
    <w:p w:rsidR="00C87320" w:rsidRPr="00C87320" w:rsidRDefault="00C87320" w:rsidP="00E35EB6">
      <w:pPr>
        <w:numPr>
          <w:ilvl w:val="0"/>
          <w:numId w:val="5"/>
        </w:numPr>
      </w:pPr>
      <w:r w:rsidRPr="00C87320">
        <w:t>4.3.1 Medicamentos Termolábiles</w:t>
      </w:r>
    </w:p>
    <w:p w:rsidR="00C87320" w:rsidRPr="00C87320" w:rsidRDefault="00C87320" w:rsidP="00E35EB6">
      <w:pPr>
        <w:numPr>
          <w:ilvl w:val="0"/>
          <w:numId w:val="5"/>
        </w:numPr>
      </w:pPr>
      <w:r w:rsidRPr="00C87320">
        <w:t>4.3.2 Material Controlado y Psicotrópicos</w:t>
      </w:r>
    </w:p>
    <w:p w:rsidR="00C87320" w:rsidRPr="00C87320" w:rsidRDefault="00C87320" w:rsidP="00E35EB6">
      <w:pPr>
        <w:numPr>
          <w:ilvl w:val="0"/>
          <w:numId w:val="5"/>
        </w:numPr>
      </w:pPr>
      <w:r w:rsidRPr="00C87320">
        <w:t>4.3.3 Medicamentos de Alto Riesgo</w:t>
      </w:r>
      <w:r w:rsidRPr="00C87320">
        <w:br/>
        <w:t>4.4 Registro de Ubicación y Movimientos en el Sistema de Gestión</w:t>
      </w:r>
      <w:r w:rsidRPr="00C87320">
        <w:br/>
        <w:t>4.5 Procedimiento para Revisiones y Auditorías de Inventario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5. Distribución Interna de Medicamentos</w:t>
      </w:r>
    </w:p>
    <w:p w:rsidR="00C87320" w:rsidRPr="00C87320" w:rsidRDefault="00C87320" w:rsidP="00C87320">
      <w:r w:rsidRPr="00C87320">
        <w:t>5.1 Solicitudes de Medicamentos desde las Áreas Clínicas</w:t>
      </w:r>
      <w:r w:rsidRPr="00C87320">
        <w:br/>
        <w:t>5.2 Preparación y Empaque de Medicamentos</w:t>
      </w:r>
      <w:r w:rsidRPr="00C87320">
        <w:br/>
        <w:t>5.3 Validación de Pedidos Internos</w:t>
      </w:r>
      <w:r w:rsidRPr="00C87320">
        <w:br/>
        <w:t>5.4 Transporte y Entrega a las Áreas Solicitantes</w:t>
      </w:r>
      <w:r w:rsidRPr="00C87320">
        <w:br/>
        <w:t>5.5 Documentación y Registro de Distribución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6. Gestión de Medicamentos Vencidos o No Utilizables</w:t>
      </w:r>
    </w:p>
    <w:p w:rsidR="00C87320" w:rsidRPr="00C87320" w:rsidRDefault="00C87320" w:rsidP="00C87320">
      <w:r w:rsidRPr="00C87320">
        <w:t>6.1 Identificación y Clasificación de Medicamentos Vencidos</w:t>
      </w:r>
      <w:r w:rsidRPr="00C87320">
        <w:br/>
        <w:t>6.2 Procedimiento de Aislamiento y Almacenamiento Temporal</w:t>
      </w:r>
      <w:r w:rsidRPr="00C87320">
        <w:br/>
        <w:t>6.3 Plan de Disposición Final</w:t>
      </w:r>
      <w:r w:rsidRPr="00C87320">
        <w:br/>
        <w:t>6.4 Registro y Reporte de Medicamentos Desechados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7. Medidas de Seguridad y Control</w:t>
      </w:r>
    </w:p>
    <w:p w:rsidR="00C87320" w:rsidRPr="00C87320" w:rsidRDefault="00C87320" w:rsidP="00C87320">
      <w:r w:rsidRPr="00C87320">
        <w:t>7.1 Prevención de Robos y Pérdidas</w:t>
      </w:r>
      <w:r w:rsidRPr="00C87320">
        <w:br/>
        <w:t>7.2 Gestión de Acceso al Almacén</w:t>
      </w:r>
      <w:r w:rsidRPr="00C87320">
        <w:br/>
        <w:t>7.3 Protocolo para Medicamentos Controlados</w:t>
      </w:r>
      <w:r w:rsidRPr="00C87320">
        <w:br/>
        <w:t>7.4 Procedimiento en Caso de Emergencias (incendios, fugas, etc.)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8. Auditoría y Control de Calidad</w:t>
      </w:r>
    </w:p>
    <w:p w:rsidR="00C87320" w:rsidRPr="00C87320" w:rsidRDefault="00C87320" w:rsidP="00C87320">
      <w:r w:rsidRPr="00C87320">
        <w:t>8.1 Inspección Periódica de Condiciones del Almacén</w:t>
      </w:r>
      <w:r w:rsidRPr="00C87320">
        <w:br/>
        <w:t>8.2 Validación de Procedimientos y Protocolos</w:t>
      </w:r>
      <w:r w:rsidRPr="00C87320">
        <w:br/>
        <w:t>8.3 Evaluación del Cumplimiento Normativo</w:t>
      </w:r>
      <w:r w:rsidRPr="00C87320">
        <w:br/>
        <w:t>8.4 Indicadores de Desempeño del Almacén</w:t>
      </w:r>
      <w:r w:rsidRPr="00C87320">
        <w:br/>
        <w:t>8.5 Revisión de Procedimientos de Recepción y Distribución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lastRenderedPageBreak/>
        <w:t>1. Introducción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1.1 Propósito del Procedimiento</w:t>
      </w:r>
    </w:p>
    <w:p w:rsidR="00C87320" w:rsidRPr="00C87320" w:rsidRDefault="00C87320" w:rsidP="00C87320">
      <w:r w:rsidRPr="00C87320">
        <w:t xml:space="preserve">El Procedimiento de Almacén y Distribución de Medicamentos en </w:t>
      </w:r>
      <w:r w:rsidR="00AE352E" w:rsidRPr="00AE352E">
        <w:rPr>
          <w:color w:val="0000FF"/>
        </w:rPr>
        <w:t>[Nombre del Hospital]</w:t>
      </w:r>
      <w:r w:rsidRPr="00C87320">
        <w:t xml:space="preserve"> tiene como objetivo principal garantizar el manejo eficiente, seguro y normativo de los medicamentos en todas las etapas de su gestión, desde su recepción en el almacén hasta su distribución a las diversas áreas clínicas y departamentos. Este procedimiento busca asegurar que los medicamentos estén disponibles en el momento adecuado, en las condiciones óptimas, y que se cumplan todos los lineamientos legales y de calidad establecidos por las autoridades de salud.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Objetivos Específicos:</w:t>
      </w:r>
    </w:p>
    <w:p w:rsidR="00C87320" w:rsidRPr="00C87320" w:rsidRDefault="00C87320" w:rsidP="00E35EB6">
      <w:pPr>
        <w:numPr>
          <w:ilvl w:val="0"/>
          <w:numId w:val="6"/>
        </w:numPr>
      </w:pPr>
      <w:r w:rsidRPr="00C87320">
        <w:rPr>
          <w:b/>
          <w:bCs/>
        </w:rPr>
        <w:t>Mantener la calidad de los medicamentos:</w:t>
      </w:r>
      <w:r w:rsidRPr="00C87320">
        <w:t xml:space="preserve"> Asegurar que cada medicamento almacenado en </w:t>
      </w:r>
      <w:r w:rsidR="00AE352E" w:rsidRPr="00AE352E">
        <w:rPr>
          <w:color w:val="0000FF"/>
        </w:rPr>
        <w:t>[Nombre del Hospital]</w:t>
      </w:r>
      <w:r w:rsidRPr="00C87320">
        <w:t xml:space="preserve"> conserve su potencia, seguridad y eficacia durante todo su ciclo de almacenamiento y distribución, respetando las condiciones específicas de temperatura, humedad y protección.</w:t>
      </w:r>
    </w:p>
    <w:p w:rsidR="00C87320" w:rsidRPr="00C87320" w:rsidRDefault="00C87320" w:rsidP="00E35EB6">
      <w:pPr>
        <w:numPr>
          <w:ilvl w:val="0"/>
          <w:numId w:val="6"/>
        </w:numPr>
      </w:pPr>
      <w:r w:rsidRPr="00C87320">
        <w:rPr>
          <w:b/>
          <w:bCs/>
        </w:rPr>
        <w:t>Optimizar la gestión del inventario:</w:t>
      </w:r>
      <w:r w:rsidRPr="00C87320">
        <w:t xml:space="preserve"> Implementar prácticas de organización y control que permitan un monitoreo constante del stock, minimizando riesgos de caducidad, sobreabastecimiento o desabastecimiento.</w:t>
      </w:r>
    </w:p>
    <w:p w:rsidR="00C87320" w:rsidRPr="00C87320" w:rsidRDefault="00C87320" w:rsidP="00E35EB6">
      <w:pPr>
        <w:numPr>
          <w:ilvl w:val="0"/>
          <w:numId w:val="6"/>
        </w:numPr>
      </w:pPr>
      <w:r w:rsidRPr="00C87320">
        <w:rPr>
          <w:b/>
          <w:bCs/>
        </w:rPr>
        <w:t>Cumplir con las normativas legales y estándares de calidad:</w:t>
      </w:r>
      <w:r w:rsidRPr="00C87320">
        <w:t xml:space="preserve"> Aplicar las disposiciones establecidas por las autoridades sanitarias locales y nacionales, así como las mejores prácticas internacionales en el manejo de medicamentos.</w:t>
      </w:r>
    </w:p>
    <w:p w:rsidR="00C87320" w:rsidRPr="00C87320" w:rsidRDefault="00C87320" w:rsidP="00E35EB6">
      <w:pPr>
        <w:numPr>
          <w:ilvl w:val="0"/>
          <w:numId w:val="6"/>
        </w:numPr>
      </w:pPr>
      <w:r w:rsidRPr="00C87320">
        <w:rPr>
          <w:b/>
          <w:bCs/>
        </w:rPr>
        <w:t>Garantizar la seguridad de los medicamentos:</w:t>
      </w:r>
      <w:r w:rsidRPr="00C87320">
        <w:t xml:space="preserve"> Proteger los medicamentos sensibles o controlados mediante medidas específicas de acceso, monitoreo y registro, evitando su uso indebido, pérdida o robo.</w:t>
      </w:r>
    </w:p>
    <w:p w:rsidR="00C87320" w:rsidRPr="00C87320" w:rsidRDefault="00C87320" w:rsidP="00E35EB6">
      <w:pPr>
        <w:numPr>
          <w:ilvl w:val="0"/>
          <w:numId w:val="6"/>
        </w:numPr>
      </w:pPr>
      <w:r w:rsidRPr="00C87320">
        <w:rPr>
          <w:b/>
          <w:bCs/>
        </w:rPr>
        <w:t>Mejorar la trazabilidad y transparencia:</w:t>
      </w:r>
      <w:r w:rsidRPr="00C87320">
        <w:t xml:space="preserve"> Implementar un sistema de registro que permita rastrear cada medicamento desde su recepción hasta su uso final, generando confianza en los procesos internos de </w:t>
      </w:r>
      <w:r w:rsidR="00AE352E" w:rsidRPr="00AE352E">
        <w:rPr>
          <w:color w:val="0000FF"/>
        </w:rPr>
        <w:t>[Nombre del Hospital]</w:t>
      </w:r>
      <w:r w:rsidRPr="00C87320">
        <w:t>.</w:t>
      </w:r>
    </w:p>
    <w:p w:rsidR="00C87320" w:rsidRPr="00C87320" w:rsidRDefault="00C87320" w:rsidP="00E35EB6">
      <w:pPr>
        <w:numPr>
          <w:ilvl w:val="0"/>
          <w:numId w:val="6"/>
        </w:numPr>
      </w:pPr>
      <w:r w:rsidRPr="00C87320">
        <w:rPr>
          <w:b/>
          <w:bCs/>
        </w:rPr>
        <w:t>Facilitar la coordinación interdepartamental:</w:t>
      </w:r>
      <w:r w:rsidRPr="00C87320">
        <w:t xml:space="preserve"> Establecer un flujo de trabajo claro y eficiente que permita a las diferentes áreas clínicas recibir los medicamentos que necesitan en tiempo y forma, optimizando la atención a los pacientes.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Beneficios Esperados:</w:t>
      </w:r>
    </w:p>
    <w:p w:rsidR="00C87320" w:rsidRPr="00C87320" w:rsidRDefault="00C87320" w:rsidP="00E35EB6">
      <w:pPr>
        <w:numPr>
          <w:ilvl w:val="0"/>
          <w:numId w:val="7"/>
        </w:numPr>
      </w:pPr>
      <w:r w:rsidRPr="00C87320">
        <w:rPr>
          <w:b/>
          <w:bCs/>
        </w:rPr>
        <w:t>Mayor eficiencia operativa:</w:t>
      </w:r>
      <w:r w:rsidRPr="00C87320">
        <w:t xml:space="preserve"> La sistematización de los procesos reducirá tiempos y errores en el manejo de medicamentos, favoreciendo un servicio ágil y oportuno para el personal médico y de enfermería.</w:t>
      </w:r>
    </w:p>
    <w:p w:rsidR="00C87320" w:rsidRPr="00C87320" w:rsidRDefault="00C87320" w:rsidP="00E35EB6">
      <w:pPr>
        <w:numPr>
          <w:ilvl w:val="0"/>
          <w:numId w:val="7"/>
        </w:numPr>
      </w:pPr>
      <w:r w:rsidRPr="00C87320">
        <w:rPr>
          <w:b/>
          <w:bCs/>
        </w:rPr>
        <w:t>Reducción de costos:</w:t>
      </w:r>
      <w:r w:rsidRPr="00C87320">
        <w:t xml:space="preserve"> Al minimizar pérdidas por vencimiento o manejo inadecuado, </w:t>
      </w:r>
      <w:r w:rsidR="00AE352E" w:rsidRPr="00AE352E">
        <w:rPr>
          <w:color w:val="0000FF"/>
        </w:rPr>
        <w:t>[Nombre del Hospital]</w:t>
      </w:r>
      <w:r w:rsidRPr="00C87320">
        <w:t xml:space="preserve"> logrará optimizar sus recursos económicos.</w:t>
      </w:r>
    </w:p>
    <w:p w:rsidR="00C87320" w:rsidRPr="00C87320" w:rsidRDefault="00C87320" w:rsidP="00E35EB6">
      <w:pPr>
        <w:numPr>
          <w:ilvl w:val="0"/>
          <w:numId w:val="7"/>
        </w:numPr>
      </w:pPr>
      <w:r w:rsidRPr="00C87320">
        <w:rPr>
          <w:b/>
          <w:bCs/>
        </w:rPr>
        <w:t>Mejora en la seguridad del paciente:</w:t>
      </w:r>
      <w:r w:rsidRPr="00C87320">
        <w:t xml:space="preserve"> Al garantizar la calidad y disponibilidad de los medicamentos, se contribuye directamente a la efectividad de los tratamientos prescritos.</w:t>
      </w:r>
    </w:p>
    <w:p w:rsidR="00C87320" w:rsidRPr="00C87320" w:rsidRDefault="00C87320" w:rsidP="00E35EB6">
      <w:pPr>
        <w:numPr>
          <w:ilvl w:val="0"/>
          <w:numId w:val="7"/>
        </w:numPr>
      </w:pPr>
      <w:r w:rsidRPr="00C87320">
        <w:rPr>
          <w:b/>
          <w:bCs/>
        </w:rPr>
        <w:lastRenderedPageBreak/>
        <w:t>Cumplimiento normativo:</w:t>
      </w:r>
      <w:r w:rsidRPr="00C87320">
        <w:t xml:space="preserve"> Este procedimiento asegura que </w:t>
      </w:r>
      <w:r w:rsidR="00AE352E" w:rsidRPr="00AE352E">
        <w:rPr>
          <w:color w:val="0000FF"/>
        </w:rPr>
        <w:t>[Nombre del Hospital]</w:t>
      </w:r>
      <w:r w:rsidRPr="00C87320">
        <w:t xml:space="preserve"> opere bajo un marco normativo riguroso, previniendo sanciones y fortaleciendo su reputación como institución de salud.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Visión a Largo Plazo:</w:t>
      </w:r>
    </w:p>
    <w:p w:rsidR="00C87320" w:rsidRPr="00C87320" w:rsidRDefault="00C87320" w:rsidP="00C87320">
      <w:r w:rsidRPr="00C87320">
        <w:t xml:space="preserve">Este procedimiento no es un protocolo estático, sino que está diseñado para evolucionar de acuerdo con las necesidades del hospital, los avances tecnológicos y las actualizaciones normativas. Su implementación busca establecer un estándar de excelencia en el manejo de medicamentos que sea sostenible y adaptable con el tiempo, asegurando la continuidad y mejora constante en el servicio que </w:t>
      </w:r>
      <w:r w:rsidR="00AE352E" w:rsidRPr="00AE352E">
        <w:rPr>
          <w:color w:val="0000FF"/>
        </w:rPr>
        <w:t>[Nombre del Hospital]</w:t>
      </w:r>
      <w:r w:rsidRPr="00C87320">
        <w:t xml:space="preserve"> ofrece a sus pacientes.</w:t>
      </w:r>
    </w:p>
    <w:p w:rsidR="00C87320" w:rsidRPr="00C87320" w:rsidRDefault="00C87320" w:rsidP="00C87320"/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AE352E" w:rsidRDefault="00AE352E" w:rsidP="00C87320">
      <w:pPr>
        <w:rPr>
          <w:b/>
          <w:bCs/>
        </w:rPr>
      </w:pP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lastRenderedPageBreak/>
        <w:t>1. Introducción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1.2 Alcance y Aplicabilidad</w:t>
      </w:r>
    </w:p>
    <w:p w:rsidR="00C87320" w:rsidRPr="00C87320" w:rsidRDefault="00C87320" w:rsidP="00C87320">
      <w:r w:rsidRPr="00C87320">
        <w:t xml:space="preserve">El Procedimiento de Almacén y Distribución de Medicamentos en </w:t>
      </w:r>
      <w:r w:rsidR="00AE352E" w:rsidRPr="00AE352E">
        <w:rPr>
          <w:color w:val="0000FF"/>
        </w:rPr>
        <w:t>[Nombre del Hospital]</w:t>
      </w:r>
      <w:r w:rsidRPr="00C87320">
        <w:t xml:space="preserve"> establece los lineamientos y acciones necesarias para garantizar el manejo integral y seguro de los medicamentos desde su recepción hasta su administración o entrega final en las áreas clínicas. Este procedimiento abarca todas las etapas relacionadas con el ciclo de vida de los medicamentos dentro del hospital y define los roles y responsabilidades de cada área involucrada.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Alcance</w:t>
      </w:r>
    </w:p>
    <w:p w:rsidR="00C87320" w:rsidRPr="00C87320" w:rsidRDefault="00C87320" w:rsidP="00C87320">
      <w:r w:rsidRPr="00C87320">
        <w:t xml:space="preserve">Este procedimiento es aplicable a las siguientes áreas y actividades en </w:t>
      </w:r>
      <w:r w:rsidR="00AE352E" w:rsidRPr="00AE352E">
        <w:rPr>
          <w:color w:val="0000FF"/>
        </w:rPr>
        <w:t>[Nombre del Hospital]</w:t>
      </w:r>
      <w:r w:rsidRPr="00C87320">
        <w:t>:</w:t>
      </w:r>
    </w:p>
    <w:p w:rsidR="00C87320" w:rsidRPr="00C87320" w:rsidRDefault="00C87320" w:rsidP="00E35EB6">
      <w:pPr>
        <w:numPr>
          <w:ilvl w:val="0"/>
          <w:numId w:val="8"/>
        </w:numPr>
      </w:pPr>
      <w:r w:rsidRPr="00C87320">
        <w:rPr>
          <w:b/>
          <w:bCs/>
        </w:rPr>
        <w:t>Recepción de Medicamentos:</w:t>
      </w:r>
    </w:p>
    <w:p w:rsidR="00C87320" w:rsidRPr="00C87320" w:rsidRDefault="00C87320" w:rsidP="00E35EB6">
      <w:pPr>
        <w:numPr>
          <w:ilvl w:val="1"/>
          <w:numId w:val="8"/>
        </w:numPr>
      </w:pPr>
      <w:r w:rsidRPr="00C87320">
        <w:t>Incluye el proceso de verificación de los medicamentos que ingresan al almacén central, asegurando que cumplan con las especificaciones establecidas en los pedidos y con las normativas sanitarias.</w:t>
      </w:r>
    </w:p>
    <w:p w:rsidR="00C87320" w:rsidRPr="00C87320" w:rsidRDefault="00C87320" w:rsidP="00E35EB6">
      <w:pPr>
        <w:numPr>
          <w:ilvl w:val="0"/>
          <w:numId w:val="8"/>
        </w:numPr>
      </w:pPr>
      <w:r w:rsidRPr="00C87320">
        <w:rPr>
          <w:b/>
          <w:bCs/>
        </w:rPr>
        <w:t>Almacenamiento de Medicamentos:</w:t>
      </w:r>
    </w:p>
    <w:p w:rsidR="00C87320" w:rsidRPr="00C87320" w:rsidRDefault="00C87320" w:rsidP="00E35EB6">
      <w:pPr>
        <w:numPr>
          <w:ilvl w:val="1"/>
          <w:numId w:val="8"/>
        </w:numPr>
      </w:pPr>
      <w:r w:rsidRPr="00C87320">
        <w:t>Cubre las prácticas de organización, clasificación, y conservación de medicamentos en condiciones adecuadas de temperatura, humedad y seguridad, incluyendo medicamentos sensibles, controlados y de alto riesgo.</w:t>
      </w:r>
    </w:p>
    <w:p w:rsidR="00C87320" w:rsidRPr="00C87320" w:rsidRDefault="00C87320" w:rsidP="00E35EB6">
      <w:pPr>
        <w:numPr>
          <w:ilvl w:val="0"/>
          <w:numId w:val="8"/>
        </w:numPr>
      </w:pPr>
      <w:r w:rsidRPr="00C87320">
        <w:rPr>
          <w:b/>
          <w:bCs/>
        </w:rPr>
        <w:t>Gestión de Inventarios:</w:t>
      </w:r>
    </w:p>
    <w:p w:rsidR="00C87320" w:rsidRPr="00C87320" w:rsidRDefault="00C87320" w:rsidP="00E35EB6">
      <w:pPr>
        <w:numPr>
          <w:ilvl w:val="1"/>
          <w:numId w:val="8"/>
        </w:numPr>
      </w:pPr>
      <w:r w:rsidRPr="00C87320">
        <w:t>Define las políticas para el registro, monitoreo y control de existencias, asegurando que los niveles de inventario sean suficientes para atender las demandas clínicas sin incurrir en exceso ni desabasto.</w:t>
      </w:r>
    </w:p>
    <w:p w:rsidR="00C87320" w:rsidRPr="00C87320" w:rsidRDefault="00C87320" w:rsidP="00E35EB6">
      <w:pPr>
        <w:numPr>
          <w:ilvl w:val="0"/>
          <w:numId w:val="8"/>
        </w:numPr>
      </w:pPr>
      <w:r w:rsidRPr="00C87320">
        <w:rPr>
          <w:b/>
          <w:bCs/>
        </w:rPr>
        <w:t>Distribución Interna de Medicamentos:</w:t>
      </w:r>
    </w:p>
    <w:p w:rsidR="00C87320" w:rsidRPr="00C87320" w:rsidRDefault="00C87320" w:rsidP="00E35EB6">
      <w:pPr>
        <w:numPr>
          <w:ilvl w:val="1"/>
          <w:numId w:val="8"/>
        </w:numPr>
      </w:pPr>
      <w:r w:rsidRPr="00C87320">
        <w:t>Establece las metodologías para el suministro de medicamentos a las diversas unidades de atención médica y servicios auxiliares, asegurando la trazabilidad en cada etapa.</w:t>
      </w:r>
    </w:p>
    <w:p w:rsidR="00C87320" w:rsidRPr="00C87320" w:rsidRDefault="00C87320" w:rsidP="00E35EB6">
      <w:pPr>
        <w:numPr>
          <w:ilvl w:val="0"/>
          <w:numId w:val="8"/>
        </w:numPr>
      </w:pPr>
      <w:r w:rsidRPr="00C87320">
        <w:rPr>
          <w:b/>
          <w:bCs/>
        </w:rPr>
        <w:t>Manejo de Medicamentos Vencidos o Dañados:</w:t>
      </w:r>
    </w:p>
    <w:p w:rsidR="00C87320" w:rsidRPr="00C87320" w:rsidRDefault="00C87320" w:rsidP="00E35EB6">
      <w:pPr>
        <w:numPr>
          <w:ilvl w:val="1"/>
          <w:numId w:val="8"/>
        </w:numPr>
      </w:pPr>
      <w:r w:rsidRPr="00C87320">
        <w:t>Incluye los protocolos para la identificación, aislamiento, y disposición final de medicamentos que no cumplen con los estándares de calidad o han alcanzado su fecha de caducidad.</w:t>
      </w:r>
    </w:p>
    <w:p w:rsidR="00C87320" w:rsidRPr="00C87320" w:rsidRDefault="00C87320" w:rsidP="00E35EB6">
      <w:pPr>
        <w:numPr>
          <w:ilvl w:val="0"/>
          <w:numId w:val="8"/>
        </w:numPr>
      </w:pPr>
      <w:r w:rsidRPr="00C87320">
        <w:rPr>
          <w:b/>
          <w:bCs/>
        </w:rPr>
        <w:t>Control de Seguridad y Cumplimiento Legal:</w:t>
      </w:r>
    </w:p>
    <w:p w:rsidR="00C87320" w:rsidRPr="00C87320" w:rsidRDefault="00C87320" w:rsidP="00E35EB6">
      <w:pPr>
        <w:numPr>
          <w:ilvl w:val="1"/>
          <w:numId w:val="8"/>
        </w:numPr>
      </w:pPr>
      <w:r w:rsidRPr="00C87320">
        <w:t>Garantiza el cumplimiento de las normativas aplicables al manejo de medicamentos controlados y establece medidas para la prevención de pérdidas, robo o uso indebido.</w:t>
      </w:r>
    </w:p>
    <w:p w:rsidR="00C87320" w:rsidRPr="00C87320" w:rsidRDefault="00C87320" w:rsidP="00E35EB6">
      <w:pPr>
        <w:numPr>
          <w:ilvl w:val="0"/>
          <w:numId w:val="8"/>
        </w:numPr>
      </w:pPr>
      <w:r w:rsidRPr="00C87320">
        <w:rPr>
          <w:b/>
          <w:bCs/>
        </w:rPr>
        <w:t>Coordinación Interdepartamental:</w:t>
      </w:r>
    </w:p>
    <w:p w:rsidR="00C87320" w:rsidRPr="00C87320" w:rsidRDefault="00C87320" w:rsidP="00E35EB6">
      <w:pPr>
        <w:numPr>
          <w:ilvl w:val="1"/>
          <w:numId w:val="8"/>
        </w:numPr>
      </w:pPr>
      <w:r w:rsidRPr="00C87320">
        <w:lastRenderedPageBreak/>
        <w:t>Aplica a los procesos de comunicación y colaboración entre el almacén central, las unidades clínicas, y otros departamentos que requieran medicamentos, tales como quirófanos, emergencias, y unidades de terapia intensiva.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Aplicabilidad</w:t>
      </w:r>
    </w:p>
    <w:p w:rsidR="00C87320" w:rsidRPr="00C87320" w:rsidRDefault="00C87320" w:rsidP="00C87320">
      <w:r w:rsidRPr="00C87320">
        <w:t xml:space="preserve">Este procedimiento es obligatorio para todo el personal de </w:t>
      </w:r>
      <w:r w:rsidR="00AE352E" w:rsidRPr="00AE352E">
        <w:rPr>
          <w:color w:val="0000FF"/>
        </w:rPr>
        <w:t>[Nombre del Hospital]</w:t>
      </w:r>
      <w:r w:rsidRPr="00C87320">
        <w:t xml:space="preserve"> que participe en las actividades relacionadas con la recepción, almacenamiento, distribución y manejo de medicamentos. Esto incluye, pero no se limita a:</w:t>
      </w:r>
    </w:p>
    <w:p w:rsidR="00C87320" w:rsidRPr="00C87320" w:rsidRDefault="00C87320" w:rsidP="00E35EB6">
      <w:pPr>
        <w:numPr>
          <w:ilvl w:val="0"/>
          <w:numId w:val="9"/>
        </w:numPr>
      </w:pPr>
      <w:r w:rsidRPr="00C87320">
        <w:rPr>
          <w:b/>
          <w:bCs/>
        </w:rPr>
        <w:t>Personal del Almacén de Medicamentos:</w:t>
      </w:r>
    </w:p>
    <w:p w:rsidR="00C87320" w:rsidRPr="00C87320" w:rsidRDefault="00C87320" w:rsidP="00E35EB6">
      <w:pPr>
        <w:numPr>
          <w:ilvl w:val="1"/>
          <w:numId w:val="9"/>
        </w:numPr>
      </w:pPr>
      <w:r w:rsidRPr="00C87320">
        <w:t>Encargados de la recepción, almacenamiento, inventario y despacho de medicamentos.</w:t>
      </w:r>
    </w:p>
    <w:p w:rsidR="00C87320" w:rsidRPr="00C87320" w:rsidRDefault="00C87320" w:rsidP="00E35EB6">
      <w:pPr>
        <w:numPr>
          <w:ilvl w:val="0"/>
          <w:numId w:val="9"/>
        </w:numPr>
      </w:pPr>
      <w:r w:rsidRPr="00C87320">
        <w:rPr>
          <w:b/>
          <w:bCs/>
        </w:rPr>
        <w:t>Personal de Farmacia Hospitalaria:</w:t>
      </w:r>
    </w:p>
    <w:p w:rsidR="00C87320" w:rsidRPr="00C87320" w:rsidRDefault="00C87320" w:rsidP="00E35EB6">
      <w:pPr>
        <w:numPr>
          <w:ilvl w:val="1"/>
          <w:numId w:val="9"/>
        </w:numPr>
      </w:pPr>
      <w:r w:rsidRPr="00C87320">
        <w:t>Responsables de gestionar las solicitudes de medicamentos provenientes de áreas clínicas y de coordinar su entrega.</w:t>
      </w:r>
    </w:p>
    <w:p w:rsidR="00C87320" w:rsidRPr="00C87320" w:rsidRDefault="00C87320" w:rsidP="00E35EB6">
      <w:pPr>
        <w:numPr>
          <w:ilvl w:val="0"/>
          <w:numId w:val="9"/>
        </w:numPr>
      </w:pPr>
      <w:r w:rsidRPr="00C87320">
        <w:rPr>
          <w:b/>
          <w:bCs/>
        </w:rPr>
        <w:t>Médicos y Enfermería:</w:t>
      </w:r>
    </w:p>
    <w:p w:rsidR="00C87320" w:rsidRPr="00C87320" w:rsidRDefault="00C87320" w:rsidP="00E35EB6">
      <w:pPr>
        <w:numPr>
          <w:ilvl w:val="1"/>
          <w:numId w:val="9"/>
        </w:numPr>
      </w:pPr>
      <w:r w:rsidRPr="00C87320">
        <w:t>Quienes realizan solicitudes de medicamentos y aseguran su uso adecuado en los pacientes.</w:t>
      </w:r>
    </w:p>
    <w:p w:rsidR="00C87320" w:rsidRPr="00C87320" w:rsidRDefault="00C87320" w:rsidP="00E35EB6">
      <w:pPr>
        <w:numPr>
          <w:ilvl w:val="0"/>
          <w:numId w:val="9"/>
        </w:numPr>
      </w:pPr>
      <w:r w:rsidRPr="00C87320">
        <w:rPr>
          <w:b/>
          <w:bCs/>
        </w:rPr>
        <w:t>Área de Compras y Suministros:</w:t>
      </w:r>
    </w:p>
    <w:p w:rsidR="00C87320" w:rsidRPr="00C87320" w:rsidRDefault="00C87320" w:rsidP="00E35EB6">
      <w:pPr>
        <w:numPr>
          <w:ilvl w:val="1"/>
          <w:numId w:val="9"/>
        </w:numPr>
      </w:pPr>
      <w:r w:rsidRPr="00C87320">
        <w:t>Involucrada en la adquisición de medicamentos y en la validación de los productos que ingresan al almacén.</w:t>
      </w:r>
    </w:p>
    <w:p w:rsidR="00C87320" w:rsidRPr="00C87320" w:rsidRDefault="00C87320" w:rsidP="00E35EB6">
      <w:pPr>
        <w:numPr>
          <w:ilvl w:val="0"/>
          <w:numId w:val="9"/>
        </w:numPr>
      </w:pPr>
      <w:r w:rsidRPr="00C87320">
        <w:rPr>
          <w:b/>
          <w:bCs/>
        </w:rPr>
        <w:t>Supervisores y Directivos:</w:t>
      </w:r>
    </w:p>
    <w:p w:rsidR="00C87320" w:rsidRPr="00C87320" w:rsidRDefault="00C87320" w:rsidP="00E35EB6">
      <w:pPr>
        <w:numPr>
          <w:ilvl w:val="1"/>
          <w:numId w:val="9"/>
        </w:numPr>
      </w:pPr>
      <w:r w:rsidRPr="00C87320">
        <w:t>Responsables de asegurar el cumplimiento de los estándares establecidos y de evaluar el desempeño del procedimiento.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Exclusiones</w:t>
      </w:r>
    </w:p>
    <w:p w:rsidR="00C87320" w:rsidRPr="00C87320" w:rsidRDefault="00C87320" w:rsidP="00C87320">
      <w:r w:rsidRPr="00C87320">
        <w:t>Este procedimiento no cubre:</w:t>
      </w:r>
    </w:p>
    <w:p w:rsidR="00C87320" w:rsidRPr="00C87320" w:rsidRDefault="00C87320" w:rsidP="00E35EB6">
      <w:pPr>
        <w:numPr>
          <w:ilvl w:val="0"/>
          <w:numId w:val="10"/>
        </w:numPr>
      </w:pPr>
      <w:r w:rsidRPr="00C87320">
        <w:t>La administración directa de medicamentos a los pacientes, ya que esto se rige por protocolos clínicos específicos.</w:t>
      </w:r>
    </w:p>
    <w:p w:rsidR="00C87320" w:rsidRPr="00C87320" w:rsidRDefault="00C87320" w:rsidP="00E35EB6">
      <w:pPr>
        <w:numPr>
          <w:ilvl w:val="0"/>
          <w:numId w:val="10"/>
        </w:numPr>
      </w:pPr>
      <w:r w:rsidRPr="00C87320">
        <w:t>Los medicamentos utilizados en investigaciones o ensayos clínicos, que tienen procedimientos propios definidos por los comités de investigación.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Limitaciones</w:t>
      </w:r>
    </w:p>
    <w:p w:rsidR="00C87320" w:rsidRPr="00C87320" w:rsidRDefault="00C87320" w:rsidP="00E35EB6">
      <w:pPr>
        <w:numPr>
          <w:ilvl w:val="0"/>
          <w:numId w:val="11"/>
        </w:numPr>
      </w:pPr>
      <w:r w:rsidRPr="00C87320">
        <w:t>Este procedimiento es dinámico y debe adaptarse a las modificaciones normativas y tecnológicas que impacten el manejo de medicamentos en el hospital.</w:t>
      </w:r>
    </w:p>
    <w:p w:rsidR="00C87320" w:rsidRPr="00C87320" w:rsidRDefault="00C87320" w:rsidP="00E35EB6">
      <w:pPr>
        <w:numPr>
          <w:ilvl w:val="0"/>
          <w:numId w:val="11"/>
        </w:numPr>
      </w:pPr>
      <w:r w:rsidRPr="00C87320">
        <w:t>Su correcta implementación depende del compromiso de todo el personal involucrado, así como de la disponibilidad de recursos tecnológicos y logísticos necesarios.</w:t>
      </w:r>
    </w:p>
    <w:p w:rsidR="00C87320" w:rsidRDefault="00C87320" w:rsidP="00C87320"/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lastRenderedPageBreak/>
        <w:t>1. Introducción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1.3 Normatividad y Legislación Vigente</w:t>
      </w:r>
    </w:p>
    <w:p w:rsidR="00C87320" w:rsidRPr="00C87320" w:rsidRDefault="00C87320" w:rsidP="00C87320">
      <w:r w:rsidRPr="00C87320">
        <w:t xml:space="preserve">En </w:t>
      </w:r>
      <w:r w:rsidR="00AE352E" w:rsidRPr="00AE352E">
        <w:rPr>
          <w:color w:val="0000FF"/>
        </w:rPr>
        <w:t>[Nombre del Hospital]</w:t>
      </w:r>
      <w:r w:rsidRPr="00C87320">
        <w:t>, la gestión del almacén y distribución de medicamentos se realiza en estricto cumplimiento con las normativas y legislaciones vigentes aplicables en el país. Este marco normativo asegura que los procesos implementados sean seguros, legales y alineados con las mejores prácticas internacionales, promoviendo el bienestar de los pacientes y la protección de los derechos de todos los involucrados.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Normatividad Nacional</w:t>
      </w:r>
    </w:p>
    <w:p w:rsidR="00C87320" w:rsidRPr="00C87320" w:rsidRDefault="00C87320" w:rsidP="00E35EB6">
      <w:pPr>
        <w:numPr>
          <w:ilvl w:val="0"/>
          <w:numId w:val="12"/>
        </w:numPr>
      </w:pPr>
      <w:r w:rsidRPr="00C87320">
        <w:rPr>
          <w:b/>
          <w:bCs/>
        </w:rPr>
        <w:t>Ley General de Salud (México):</w:t>
      </w:r>
    </w:p>
    <w:p w:rsidR="00C87320" w:rsidRPr="00C87320" w:rsidRDefault="00C87320" w:rsidP="00E35EB6">
      <w:pPr>
        <w:numPr>
          <w:ilvl w:val="1"/>
          <w:numId w:val="12"/>
        </w:numPr>
      </w:pPr>
      <w:r w:rsidRPr="00C87320">
        <w:t>Es la legislación principal que regula todos los aspectos relacionados con la producción, distribución y administración de medicamentos en el país. Establece las obligaciones de los hospitales para garantizar la calidad, seguridad y eficacia de los medicamentos que manejan.</w:t>
      </w:r>
    </w:p>
    <w:p w:rsidR="00C87320" w:rsidRPr="00C87320" w:rsidRDefault="00C87320" w:rsidP="00E35EB6">
      <w:pPr>
        <w:numPr>
          <w:ilvl w:val="0"/>
          <w:numId w:val="12"/>
        </w:numPr>
      </w:pPr>
      <w:r w:rsidRPr="00C87320">
        <w:rPr>
          <w:b/>
          <w:bCs/>
        </w:rPr>
        <w:t>Reglamento de Insumos para la Salud:</w:t>
      </w:r>
    </w:p>
    <w:p w:rsidR="00C87320" w:rsidRPr="00C87320" w:rsidRDefault="00C87320" w:rsidP="00E35EB6">
      <w:pPr>
        <w:numPr>
          <w:ilvl w:val="1"/>
          <w:numId w:val="12"/>
        </w:numPr>
      </w:pPr>
      <w:r w:rsidRPr="00C87320">
        <w:t>Define los requisitos específicos para la adquisición, almacenamiento y distribución de medicamentos, incluyendo condiciones de transporte, control de medicamentos psicotrópicos y estupefacientes, y la disposición de medicamentos caducos o en mal estado.</w:t>
      </w:r>
    </w:p>
    <w:p w:rsidR="00C87320" w:rsidRPr="00C87320" w:rsidRDefault="00C87320" w:rsidP="00E35EB6">
      <w:pPr>
        <w:numPr>
          <w:ilvl w:val="0"/>
          <w:numId w:val="12"/>
        </w:numPr>
      </w:pPr>
      <w:r w:rsidRPr="00C87320">
        <w:rPr>
          <w:b/>
          <w:bCs/>
        </w:rPr>
        <w:t>Normas Oficiales Mexicanas (NOM):</w:t>
      </w:r>
    </w:p>
    <w:p w:rsidR="00C87320" w:rsidRPr="00C87320" w:rsidRDefault="00C87320" w:rsidP="00E35EB6">
      <w:pPr>
        <w:numPr>
          <w:ilvl w:val="1"/>
          <w:numId w:val="12"/>
        </w:numPr>
      </w:pPr>
      <w:r w:rsidRPr="00C87320">
        <w:rPr>
          <w:b/>
          <w:bCs/>
        </w:rPr>
        <w:t>NOM-059-SSA1-2015</w:t>
      </w:r>
      <w:r w:rsidRPr="00C87320">
        <w:t>: Buenas Prácticas de Fabricación de Medicamentos. Aunque está dirigida principalmente a fabricantes, establece estándares relevantes para el almacenamiento.</w:t>
      </w:r>
    </w:p>
    <w:p w:rsidR="00C87320" w:rsidRPr="00C87320" w:rsidRDefault="00C87320" w:rsidP="00E35EB6">
      <w:pPr>
        <w:numPr>
          <w:ilvl w:val="1"/>
          <w:numId w:val="12"/>
        </w:numPr>
      </w:pPr>
      <w:r w:rsidRPr="00C87320">
        <w:rPr>
          <w:b/>
          <w:bCs/>
        </w:rPr>
        <w:t>NOM-072-SSA1-2012</w:t>
      </w:r>
      <w:r w:rsidRPr="00C87320">
        <w:t xml:space="preserve">: Etiquetado de Medicamentos y </w:t>
      </w:r>
      <w:r w:rsidR="000366FD">
        <w:t>Remedios Herbolarios</w:t>
      </w:r>
      <w:r w:rsidRPr="00C87320">
        <w:t>. Garantiza la correcta identificación y uso de los medicamentos.</w:t>
      </w:r>
    </w:p>
    <w:p w:rsidR="00C87320" w:rsidRPr="00C87320" w:rsidRDefault="00C87320" w:rsidP="00E35EB6">
      <w:pPr>
        <w:numPr>
          <w:ilvl w:val="1"/>
          <w:numId w:val="12"/>
        </w:numPr>
      </w:pPr>
      <w:r w:rsidRPr="00C87320">
        <w:rPr>
          <w:b/>
          <w:bCs/>
        </w:rPr>
        <w:t>NOM-073-SSA1-2005</w:t>
      </w:r>
      <w:r w:rsidRPr="00C87320">
        <w:t xml:space="preserve">: Requisitos para la estabilidad de los </w:t>
      </w:r>
      <w:r w:rsidR="00D958CC">
        <w:t>fármacos</w:t>
      </w:r>
      <w:r w:rsidRPr="00C87320">
        <w:t>, asegurando que las condiciones de almacenamiento preserven su calidad.</w:t>
      </w:r>
    </w:p>
    <w:p w:rsidR="00B120F8" w:rsidRDefault="00B120F8" w:rsidP="00C87320">
      <w:pPr>
        <w:rPr>
          <w:b/>
          <w:bCs/>
        </w:rPr>
      </w:pPr>
    </w:p>
    <w:p w:rsidR="00B120F8" w:rsidRDefault="00B120F8" w:rsidP="00C87320">
      <w:pPr>
        <w:rPr>
          <w:b/>
          <w:bCs/>
        </w:rPr>
      </w:pPr>
    </w:p>
    <w:p w:rsidR="00B120F8" w:rsidRDefault="00B120F8" w:rsidP="00C87320">
      <w:pPr>
        <w:rPr>
          <w:b/>
          <w:bCs/>
        </w:rPr>
      </w:pPr>
    </w:p>
    <w:p w:rsidR="00B120F8" w:rsidRDefault="00B120F8" w:rsidP="00C87320">
      <w:pPr>
        <w:rPr>
          <w:b/>
          <w:bCs/>
        </w:rPr>
      </w:pPr>
    </w:p>
    <w:p w:rsidR="00B120F8" w:rsidRDefault="00B120F8" w:rsidP="00C87320">
      <w:pPr>
        <w:rPr>
          <w:b/>
          <w:bCs/>
        </w:rPr>
      </w:pPr>
    </w:p>
    <w:p w:rsidR="00B120F8" w:rsidRDefault="00B120F8" w:rsidP="00C87320">
      <w:pPr>
        <w:rPr>
          <w:b/>
          <w:bCs/>
        </w:rPr>
      </w:pPr>
    </w:p>
    <w:p w:rsidR="00B120F8" w:rsidRDefault="00B120F8" w:rsidP="00C87320">
      <w:pPr>
        <w:rPr>
          <w:b/>
          <w:bCs/>
        </w:rPr>
      </w:pPr>
    </w:p>
    <w:p w:rsidR="00B120F8" w:rsidRDefault="00B120F8" w:rsidP="00C87320">
      <w:pPr>
        <w:rPr>
          <w:b/>
          <w:bCs/>
        </w:rPr>
      </w:pP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lastRenderedPageBreak/>
        <w:t xml:space="preserve">Cumplimiento en </w:t>
      </w:r>
      <w:r w:rsidR="00AE352E" w:rsidRPr="00AE352E">
        <w:rPr>
          <w:bCs/>
          <w:color w:val="0000FF"/>
        </w:rPr>
        <w:t>[Nombre del Hospital]</w:t>
      </w:r>
    </w:p>
    <w:p w:rsidR="00C87320" w:rsidRPr="00C87320" w:rsidRDefault="00C87320" w:rsidP="00C87320">
      <w:r w:rsidRPr="00C87320">
        <w:t>Para garantizar que todos los procesos se alineen con estas normativas:</w:t>
      </w:r>
    </w:p>
    <w:p w:rsidR="00C87320" w:rsidRPr="00C87320" w:rsidRDefault="00AE352E" w:rsidP="00E35EB6">
      <w:pPr>
        <w:numPr>
          <w:ilvl w:val="0"/>
          <w:numId w:val="15"/>
        </w:numPr>
      </w:pPr>
      <w:r w:rsidRPr="00AE352E">
        <w:rPr>
          <w:color w:val="0000FF"/>
        </w:rPr>
        <w:t>[Nombre del Hospital]</w:t>
      </w:r>
      <w:r w:rsidR="00C87320" w:rsidRPr="00C87320">
        <w:t xml:space="preserve"> capacita de manera continua al personal involucrado en el manejo de medicamentos, enfatizando el cumplimiento de los lineamientos legales.</w:t>
      </w:r>
    </w:p>
    <w:p w:rsidR="00C87320" w:rsidRPr="00C87320" w:rsidRDefault="00C87320" w:rsidP="00E35EB6">
      <w:pPr>
        <w:numPr>
          <w:ilvl w:val="0"/>
          <w:numId w:val="15"/>
        </w:numPr>
      </w:pPr>
      <w:r w:rsidRPr="00C87320">
        <w:t>Se realizan auditorías internas periódicas para verificar la adherencia a las normativas y detectar áreas de mejora.</w:t>
      </w:r>
    </w:p>
    <w:p w:rsidR="00C87320" w:rsidRPr="00C87320" w:rsidRDefault="00C87320" w:rsidP="00E35EB6">
      <w:pPr>
        <w:numPr>
          <w:ilvl w:val="0"/>
          <w:numId w:val="15"/>
        </w:numPr>
      </w:pPr>
      <w:r w:rsidRPr="00C87320">
        <w:t>Se mantiene una estrecha comunicación con la COFEPRIS y otras autoridades regulatorias para estar al día con las actualizaciones normativas.</w:t>
      </w:r>
    </w:p>
    <w:p w:rsidR="00C87320" w:rsidRPr="00C87320" w:rsidRDefault="00C87320" w:rsidP="00C87320">
      <w:r w:rsidRPr="00C87320">
        <w:t xml:space="preserve">Este marco normativo asegura que </w:t>
      </w:r>
      <w:r w:rsidR="00AE352E" w:rsidRPr="00AE352E">
        <w:rPr>
          <w:color w:val="0000FF"/>
        </w:rPr>
        <w:t>[Nombre del Hospital]</w:t>
      </w:r>
      <w:r w:rsidRPr="00C87320">
        <w:t xml:space="preserve"> opere bajo los más altos estándares de seguridad, calidad y legalidad, garantizando una atención médica confiable y ética para los pacientes.</w:t>
      </w:r>
    </w:p>
    <w:p w:rsidR="00C87320" w:rsidRDefault="00C87320" w:rsidP="00C87320"/>
    <w:p w:rsidR="00AE352E" w:rsidRDefault="00AE352E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Default="00B120F8" w:rsidP="00C87320"/>
    <w:p w:rsidR="00B120F8" w:rsidRPr="00C87320" w:rsidRDefault="00B120F8" w:rsidP="00C87320"/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lastRenderedPageBreak/>
        <w:t>1. Introducción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1.4 Responsables de la Implementación y Supervisión</w:t>
      </w:r>
    </w:p>
    <w:p w:rsidR="00C87320" w:rsidRPr="00C87320" w:rsidRDefault="00C87320" w:rsidP="00C87320">
      <w:r w:rsidRPr="00C87320">
        <w:t xml:space="preserve">En </w:t>
      </w:r>
      <w:r w:rsidR="00AE352E" w:rsidRPr="00AE352E">
        <w:rPr>
          <w:color w:val="0000FF"/>
        </w:rPr>
        <w:t>[Nombre del Hospital]</w:t>
      </w:r>
      <w:r w:rsidRPr="00C87320">
        <w:t>, el correcto manejo del Procedimiento de Almacén y Distribución de Medicamentos requiere de una estructura organizacional bien definida, en la cual cada área y colaborador involucrado asuma un rol claro y específico. Esto garantiza la correcta implementación, supervisión y mejora continua del procedimiento, asegurando la disponibilidad, calidad y seguridad de los medicamentos para los pacientes.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Responsables Clave</w:t>
      </w:r>
    </w:p>
    <w:p w:rsidR="00C87320" w:rsidRPr="00C87320" w:rsidRDefault="00C87320" w:rsidP="00E35EB6">
      <w:pPr>
        <w:numPr>
          <w:ilvl w:val="0"/>
          <w:numId w:val="16"/>
        </w:numPr>
      </w:pPr>
      <w:r w:rsidRPr="00C87320">
        <w:rPr>
          <w:b/>
          <w:bCs/>
        </w:rPr>
        <w:t>Jefe del Almacén de Medicamentos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Funciones principales: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Supervisar el cumplimiento de las políticas y procedimientos establecidos.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Coordinar las actividades diarias del almacén, incluyendo la recepción, almacenamiento y distribución de medicamentos.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Garantizar que las condiciones físicas del almacén (temperatura, humedad, ventilación) cumplan con las normativas vigentes.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Supervisar la correcta implementación de las medidas de seguridad para evitar pérdidas, robos o mal manejo de medicamentos controlados.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Responsabilidad en la implementación: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Liderar la capacitación inicial y continua del personal del almacén.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Participar en auditorías internas y externas, respondiendo por las observaciones relacionadas con el manejo de medicamentos.</w:t>
      </w:r>
    </w:p>
    <w:p w:rsidR="00C87320" w:rsidRPr="00C87320" w:rsidRDefault="00C87320" w:rsidP="00E35EB6">
      <w:pPr>
        <w:numPr>
          <w:ilvl w:val="0"/>
          <w:numId w:val="16"/>
        </w:numPr>
      </w:pPr>
      <w:r w:rsidRPr="00C87320">
        <w:rPr>
          <w:b/>
          <w:bCs/>
        </w:rPr>
        <w:t>Responsable Sanitario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Funciones principales: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Asegurar el cumplimiento de las normativas legales aplicables al manejo de medicamentos.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Validar la recepción de medicamentos, verificando que estos cumplan con las especificaciones de calidad y registro sanitario.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Monitorear la correcta disposición de medicamentos caducos o dañados.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Responsabilidad en la implementación: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Establecer comunicación directa con la COFEPRIS y otras autoridades reguladoras.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Supervisar la trazabilidad y documentación completa del manejo de medicamentos, incluyendo registros de inventario, control de lotes y caducidades.</w:t>
      </w:r>
    </w:p>
    <w:p w:rsidR="00C87320" w:rsidRPr="00C87320" w:rsidRDefault="00C87320" w:rsidP="00E35EB6">
      <w:pPr>
        <w:numPr>
          <w:ilvl w:val="0"/>
          <w:numId w:val="16"/>
        </w:numPr>
      </w:pPr>
      <w:r w:rsidRPr="00C87320">
        <w:rPr>
          <w:b/>
          <w:bCs/>
        </w:rPr>
        <w:lastRenderedPageBreak/>
        <w:t>Personal de Farmacia Hospitalaria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Funciones principales: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Gestionar las solicitudes de medicamentos provenientes de las áreas clínicas y coordinar la entrega oportuna.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Validar que los medicamentos distribuidos cumplan con los requerimientos establecidos por el personal médico y de enfermería.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Mantener un registro actualizado del consumo de medicamentos por área.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Responsabilidad en la supervisión: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Monitorear la satisfacción de las áreas clínicas con el suministro de medicamentos.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Detectar posibles errores en la distribución y reportarlos al jefe del almacén.</w:t>
      </w:r>
    </w:p>
    <w:p w:rsidR="00C87320" w:rsidRPr="00C87320" w:rsidRDefault="00C87320" w:rsidP="00E35EB6">
      <w:pPr>
        <w:numPr>
          <w:ilvl w:val="0"/>
          <w:numId w:val="16"/>
        </w:numPr>
      </w:pPr>
      <w:r w:rsidRPr="00C87320">
        <w:rPr>
          <w:b/>
          <w:bCs/>
        </w:rPr>
        <w:t>Equipo de Enfermería y Personal Médico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Funciones principales: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Realizar solicitudes de medicamentos de manera precisa y documentada.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Asegurar que los medicamentos solicitados se utilicen de manera correcta y ética.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Responsabilidad en la implementación: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Informar al personal del almacén sobre variaciones en la demanda o necesidades específicas.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Notificar cualquier problema relacionado con la calidad o disponibilidad de los medicamentos.</w:t>
      </w:r>
    </w:p>
    <w:p w:rsidR="00C87320" w:rsidRPr="00C87320" w:rsidRDefault="00C87320" w:rsidP="00E35EB6">
      <w:pPr>
        <w:numPr>
          <w:ilvl w:val="0"/>
          <w:numId w:val="16"/>
        </w:numPr>
      </w:pPr>
      <w:r w:rsidRPr="00C87320">
        <w:rPr>
          <w:b/>
          <w:bCs/>
        </w:rPr>
        <w:t>Departamento de Compras y Suministros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Funciones principales: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Gestionar las adquisiciones de medicamentos, asegurando que sean de proveedores confiables y cumplan con los estándares de calidad.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Coordinar con el almacén para garantizar la recepción de los medicamentos en tiempo y forma.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Responsabilidad en la implementación: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Validar las órdenes de compra en función de las necesidades del inventario.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Supervisar la relación con los proveedores para garantizar un suministro continuo.</w:t>
      </w:r>
    </w:p>
    <w:p w:rsidR="00C87320" w:rsidRPr="00C87320" w:rsidRDefault="00C87320" w:rsidP="00E35EB6">
      <w:pPr>
        <w:numPr>
          <w:ilvl w:val="0"/>
          <w:numId w:val="16"/>
        </w:numPr>
      </w:pPr>
      <w:r w:rsidRPr="00C87320">
        <w:rPr>
          <w:b/>
          <w:bCs/>
        </w:rPr>
        <w:t>Área de Calidad y Auditoría Interna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lastRenderedPageBreak/>
        <w:t>Funciones principales: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Realizar revisiones periódicas al procedimiento de almacén y distribución, verificando el cumplimiento de normativas y estándares de calidad.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Proponer mejoras al procedimiento basadas en hallazgos de auditorías.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Responsabilidad en la supervisión: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Monitorear los indicadores de desempeño relacionados con la gestión de medicamentos.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Documentar y reportar irregularidades detectadas durante las auditorías.</w:t>
      </w:r>
    </w:p>
    <w:p w:rsidR="00C87320" w:rsidRPr="00C87320" w:rsidRDefault="00C87320" w:rsidP="00E35EB6">
      <w:pPr>
        <w:numPr>
          <w:ilvl w:val="0"/>
          <w:numId w:val="16"/>
        </w:numPr>
      </w:pPr>
      <w:r w:rsidRPr="00C87320">
        <w:rPr>
          <w:b/>
          <w:bCs/>
        </w:rPr>
        <w:t>Dirección del Hospital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Funciones principales: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Proveer los recursos necesarios para la implementación y operación del procedimiento.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Asegurar que las políticas generales del hospital respalden las acciones del almacén.</w:t>
      </w:r>
    </w:p>
    <w:p w:rsidR="00C87320" w:rsidRPr="00C87320" w:rsidRDefault="00C87320" w:rsidP="00E35EB6">
      <w:pPr>
        <w:numPr>
          <w:ilvl w:val="1"/>
          <w:numId w:val="16"/>
        </w:numPr>
      </w:pPr>
      <w:r w:rsidRPr="00C87320">
        <w:rPr>
          <w:b/>
          <w:bCs/>
        </w:rPr>
        <w:t>Responsabilidad en la supervisión: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Aprobar los lineamientos estratégicos y financieros para la gestión del almacén de medicamentos.</w:t>
      </w:r>
    </w:p>
    <w:p w:rsidR="00C87320" w:rsidRPr="00C87320" w:rsidRDefault="00C87320" w:rsidP="00E35EB6">
      <w:pPr>
        <w:numPr>
          <w:ilvl w:val="2"/>
          <w:numId w:val="16"/>
        </w:numPr>
      </w:pPr>
      <w:r w:rsidRPr="00C87320">
        <w:t>Supervisar la implementación del procedimiento a través de reportes periódicos proporcionados por los responsables directos.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Coordinación y Comunicación</w:t>
      </w:r>
    </w:p>
    <w:p w:rsidR="00C87320" w:rsidRPr="00C87320" w:rsidRDefault="00C87320" w:rsidP="00E35EB6">
      <w:pPr>
        <w:numPr>
          <w:ilvl w:val="0"/>
          <w:numId w:val="17"/>
        </w:numPr>
      </w:pPr>
      <w:r w:rsidRPr="00C87320">
        <w:rPr>
          <w:b/>
          <w:bCs/>
        </w:rPr>
        <w:t>Reuniones Periódicas:</w:t>
      </w:r>
      <w:r w:rsidRPr="00C87320">
        <w:t xml:space="preserve"> Se establecerán reuniones semanales entre el Jefe del Almacén, el Responsable Sanitario y representantes de las áreas clínicas para evaluar la operación del procedimiento y resolver posibles inconvenientes.</w:t>
      </w:r>
    </w:p>
    <w:p w:rsidR="00C87320" w:rsidRPr="00C87320" w:rsidRDefault="00C87320" w:rsidP="00E35EB6">
      <w:pPr>
        <w:numPr>
          <w:ilvl w:val="0"/>
          <w:numId w:val="17"/>
        </w:numPr>
      </w:pPr>
      <w:r w:rsidRPr="00C87320">
        <w:rPr>
          <w:b/>
          <w:bCs/>
        </w:rPr>
        <w:t>Sistema de Reportes:</w:t>
      </w:r>
      <w:r w:rsidRPr="00C87320">
        <w:t xml:space="preserve"> Cada área involucrada deberá generar reportes mensuales sobre las actividades relacionadas con el procedimiento, los cuales serán revisados por la Dirección del Hospital y el Área de Calidad.</w:t>
      </w:r>
    </w:p>
    <w:p w:rsidR="00C87320" w:rsidRPr="00C87320" w:rsidRDefault="00C87320" w:rsidP="00E35EB6">
      <w:pPr>
        <w:numPr>
          <w:ilvl w:val="0"/>
          <w:numId w:val="17"/>
        </w:numPr>
      </w:pPr>
      <w:r w:rsidRPr="00C87320">
        <w:rPr>
          <w:b/>
          <w:bCs/>
        </w:rPr>
        <w:t>Capacitación Continua:</w:t>
      </w:r>
      <w:r w:rsidRPr="00C87320">
        <w:t xml:space="preserve"> Todo el personal involucrado recibirá capacitación regular para mantenerse actualizado en normativas, manejo de medicamentos y uso de herramientas tecnológicas.</w:t>
      </w:r>
    </w:p>
    <w:p w:rsidR="00C87320" w:rsidRPr="00C87320" w:rsidRDefault="00C87320" w:rsidP="00C87320">
      <w:pPr>
        <w:rPr>
          <w:b/>
          <w:bCs/>
        </w:rPr>
      </w:pPr>
      <w:r w:rsidRPr="00C87320">
        <w:rPr>
          <w:b/>
          <w:bCs/>
        </w:rPr>
        <w:t>Beneficios de una Supervisión Efectiva</w:t>
      </w:r>
    </w:p>
    <w:p w:rsidR="00C87320" w:rsidRPr="00C87320" w:rsidRDefault="00C87320" w:rsidP="00C87320">
      <w:r w:rsidRPr="00C87320">
        <w:t xml:space="preserve">La claridad en los roles y responsabilidades asegura que </w:t>
      </w:r>
      <w:r w:rsidR="00AE352E" w:rsidRPr="00AE352E">
        <w:rPr>
          <w:color w:val="0000FF"/>
        </w:rPr>
        <w:t>[Nombre del Hospital]</w:t>
      </w:r>
      <w:r w:rsidRPr="00C87320">
        <w:t xml:space="preserve"> logre:</w:t>
      </w:r>
    </w:p>
    <w:p w:rsidR="00C87320" w:rsidRPr="00C87320" w:rsidRDefault="00245907" w:rsidP="00C87320">
      <w:bookmarkStart w:id="0" w:name="_GoBack"/>
      <w:bookmarkEnd w:id="0"/>
      <w:r>
        <w:pict>
          <v:rect id="_x0000_i1075" style="width:0;height:1.5pt" o:hralign="center" o:hrstd="t" o:hr="t" fillcolor="#a0a0a0" stroked="f"/>
        </w:pict>
      </w:r>
    </w:p>
    <w:sectPr w:rsidR="00C87320" w:rsidRPr="00C87320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08A9"/>
    <w:multiLevelType w:val="multilevel"/>
    <w:tmpl w:val="E5AEE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22769"/>
    <w:multiLevelType w:val="multilevel"/>
    <w:tmpl w:val="4A40C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2D710B"/>
    <w:multiLevelType w:val="multilevel"/>
    <w:tmpl w:val="1B18D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A784A"/>
    <w:multiLevelType w:val="multilevel"/>
    <w:tmpl w:val="1C740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840A0E"/>
    <w:multiLevelType w:val="multilevel"/>
    <w:tmpl w:val="B3D8D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E82385"/>
    <w:multiLevelType w:val="multilevel"/>
    <w:tmpl w:val="C60A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5D25D9"/>
    <w:multiLevelType w:val="multilevel"/>
    <w:tmpl w:val="62908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E10034"/>
    <w:multiLevelType w:val="multilevel"/>
    <w:tmpl w:val="D64C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8A61F0"/>
    <w:multiLevelType w:val="multilevel"/>
    <w:tmpl w:val="0A12B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B1246D"/>
    <w:multiLevelType w:val="multilevel"/>
    <w:tmpl w:val="6B5E5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495249"/>
    <w:multiLevelType w:val="multilevel"/>
    <w:tmpl w:val="F2042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AD37AC"/>
    <w:multiLevelType w:val="multilevel"/>
    <w:tmpl w:val="F3CA4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347557"/>
    <w:multiLevelType w:val="multilevel"/>
    <w:tmpl w:val="C55AB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394F2A"/>
    <w:multiLevelType w:val="multilevel"/>
    <w:tmpl w:val="AA4CB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8812DE"/>
    <w:multiLevelType w:val="multilevel"/>
    <w:tmpl w:val="22160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956959"/>
    <w:multiLevelType w:val="multilevel"/>
    <w:tmpl w:val="7EE0B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CE7688"/>
    <w:multiLevelType w:val="multilevel"/>
    <w:tmpl w:val="3FD2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D0E6604"/>
    <w:multiLevelType w:val="multilevel"/>
    <w:tmpl w:val="F8848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D783CCE"/>
    <w:multiLevelType w:val="multilevel"/>
    <w:tmpl w:val="CFB86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E3803AF"/>
    <w:multiLevelType w:val="multilevel"/>
    <w:tmpl w:val="F04AF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FC33E59"/>
    <w:multiLevelType w:val="multilevel"/>
    <w:tmpl w:val="54FA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1770324"/>
    <w:multiLevelType w:val="multilevel"/>
    <w:tmpl w:val="6094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2641435"/>
    <w:multiLevelType w:val="multilevel"/>
    <w:tmpl w:val="D3B0A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523253"/>
    <w:multiLevelType w:val="multilevel"/>
    <w:tmpl w:val="A8FC6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B62922"/>
    <w:multiLevelType w:val="multilevel"/>
    <w:tmpl w:val="6F7C5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836F34"/>
    <w:multiLevelType w:val="multilevel"/>
    <w:tmpl w:val="D5B4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8877BEF"/>
    <w:multiLevelType w:val="multilevel"/>
    <w:tmpl w:val="9A52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A303D54"/>
    <w:multiLevelType w:val="multilevel"/>
    <w:tmpl w:val="119A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A855B61"/>
    <w:multiLevelType w:val="multilevel"/>
    <w:tmpl w:val="A4A28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B534559"/>
    <w:multiLevelType w:val="multilevel"/>
    <w:tmpl w:val="3AEC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BF76827"/>
    <w:multiLevelType w:val="multilevel"/>
    <w:tmpl w:val="C6E84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E0F1EE1"/>
    <w:multiLevelType w:val="multilevel"/>
    <w:tmpl w:val="CF8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774CE3"/>
    <w:multiLevelType w:val="multilevel"/>
    <w:tmpl w:val="DDFE1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E967D92"/>
    <w:multiLevelType w:val="multilevel"/>
    <w:tmpl w:val="5AEEE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C21152"/>
    <w:multiLevelType w:val="multilevel"/>
    <w:tmpl w:val="7786B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EEF3937"/>
    <w:multiLevelType w:val="multilevel"/>
    <w:tmpl w:val="51DA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F796B49"/>
    <w:multiLevelType w:val="multilevel"/>
    <w:tmpl w:val="3C169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25E7217"/>
    <w:multiLevelType w:val="multilevel"/>
    <w:tmpl w:val="5AEEC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4CB095A"/>
    <w:multiLevelType w:val="multilevel"/>
    <w:tmpl w:val="C0C61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61917B5"/>
    <w:multiLevelType w:val="multilevel"/>
    <w:tmpl w:val="46269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6215ADA"/>
    <w:multiLevelType w:val="multilevel"/>
    <w:tmpl w:val="4882F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6495F69"/>
    <w:multiLevelType w:val="multilevel"/>
    <w:tmpl w:val="FF364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8F0043D"/>
    <w:multiLevelType w:val="multilevel"/>
    <w:tmpl w:val="782C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9EF341B"/>
    <w:multiLevelType w:val="multilevel"/>
    <w:tmpl w:val="65D87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A93645A"/>
    <w:multiLevelType w:val="multilevel"/>
    <w:tmpl w:val="6012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D0E7DB0"/>
    <w:multiLevelType w:val="multilevel"/>
    <w:tmpl w:val="40627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EE81E81"/>
    <w:multiLevelType w:val="multilevel"/>
    <w:tmpl w:val="F6605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FD62503"/>
    <w:multiLevelType w:val="multilevel"/>
    <w:tmpl w:val="3D5EC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1021E9A"/>
    <w:multiLevelType w:val="multilevel"/>
    <w:tmpl w:val="56883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1466BED"/>
    <w:multiLevelType w:val="multilevel"/>
    <w:tmpl w:val="85988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1DA01E2"/>
    <w:multiLevelType w:val="multilevel"/>
    <w:tmpl w:val="EAA41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31A70D1"/>
    <w:multiLevelType w:val="multilevel"/>
    <w:tmpl w:val="7F3A7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33B7B23"/>
    <w:multiLevelType w:val="multilevel"/>
    <w:tmpl w:val="9044E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4B0525E"/>
    <w:multiLevelType w:val="multilevel"/>
    <w:tmpl w:val="6E180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4FF31ED"/>
    <w:multiLevelType w:val="multilevel"/>
    <w:tmpl w:val="FBF6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5E06E3B"/>
    <w:multiLevelType w:val="multilevel"/>
    <w:tmpl w:val="28968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7664FD6"/>
    <w:multiLevelType w:val="multilevel"/>
    <w:tmpl w:val="234C8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96E5075"/>
    <w:multiLevelType w:val="multilevel"/>
    <w:tmpl w:val="D618D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9C30EB0"/>
    <w:multiLevelType w:val="multilevel"/>
    <w:tmpl w:val="5022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9EF2658"/>
    <w:multiLevelType w:val="multilevel"/>
    <w:tmpl w:val="4F6EB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BA843AD"/>
    <w:multiLevelType w:val="multilevel"/>
    <w:tmpl w:val="0E425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BFD6155"/>
    <w:multiLevelType w:val="multilevel"/>
    <w:tmpl w:val="A134C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C8B28AB"/>
    <w:multiLevelType w:val="multilevel"/>
    <w:tmpl w:val="B0D42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E6A7A33"/>
    <w:multiLevelType w:val="multilevel"/>
    <w:tmpl w:val="9288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2C058FC"/>
    <w:multiLevelType w:val="multilevel"/>
    <w:tmpl w:val="0732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3F82707"/>
    <w:multiLevelType w:val="multilevel"/>
    <w:tmpl w:val="FE663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4906D06"/>
    <w:multiLevelType w:val="multilevel"/>
    <w:tmpl w:val="A5FE9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61A717D"/>
    <w:multiLevelType w:val="multilevel"/>
    <w:tmpl w:val="4AC2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6537E9E"/>
    <w:multiLevelType w:val="multilevel"/>
    <w:tmpl w:val="AB1E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6774B0F"/>
    <w:multiLevelType w:val="multilevel"/>
    <w:tmpl w:val="A186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6937F9F"/>
    <w:multiLevelType w:val="multilevel"/>
    <w:tmpl w:val="797C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7E12D69"/>
    <w:multiLevelType w:val="multilevel"/>
    <w:tmpl w:val="C114A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B45286D"/>
    <w:multiLevelType w:val="multilevel"/>
    <w:tmpl w:val="4DF0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B6868D3"/>
    <w:multiLevelType w:val="multilevel"/>
    <w:tmpl w:val="5FAA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222033D"/>
    <w:multiLevelType w:val="multilevel"/>
    <w:tmpl w:val="CF92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3F1599C"/>
    <w:multiLevelType w:val="multilevel"/>
    <w:tmpl w:val="FA88E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4853A5"/>
    <w:multiLevelType w:val="multilevel"/>
    <w:tmpl w:val="692AF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9605D36"/>
    <w:multiLevelType w:val="multilevel"/>
    <w:tmpl w:val="4C48D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C925F50"/>
    <w:multiLevelType w:val="multilevel"/>
    <w:tmpl w:val="A6F2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E660CF0"/>
    <w:multiLevelType w:val="multilevel"/>
    <w:tmpl w:val="10D4E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EF02E38"/>
    <w:multiLevelType w:val="multilevel"/>
    <w:tmpl w:val="A6C6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0720A29"/>
    <w:multiLevelType w:val="multilevel"/>
    <w:tmpl w:val="15DE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16157CE"/>
    <w:multiLevelType w:val="multilevel"/>
    <w:tmpl w:val="A2180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002CE9"/>
    <w:multiLevelType w:val="multilevel"/>
    <w:tmpl w:val="54BE5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3CE63EE"/>
    <w:multiLevelType w:val="multilevel"/>
    <w:tmpl w:val="FB5A4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74215B9C"/>
    <w:multiLevelType w:val="multilevel"/>
    <w:tmpl w:val="5008B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4AD62B7"/>
    <w:multiLevelType w:val="multilevel"/>
    <w:tmpl w:val="9864B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5993E07"/>
    <w:multiLevelType w:val="multilevel"/>
    <w:tmpl w:val="B1F0B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5CA27A1"/>
    <w:multiLevelType w:val="multilevel"/>
    <w:tmpl w:val="EF02C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6DE6921"/>
    <w:multiLevelType w:val="multilevel"/>
    <w:tmpl w:val="D0FCE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5F2EF3"/>
    <w:multiLevelType w:val="multilevel"/>
    <w:tmpl w:val="BBCA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8BF0429"/>
    <w:multiLevelType w:val="multilevel"/>
    <w:tmpl w:val="6CC09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8CE5585"/>
    <w:multiLevelType w:val="multilevel"/>
    <w:tmpl w:val="17649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C324AEE"/>
    <w:multiLevelType w:val="multilevel"/>
    <w:tmpl w:val="B4C6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DFD3493"/>
    <w:multiLevelType w:val="multilevel"/>
    <w:tmpl w:val="5776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7E95752C"/>
    <w:multiLevelType w:val="multilevel"/>
    <w:tmpl w:val="DB887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3"/>
  </w:num>
  <w:num w:numId="2">
    <w:abstractNumId w:val="27"/>
  </w:num>
  <w:num w:numId="3">
    <w:abstractNumId w:val="21"/>
  </w:num>
  <w:num w:numId="4">
    <w:abstractNumId w:val="71"/>
  </w:num>
  <w:num w:numId="5">
    <w:abstractNumId w:val="93"/>
  </w:num>
  <w:num w:numId="6">
    <w:abstractNumId w:val="15"/>
  </w:num>
  <w:num w:numId="7">
    <w:abstractNumId w:val="91"/>
  </w:num>
  <w:num w:numId="8">
    <w:abstractNumId w:val="65"/>
  </w:num>
  <w:num w:numId="9">
    <w:abstractNumId w:val="85"/>
  </w:num>
  <w:num w:numId="10">
    <w:abstractNumId w:val="43"/>
  </w:num>
  <w:num w:numId="11">
    <w:abstractNumId w:val="79"/>
  </w:num>
  <w:num w:numId="12">
    <w:abstractNumId w:val="67"/>
  </w:num>
  <w:num w:numId="13">
    <w:abstractNumId w:val="1"/>
  </w:num>
  <w:num w:numId="14">
    <w:abstractNumId w:val="53"/>
  </w:num>
  <w:num w:numId="15">
    <w:abstractNumId w:val="54"/>
  </w:num>
  <w:num w:numId="16">
    <w:abstractNumId w:val="28"/>
  </w:num>
  <w:num w:numId="17">
    <w:abstractNumId w:val="5"/>
  </w:num>
  <w:num w:numId="18">
    <w:abstractNumId w:val="17"/>
  </w:num>
  <w:num w:numId="19">
    <w:abstractNumId w:val="38"/>
  </w:num>
  <w:num w:numId="20">
    <w:abstractNumId w:val="95"/>
  </w:num>
  <w:num w:numId="21">
    <w:abstractNumId w:val="60"/>
  </w:num>
  <w:num w:numId="22">
    <w:abstractNumId w:val="58"/>
  </w:num>
  <w:num w:numId="23">
    <w:abstractNumId w:val="62"/>
  </w:num>
  <w:num w:numId="24">
    <w:abstractNumId w:val="34"/>
  </w:num>
  <w:num w:numId="25">
    <w:abstractNumId w:val="29"/>
  </w:num>
  <w:num w:numId="26">
    <w:abstractNumId w:val="50"/>
  </w:num>
  <w:num w:numId="27">
    <w:abstractNumId w:val="20"/>
  </w:num>
  <w:num w:numId="28">
    <w:abstractNumId w:val="40"/>
  </w:num>
  <w:num w:numId="29">
    <w:abstractNumId w:val="86"/>
  </w:num>
  <w:num w:numId="30">
    <w:abstractNumId w:val="49"/>
  </w:num>
  <w:num w:numId="31">
    <w:abstractNumId w:val="24"/>
  </w:num>
  <w:num w:numId="32">
    <w:abstractNumId w:val="23"/>
  </w:num>
  <w:num w:numId="33">
    <w:abstractNumId w:val="35"/>
  </w:num>
  <w:num w:numId="34">
    <w:abstractNumId w:val="7"/>
  </w:num>
  <w:num w:numId="35">
    <w:abstractNumId w:val="14"/>
  </w:num>
  <w:num w:numId="36">
    <w:abstractNumId w:val="87"/>
  </w:num>
  <w:num w:numId="37">
    <w:abstractNumId w:val="30"/>
  </w:num>
  <w:num w:numId="38">
    <w:abstractNumId w:val="18"/>
  </w:num>
  <w:num w:numId="39">
    <w:abstractNumId w:val="74"/>
  </w:num>
  <w:num w:numId="40">
    <w:abstractNumId w:val="55"/>
  </w:num>
  <w:num w:numId="41">
    <w:abstractNumId w:val="36"/>
  </w:num>
  <w:num w:numId="42">
    <w:abstractNumId w:val="94"/>
  </w:num>
  <w:num w:numId="43">
    <w:abstractNumId w:val="9"/>
  </w:num>
  <w:num w:numId="44">
    <w:abstractNumId w:val="80"/>
  </w:num>
  <w:num w:numId="45">
    <w:abstractNumId w:val="70"/>
  </w:num>
  <w:num w:numId="46">
    <w:abstractNumId w:val="46"/>
  </w:num>
  <w:num w:numId="47">
    <w:abstractNumId w:val="12"/>
  </w:num>
  <w:num w:numId="48">
    <w:abstractNumId w:val="69"/>
  </w:num>
  <w:num w:numId="49">
    <w:abstractNumId w:val="61"/>
  </w:num>
  <w:num w:numId="50">
    <w:abstractNumId w:val="51"/>
  </w:num>
  <w:num w:numId="51">
    <w:abstractNumId w:val="16"/>
  </w:num>
  <w:num w:numId="52">
    <w:abstractNumId w:val="57"/>
  </w:num>
  <w:num w:numId="53">
    <w:abstractNumId w:val="32"/>
  </w:num>
  <w:num w:numId="54">
    <w:abstractNumId w:val="78"/>
  </w:num>
  <w:num w:numId="55">
    <w:abstractNumId w:val="44"/>
  </w:num>
  <w:num w:numId="56">
    <w:abstractNumId w:val="75"/>
  </w:num>
  <w:num w:numId="57">
    <w:abstractNumId w:val="59"/>
  </w:num>
  <w:num w:numId="58">
    <w:abstractNumId w:val="19"/>
  </w:num>
  <w:num w:numId="59">
    <w:abstractNumId w:val="90"/>
  </w:num>
  <w:num w:numId="60">
    <w:abstractNumId w:val="3"/>
  </w:num>
  <w:num w:numId="61">
    <w:abstractNumId w:val="33"/>
  </w:num>
  <w:num w:numId="62">
    <w:abstractNumId w:val="25"/>
  </w:num>
  <w:num w:numId="63">
    <w:abstractNumId w:val="6"/>
  </w:num>
  <w:num w:numId="64">
    <w:abstractNumId w:val="0"/>
  </w:num>
  <w:num w:numId="65">
    <w:abstractNumId w:val="88"/>
  </w:num>
  <w:num w:numId="66">
    <w:abstractNumId w:val="64"/>
  </w:num>
  <w:num w:numId="67">
    <w:abstractNumId w:val="84"/>
  </w:num>
  <w:num w:numId="68">
    <w:abstractNumId w:val="66"/>
  </w:num>
  <w:num w:numId="69">
    <w:abstractNumId w:val="63"/>
  </w:num>
  <w:num w:numId="70">
    <w:abstractNumId w:val="48"/>
  </w:num>
  <w:num w:numId="71">
    <w:abstractNumId w:val="37"/>
  </w:num>
  <w:num w:numId="72">
    <w:abstractNumId w:val="26"/>
  </w:num>
  <w:num w:numId="73">
    <w:abstractNumId w:val="11"/>
  </w:num>
  <w:num w:numId="74">
    <w:abstractNumId w:val="2"/>
  </w:num>
  <w:num w:numId="75">
    <w:abstractNumId w:val="42"/>
  </w:num>
  <w:num w:numId="76">
    <w:abstractNumId w:val="47"/>
  </w:num>
  <w:num w:numId="77">
    <w:abstractNumId w:val="81"/>
  </w:num>
  <w:num w:numId="78">
    <w:abstractNumId w:val="76"/>
  </w:num>
  <w:num w:numId="79">
    <w:abstractNumId w:val="8"/>
  </w:num>
  <w:num w:numId="80">
    <w:abstractNumId w:val="10"/>
  </w:num>
  <w:num w:numId="81">
    <w:abstractNumId w:val="82"/>
  </w:num>
  <w:num w:numId="82">
    <w:abstractNumId w:val="22"/>
  </w:num>
  <w:num w:numId="83">
    <w:abstractNumId w:val="41"/>
  </w:num>
  <w:num w:numId="84">
    <w:abstractNumId w:val="83"/>
  </w:num>
  <w:num w:numId="85">
    <w:abstractNumId w:val="13"/>
  </w:num>
  <w:num w:numId="86">
    <w:abstractNumId w:val="4"/>
  </w:num>
  <w:num w:numId="87">
    <w:abstractNumId w:val="56"/>
  </w:num>
  <w:num w:numId="88">
    <w:abstractNumId w:val="31"/>
  </w:num>
  <w:num w:numId="89">
    <w:abstractNumId w:val="45"/>
  </w:num>
  <w:num w:numId="90">
    <w:abstractNumId w:val="68"/>
  </w:num>
  <w:num w:numId="91">
    <w:abstractNumId w:val="89"/>
  </w:num>
  <w:num w:numId="92">
    <w:abstractNumId w:val="77"/>
  </w:num>
  <w:num w:numId="93">
    <w:abstractNumId w:val="52"/>
  </w:num>
  <w:num w:numId="94">
    <w:abstractNumId w:val="39"/>
  </w:num>
  <w:num w:numId="95">
    <w:abstractNumId w:val="72"/>
  </w:num>
  <w:num w:numId="96">
    <w:abstractNumId w:val="92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366FD"/>
    <w:rsid w:val="000B13EA"/>
    <w:rsid w:val="000C6C5D"/>
    <w:rsid w:val="000F32B8"/>
    <w:rsid w:val="001522A2"/>
    <w:rsid w:val="001B3EFE"/>
    <w:rsid w:val="00245907"/>
    <w:rsid w:val="002A02A0"/>
    <w:rsid w:val="002E05F4"/>
    <w:rsid w:val="00395361"/>
    <w:rsid w:val="003E043A"/>
    <w:rsid w:val="00425CCD"/>
    <w:rsid w:val="00455F9E"/>
    <w:rsid w:val="004C13FE"/>
    <w:rsid w:val="004C32F1"/>
    <w:rsid w:val="00557634"/>
    <w:rsid w:val="00594434"/>
    <w:rsid w:val="005B125C"/>
    <w:rsid w:val="005D3C87"/>
    <w:rsid w:val="005F22C3"/>
    <w:rsid w:val="006515C4"/>
    <w:rsid w:val="00736C56"/>
    <w:rsid w:val="00762B63"/>
    <w:rsid w:val="00783C71"/>
    <w:rsid w:val="007D1306"/>
    <w:rsid w:val="00813D30"/>
    <w:rsid w:val="00830B98"/>
    <w:rsid w:val="00867CB3"/>
    <w:rsid w:val="008A584E"/>
    <w:rsid w:val="00A33199"/>
    <w:rsid w:val="00A36425"/>
    <w:rsid w:val="00AE352E"/>
    <w:rsid w:val="00AF4F47"/>
    <w:rsid w:val="00B0043B"/>
    <w:rsid w:val="00B120F8"/>
    <w:rsid w:val="00B60CD9"/>
    <w:rsid w:val="00B972E1"/>
    <w:rsid w:val="00BB31CA"/>
    <w:rsid w:val="00BC49FF"/>
    <w:rsid w:val="00C27A1C"/>
    <w:rsid w:val="00C33AC4"/>
    <w:rsid w:val="00C81DD4"/>
    <w:rsid w:val="00C87320"/>
    <w:rsid w:val="00CF5166"/>
    <w:rsid w:val="00D77BE1"/>
    <w:rsid w:val="00D958CC"/>
    <w:rsid w:val="00E35EB6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873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873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873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873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C873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8732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8732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8732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msonormal0">
    <w:name w:val="msonormal"/>
    <w:basedOn w:val="Normal"/>
    <w:rsid w:val="00C8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C87320"/>
  </w:style>
  <w:style w:type="character" w:styleId="Hipervnculo">
    <w:name w:val="Hyperlink"/>
    <w:basedOn w:val="Fuentedeprrafopredeter"/>
    <w:uiPriority w:val="99"/>
    <w:unhideWhenUsed/>
    <w:rsid w:val="00C8732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87320"/>
    <w:rPr>
      <w:color w:val="800080"/>
      <w:u w:val="single"/>
    </w:rPr>
  </w:style>
  <w:style w:type="paragraph" w:customStyle="1" w:styleId="relative">
    <w:name w:val="relative"/>
    <w:basedOn w:val="Normal"/>
    <w:rsid w:val="00C8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line-clamp-1">
    <w:name w:val="line-clamp-1"/>
    <w:basedOn w:val="Fuentedeprrafopredeter"/>
    <w:rsid w:val="00C87320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C87320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C87320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C8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C87320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C87320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C87320"/>
  </w:style>
  <w:style w:type="character" w:styleId="Mencinsinresolver">
    <w:name w:val="Unresolved Mention"/>
    <w:basedOn w:val="Fuentedeprrafopredeter"/>
    <w:uiPriority w:val="99"/>
    <w:semiHidden/>
    <w:unhideWhenUsed/>
    <w:rsid w:val="00C873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2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62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8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5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5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02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3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5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31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3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1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0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3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7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33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2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2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0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5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9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9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2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2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14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9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6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2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4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0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8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55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60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5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14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98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3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26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51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62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96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4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74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2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1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0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55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84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70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5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30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5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6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40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36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9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4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36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83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72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25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5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8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5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0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1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8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24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74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59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77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19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76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81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09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1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0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76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7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62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67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58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26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78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15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0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86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23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18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7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6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9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6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86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71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95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50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09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66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82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5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9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00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78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41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14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010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6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1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87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875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80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12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65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4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3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22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23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0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5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0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70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5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687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52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3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7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0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1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98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9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14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9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6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4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36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02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90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76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6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79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25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286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9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0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27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97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4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7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38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93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7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42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70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07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39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80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46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72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4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62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98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9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3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16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10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07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6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362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4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98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68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95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5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02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8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9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7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63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94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30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85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7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97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1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02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3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9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5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0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89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50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3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57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03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8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4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07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2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05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8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3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55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5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9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5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35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6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878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61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44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69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6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4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3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9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7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42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95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883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29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8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04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6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1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48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8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43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0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1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9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93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037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87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10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26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29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8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83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0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35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3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67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138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27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39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4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8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8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0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07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1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3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8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56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7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1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46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7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49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90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3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8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86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7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5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14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6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9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6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44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52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960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1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15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76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7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4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9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08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9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9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16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3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64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924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31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6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9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1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8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2625</Words>
  <Characters>14440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8</cp:revision>
  <dcterms:created xsi:type="dcterms:W3CDTF">2024-11-25T02:25:00Z</dcterms:created>
  <dcterms:modified xsi:type="dcterms:W3CDTF">2024-11-26T00:10:00Z</dcterms:modified>
</cp:coreProperties>
</file>