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0C2A6D" w:rsidRDefault="00F44817" w:rsidP="00F44817">
      <w:pPr>
        <w:jc w:val="center"/>
        <w:rPr>
          <w:b/>
          <w:bCs/>
          <w:sz w:val="32"/>
          <w:szCs w:val="32"/>
        </w:rPr>
      </w:pPr>
      <w:r w:rsidRPr="000C2A6D">
        <w:rPr>
          <w:b/>
          <w:bCs/>
          <w:sz w:val="32"/>
          <w:szCs w:val="32"/>
        </w:rPr>
        <w:t>Manual de Servicios de Enfermería a Domicilio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0C2A6D" w:rsidRDefault="000C2A6D" w:rsidP="000C2A6D">
      <w:pPr>
        <w:rPr>
          <w:b/>
          <w:bCs/>
        </w:rPr>
      </w:pPr>
    </w:p>
    <w:p w:rsidR="000C2A6D" w:rsidRPr="00847D1A" w:rsidRDefault="000C2A6D" w:rsidP="000C2A6D">
      <w:pPr>
        <w:rPr>
          <w:b/>
          <w:bCs/>
        </w:rPr>
      </w:pPr>
      <w:r w:rsidRPr="00847D1A">
        <w:rPr>
          <w:b/>
          <w:bCs/>
        </w:rPr>
        <w:t>Índice Temático</w:t>
      </w:r>
    </w:p>
    <w:p w:rsidR="000C2A6D" w:rsidRPr="00847D1A" w:rsidRDefault="000C2A6D" w:rsidP="000C2A6D">
      <w:pPr>
        <w:numPr>
          <w:ilvl w:val="0"/>
          <w:numId w:val="145"/>
        </w:numPr>
      </w:pPr>
      <w:r w:rsidRPr="00847D1A">
        <w:rPr>
          <w:b/>
          <w:bCs/>
        </w:rPr>
        <w:t>Introducción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Propósito del Manual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Alcance y Aplicabilidad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Objetivos del Servicio de Enfermería a Domicilio</w:t>
      </w:r>
    </w:p>
    <w:p w:rsidR="000C2A6D" w:rsidRPr="00847D1A" w:rsidRDefault="000C2A6D" w:rsidP="000C2A6D">
      <w:pPr>
        <w:numPr>
          <w:ilvl w:val="0"/>
          <w:numId w:val="145"/>
        </w:numPr>
      </w:pPr>
      <w:r w:rsidRPr="00847D1A">
        <w:rPr>
          <w:b/>
          <w:bCs/>
        </w:rPr>
        <w:t>Regulaciones y Normativas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Legislación y Normas Vigentes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Ética y Deontología en la Enfermería a Domicilio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Derechos y Obligaciones del Paciente y del Profesional de Enfermería</w:t>
      </w:r>
    </w:p>
    <w:p w:rsidR="000C2A6D" w:rsidRPr="00847D1A" w:rsidRDefault="000C2A6D" w:rsidP="000C2A6D">
      <w:pPr>
        <w:numPr>
          <w:ilvl w:val="0"/>
          <w:numId w:val="145"/>
        </w:numPr>
      </w:pPr>
      <w:r w:rsidRPr="00847D1A">
        <w:rPr>
          <w:b/>
          <w:bCs/>
        </w:rPr>
        <w:t>Organización del Servicio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Estructura Organizativa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Roles y Responsabilidades del Personal de Enfermería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Coordinación con Otros Profesionales de la Salud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Proceso de Admisión y Alta de Pacientes</w:t>
      </w:r>
    </w:p>
    <w:p w:rsidR="000C2A6D" w:rsidRPr="00847D1A" w:rsidRDefault="000C2A6D" w:rsidP="000C2A6D">
      <w:pPr>
        <w:numPr>
          <w:ilvl w:val="0"/>
          <w:numId w:val="145"/>
        </w:numPr>
      </w:pPr>
      <w:r w:rsidRPr="00847D1A">
        <w:rPr>
          <w:b/>
          <w:bCs/>
        </w:rPr>
        <w:t>Protocolos y Procedimientos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Evaluación Inicial del Paciente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Planificación del Cuidado de Enfermería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Administración de Medicamentos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Manejo de Equipos Médicos y Materiales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Procedimientos de Higiene y Aseo Personal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Cuidados de Úlceras por Presión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Cuidados de Enfermería en Pacientes con Enfermedades Crónicas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Procedimientos de Urgencia y Emergencia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lastRenderedPageBreak/>
        <w:t>Control de Infecciones y Bioseguridad</w:t>
      </w:r>
    </w:p>
    <w:p w:rsidR="000C2A6D" w:rsidRPr="00847D1A" w:rsidRDefault="000C2A6D" w:rsidP="000C2A6D">
      <w:pPr>
        <w:numPr>
          <w:ilvl w:val="0"/>
          <w:numId w:val="145"/>
        </w:numPr>
      </w:pPr>
      <w:r w:rsidRPr="00847D1A">
        <w:rPr>
          <w:b/>
          <w:bCs/>
        </w:rPr>
        <w:t>Atención y Cuidados Especializados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Cuidados Paliativos y al Final de la Vida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Atención a Pacientes con Enfermedades Neurológicas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Cuidados a Pacientes Postquirúrgicos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Manejo de Pacientes con Dispositivos</w:t>
      </w:r>
    </w:p>
    <w:p w:rsidR="000C2A6D" w:rsidRPr="00847D1A" w:rsidRDefault="000C2A6D" w:rsidP="000C2A6D">
      <w:pPr>
        <w:numPr>
          <w:ilvl w:val="0"/>
          <w:numId w:val="145"/>
        </w:numPr>
      </w:pPr>
      <w:r w:rsidRPr="00847D1A">
        <w:rPr>
          <w:b/>
          <w:bCs/>
        </w:rPr>
        <w:t>Apoyo Psicosocial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Evaluación de Necesidades Psicosociales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Intervenciones Psicosociales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Soporte Emocional y Espiritual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Estrategias de Comunicación y Empatía</w:t>
      </w:r>
    </w:p>
    <w:p w:rsidR="000C2A6D" w:rsidRPr="00847D1A" w:rsidRDefault="000C2A6D" w:rsidP="000C2A6D">
      <w:pPr>
        <w:numPr>
          <w:ilvl w:val="0"/>
          <w:numId w:val="145"/>
        </w:numPr>
      </w:pPr>
      <w:r w:rsidRPr="00847D1A">
        <w:rPr>
          <w:b/>
          <w:bCs/>
        </w:rPr>
        <w:t>Educación y Capacitación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Programas de Capacitación Continua para el Personal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Educación al Paciente y la Familia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Recursos Educativos y Materiales Didácticos</w:t>
      </w:r>
    </w:p>
    <w:p w:rsidR="000C2A6D" w:rsidRPr="00847D1A" w:rsidRDefault="000C2A6D" w:rsidP="000C2A6D">
      <w:pPr>
        <w:numPr>
          <w:ilvl w:val="0"/>
          <w:numId w:val="145"/>
        </w:numPr>
      </w:pPr>
      <w:r w:rsidRPr="00847D1A">
        <w:rPr>
          <w:b/>
          <w:bCs/>
        </w:rPr>
        <w:t>Gestión de Calidad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Monitoreo y Evaluación de la Calidad del Servicio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Indicadores de Desempeño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Procedimientos de Mejora Continua</w:t>
      </w:r>
    </w:p>
    <w:p w:rsidR="000C2A6D" w:rsidRPr="00847D1A" w:rsidRDefault="000C2A6D" w:rsidP="000C2A6D">
      <w:pPr>
        <w:numPr>
          <w:ilvl w:val="0"/>
          <w:numId w:val="145"/>
        </w:numPr>
      </w:pPr>
      <w:r w:rsidRPr="00847D1A">
        <w:rPr>
          <w:b/>
          <w:bCs/>
        </w:rPr>
        <w:t>Tecnología en Enfermería a Domicilio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Uso de Herramientas Tecnológicas para el Cuidado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Telemedicina y Monitoreo Remoto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Documentación y Registros Electrónicos</w:t>
      </w:r>
    </w:p>
    <w:p w:rsidR="000C2A6D" w:rsidRPr="00847D1A" w:rsidRDefault="000C2A6D" w:rsidP="000C2A6D">
      <w:pPr>
        <w:numPr>
          <w:ilvl w:val="0"/>
          <w:numId w:val="145"/>
        </w:numPr>
      </w:pPr>
      <w:r w:rsidRPr="00847D1A">
        <w:rPr>
          <w:b/>
          <w:bCs/>
        </w:rPr>
        <w:t>Aspectos Administrativos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Gestión de Recursos Humanos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Coordinación Logística y de Suministros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Aspectos Financieros y Presupuestarios</w:t>
      </w:r>
    </w:p>
    <w:p w:rsidR="000C2A6D" w:rsidRPr="00847D1A" w:rsidRDefault="000C2A6D" w:rsidP="000C2A6D">
      <w:pPr>
        <w:numPr>
          <w:ilvl w:val="0"/>
          <w:numId w:val="145"/>
        </w:numPr>
      </w:pPr>
      <w:r w:rsidRPr="00847D1A">
        <w:rPr>
          <w:b/>
          <w:bCs/>
        </w:rPr>
        <w:t>Ética y Confidencialidad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Principios Éticos en el Cuidado a Domicilio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lastRenderedPageBreak/>
        <w:t>Confidencialidad y Manejo de Información Sensible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Consentimiento Informado y Derechos del Paciente</w:t>
      </w:r>
    </w:p>
    <w:p w:rsidR="000C2A6D" w:rsidRPr="00847D1A" w:rsidRDefault="000C2A6D" w:rsidP="000C2A6D">
      <w:pPr>
        <w:numPr>
          <w:ilvl w:val="0"/>
          <w:numId w:val="145"/>
        </w:numPr>
      </w:pPr>
      <w:r w:rsidRPr="00847D1A">
        <w:rPr>
          <w:b/>
          <w:bCs/>
        </w:rPr>
        <w:t>Gestión de Riesgos y Seguridad del Paciente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Identificación y Mitigación de Riesgos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Protocolos de Seguridad del Paciente</w:t>
      </w:r>
    </w:p>
    <w:p w:rsidR="000C2A6D" w:rsidRPr="00847D1A" w:rsidRDefault="000C2A6D" w:rsidP="000C2A6D">
      <w:pPr>
        <w:numPr>
          <w:ilvl w:val="1"/>
          <w:numId w:val="145"/>
        </w:numPr>
      </w:pPr>
      <w:r w:rsidRPr="00847D1A">
        <w:t>Manejo de Incidentes y Eventos Adversos</w:t>
      </w: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0C2A6D" w:rsidRDefault="000C2A6D" w:rsidP="00847D1A">
      <w:pPr>
        <w:rPr>
          <w:b/>
          <w:bCs/>
        </w:rPr>
      </w:pPr>
    </w:p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lastRenderedPageBreak/>
        <w:t>1. Introducción</w:t>
      </w:r>
    </w:p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t>1.1. Propósito del Manual</w:t>
      </w:r>
    </w:p>
    <w:p w:rsidR="00847D1A" w:rsidRPr="00847D1A" w:rsidRDefault="00847D1A" w:rsidP="00847D1A">
      <w:r w:rsidRPr="00847D1A">
        <w:rPr>
          <w:b/>
          <w:bCs/>
        </w:rPr>
        <w:t>Propósito del Manual</w:t>
      </w:r>
    </w:p>
    <w:p w:rsidR="00847D1A" w:rsidRPr="00847D1A" w:rsidRDefault="00847D1A" w:rsidP="00847D1A">
      <w:r w:rsidRPr="00847D1A">
        <w:t xml:space="preserve">El propósito de este manual es proporcionar una guía </w:t>
      </w:r>
      <w:bookmarkStart w:id="0" w:name="_GoBack"/>
      <w:bookmarkEnd w:id="0"/>
      <w:r w:rsidRPr="00847D1A">
        <w:t>estructurada para los servicios de enfermería a domicilio, dirigida tanto a los profesionales de enfermería como a los coordinadores y administradores de estos servicios. Este documento busca establecer un marco de referencia claro y detallado que permita la prestación de cuidados de calidad, seguros y centrados en el paciente en el entorno domiciliario. A continuación, se desglosa el propósito del manual en varios aspectos clave:</w:t>
      </w:r>
    </w:p>
    <w:p w:rsidR="00847D1A" w:rsidRPr="00847D1A" w:rsidRDefault="00847D1A" w:rsidP="00847D1A">
      <w:r w:rsidRPr="00847D1A">
        <w:rPr>
          <w:b/>
          <w:bCs/>
        </w:rPr>
        <w:t>1.1.1. Establecer Estándares de Calidad</w:t>
      </w:r>
    </w:p>
    <w:p w:rsidR="00847D1A" w:rsidRPr="00847D1A" w:rsidRDefault="00847D1A" w:rsidP="00847D1A">
      <w:pPr>
        <w:numPr>
          <w:ilvl w:val="0"/>
          <w:numId w:val="8"/>
        </w:numPr>
      </w:pPr>
      <w:r w:rsidRPr="00847D1A">
        <w:rPr>
          <w:b/>
          <w:bCs/>
        </w:rPr>
        <w:t>Definición de Buenas Prácticas:</w:t>
      </w:r>
      <w:r w:rsidRPr="00847D1A">
        <w:t xml:space="preserve"> Describir las mejores prácticas basadas en evidencia para garantizar que los cuidados de enfermería sean eficaces y seguros.</w:t>
      </w:r>
    </w:p>
    <w:p w:rsidR="00847D1A" w:rsidRPr="00847D1A" w:rsidRDefault="00847D1A" w:rsidP="00847D1A">
      <w:pPr>
        <w:numPr>
          <w:ilvl w:val="0"/>
          <w:numId w:val="8"/>
        </w:numPr>
      </w:pPr>
      <w:r w:rsidRPr="00847D1A">
        <w:rPr>
          <w:b/>
          <w:bCs/>
        </w:rPr>
        <w:t>Normas de Atención:</w:t>
      </w:r>
      <w:r w:rsidRPr="00847D1A">
        <w:t xml:space="preserve"> Establecer normas de atención específicas que deben seguirse en todas las intervenciones de enfermería a domicilio, asegurando la consistencia y calidad de los servicios prestados.</w:t>
      </w:r>
    </w:p>
    <w:p w:rsidR="00847D1A" w:rsidRPr="00847D1A" w:rsidRDefault="00847D1A" w:rsidP="00847D1A">
      <w:r w:rsidRPr="00847D1A">
        <w:rPr>
          <w:b/>
          <w:bCs/>
        </w:rPr>
        <w:t>1.1.2. Garantizar la Seguridad del Paciente</w:t>
      </w:r>
    </w:p>
    <w:p w:rsidR="00847D1A" w:rsidRPr="00847D1A" w:rsidRDefault="00847D1A" w:rsidP="00847D1A">
      <w:pPr>
        <w:numPr>
          <w:ilvl w:val="0"/>
          <w:numId w:val="9"/>
        </w:numPr>
      </w:pPr>
      <w:r w:rsidRPr="00847D1A">
        <w:rPr>
          <w:b/>
          <w:bCs/>
        </w:rPr>
        <w:t>Protocolos de Seguridad:</w:t>
      </w:r>
      <w:r w:rsidRPr="00847D1A">
        <w:t xml:space="preserve"> Proporcionar directrices claras sobre cómo minimizar riesgos y prevenir incidentes adversos durante la prestación de cuidados en el hogar.</w:t>
      </w:r>
    </w:p>
    <w:p w:rsidR="00847D1A" w:rsidRPr="00847D1A" w:rsidRDefault="00847D1A" w:rsidP="00847D1A">
      <w:pPr>
        <w:numPr>
          <w:ilvl w:val="0"/>
          <w:numId w:val="9"/>
        </w:numPr>
      </w:pPr>
      <w:r w:rsidRPr="00847D1A">
        <w:rPr>
          <w:b/>
          <w:bCs/>
        </w:rPr>
        <w:t>Manejo de Emergencias:</w:t>
      </w:r>
      <w:r w:rsidRPr="00847D1A">
        <w:t xml:space="preserve"> Incluir procedimientos detallados para la gestión de situaciones de emergencia y crisis en el entorno domiciliario.</w:t>
      </w:r>
    </w:p>
    <w:p w:rsidR="00847D1A" w:rsidRPr="00847D1A" w:rsidRDefault="00847D1A" w:rsidP="00847D1A">
      <w:r w:rsidRPr="00847D1A">
        <w:rPr>
          <w:b/>
          <w:bCs/>
        </w:rPr>
        <w:t>1.1.3. Facilitar la Capacitación y el Desarrollo Profesional</w:t>
      </w:r>
    </w:p>
    <w:p w:rsidR="00847D1A" w:rsidRPr="00847D1A" w:rsidRDefault="00847D1A" w:rsidP="00847D1A">
      <w:pPr>
        <w:numPr>
          <w:ilvl w:val="0"/>
          <w:numId w:val="10"/>
        </w:numPr>
      </w:pPr>
      <w:r w:rsidRPr="00847D1A">
        <w:rPr>
          <w:b/>
          <w:bCs/>
        </w:rPr>
        <w:t>Capacitación Continua:</w:t>
      </w:r>
      <w:r w:rsidRPr="00847D1A">
        <w:t xml:space="preserve"> Ofrecer una base para la capacitación continua del personal de enfermería, asegurando que mantengan y mejoren sus habilidades y conocimientos.</w:t>
      </w:r>
    </w:p>
    <w:p w:rsidR="00847D1A" w:rsidRPr="00847D1A" w:rsidRDefault="00847D1A" w:rsidP="00847D1A">
      <w:pPr>
        <w:numPr>
          <w:ilvl w:val="0"/>
          <w:numId w:val="10"/>
        </w:numPr>
      </w:pPr>
      <w:r w:rsidRPr="00847D1A">
        <w:rPr>
          <w:b/>
          <w:bCs/>
        </w:rPr>
        <w:t>Desarrollo de Competencias:</w:t>
      </w:r>
      <w:r w:rsidRPr="00847D1A">
        <w:t xml:space="preserve"> Describir las competencias necesarias para la prestación de servicios de enfermería a domicilio y cómo desarrollarlas.</w:t>
      </w:r>
    </w:p>
    <w:p w:rsidR="00847D1A" w:rsidRPr="00847D1A" w:rsidRDefault="00847D1A" w:rsidP="00847D1A">
      <w:r w:rsidRPr="00847D1A">
        <w:rPr>
          <w:b/>
          <w:bCs/>
        </w:rPr>
        <w:t>1.1.4. Promover la Coordinación y Colaboración</w:t>
      </w:r>
    </w:p>
    <w:p w:rsidR="00847D1A" w:rsidRPr="00847D1A" w:rsidRDefault="00847D1A" w:rsidP="00847D1A">
      <w:pPr>
        <w:numPr>
          <w:ilvl w:val="0"/>
          <w:numId w:val="11"/>
        </w:numPr>
      </w:pPr>
      <w:r w:rsidRPr="00847D1A">
        <w:rPr>
          <w:b/>
          <w:bCs/>
        </w:rPr>
        <w:t>Trabajo en Equipo:</w:t>
      </w:r>
      <w:r w:rsidRPr="00847D1A">
        <w:t xml:space="preserve"> Fomentar la colaboración entre el personal de enfermería y otros profesionales de la salud, incluyendo médicos, terapeutas y trabajadores sociales.</w:t>
      </w:r>
    </w:p>
    <w:p w:rsidR="00847D1A" w:rsidRPr="00847D1A" w:rsidRDefault="00847D1A" w:rsidP="00847D1A">
      <w:pPr>
        <w:numPr>
          <w:ilvl w:val="0"/>
          <w:numId w:val="11"/>
        </w:numPr>
      </w:pPr>
      <w:r w:rsidRPr="00847D1A">
        <w:rPr>
          <w:b/>
          <w:bCs/>
        </w:rPr>
        <w:t>Comunicación Efectiva:</w:t>
      </w:r>
      <w:r w:rsidRPr="00847D1A">
        <w:t xml:space="preserve"> Establecer directrices para la comunicación efectiva entre todos los involucrados en el cuidado del paciente, incluyendo al paciente y sus familiares.</w:t>
      </w:r>
    </w:p>
    <w:p w:rsidR="00847D1A" w:rsidRPr="00847D1A" w:rsidRDefault="00847D1A" w:rsidP="00847D1A">
      <w:r w:rsidRPr="00847D1A">
        <w:rPr>
          <w:b/>
          <w:bCs/>
        </w:rPr>
        <w:t>1.1.5. Adaptación a las Necesidades del Paciente</w:t>
      </w:r>
    </w:p>
    <w:p w:rsidR="00847D1A" w:rsidRPr="00847D1A" w:rsidRDefault="00847D1A" w:rsidP="00847D1A">
      <w:pPr>
        <w:numPr>
          <w:ilvl w:val="0"/>
          <w:numId w:val="12"/>
        </w:numPr>
      </w:pPr>
      <w:r w:rsidRPr="00847D1A">
        <w:rPr>
          <w:b/>
          <w:bCs/>
        </w:rPr>
        <w:t>Enfoque Centrado en el Paciente:</w:t>
      </w:r>
      <w:r w:rsidRPr="00847D1A">
        <w:t xml:space="preserve"> Asegurar que los cuidados sean personalizados y se adapten a las necesidades específicas de cada paciente, respetando su dignidad, privacidad y preferencias.</w:t>
      </w:r>
    </w:p>
    <w:p w:rsidR="00847D1A" w:rsidRPr="00847D1A" w:rsidRDefault="00847D1A" w:rsidP="00847D1A">
      <w:pPr>
        <w:numPr>
          <w:ilvl w:val="0"/>
          <w:numId w:val="12"/>
        </w:numPr>
      </w:pPr>
      <w:r w:rsidRPr="00847D1A">
        <w:rPr>
          <w:b/>
          <w:bCs/>
        </w:rPr>
        <w:lastRenderedPageBreak/>
        <w:t>Participación del Paciente y Familiares:</w:t>
      </w:r>
      <w:r w:rsidRPr="00847D1A">
        <w:t xml:space="preserve"> Involucrar al paciente y a sus familiares en el plan de cuidados y en la toma de decisiones relacionadas con su salud.</w:t>
      </w:r>
    </w:p>
    <w:p w:rsidR="00847D1A" w:rsidRPr="00847D1A" w:rsidRDefault="00847D1A" w:rsidP="00847D1A">
      <w:r w:rsidRPr="00847D1A">
        <w:rPr>
          <w:b/>
          <w:bCs/>
        </w:rPr>
        <w:t>1.1.6. Cumplimiento Legal y Ético</w:t>
      </w:r>
    </w:p>
    <w:p w:rsidR="00847D1A" w:rsidRPr="00847D1A" w:rsidRDefault="00847D1A" w:rsidP="00847D1A">
      <w:pPr>
        <w:numPr>
          <w:ilvl w:val="0"/>
          <w:numId w:val="13"/>
        </w:numPr>
      </w:pPr>
      <w:r w:rsidRPr="00847D1A">
        <w:rPr>
          <w:b/>
          <w:bCs/>
        </w:rPr>
        <w:t>Cumplimiento Normativo:</w:t>
      </w:r>
      <w:r w:rsidRPr="00847D1A">
        <w:t xml:space="preserve"> Asegurar que todos los servicios de enfermería a domicilio cumplan con las leyes y regulaciones aplicables en México.</w:t>
      </w:r>
    </w:p>
    <w:p w:rsidR="00847D1A" w:rsidRPr="00847D1A" w:rsidRDefault="00847D1A" w:rsidP="00847D1A">
      <w:pPr>
        <w:numPr>
          <w:ilvl w:val="0"/>
          <w:numId w:val="13"/>
        </w:numPr>
      </w:pPr>
      <w:r w:rsidRPr="00847D1A">
        <w:rPr>
          <w:b/>
          <w:bCs/>
        </w:rPr>
        <w:t>Ética Profesional:</w:t>
      </w:r>
      <w:r w:rsidRPr="00847D1A">
        <w:t xml:space="preserve"> Promover una práctica ética y responsable, respetando los derechos del paciente y actuando con integridad y profesionalismo.</w:t>
      </w:r>
    </w:p>
    <w:p w:rsidR="00847D1A" w:rsidRPr="00847D1A" w:rsidRDefault="00847D1A" w:rsidP="00847D1A">
      <w:r w:rsidRPr="00847D1A">
        <w:rPr>
          <w:b/>
          <w:bCs/>
        </w:rPr>
        <w:t>1.1.7. Mejora Continua de la Calidad</w:t>
      </w:r>
    </w:p>
    <w:p w:rsidR="00847D1A" w:rsidRPr="00847D1A" w:rsidRDefault="00847D1A" w:rsidP="00847D1A">
      <w:pPr>
        <w:numPr>
          <w:ilvl w:val="0"/>
          <w:numId w:val="14"/>
        </w:numPr>
      </w:pPr>
      <w:r w:rsidRPr="00847D1A">
        <w:rPr>
          <w:b/>
          <w:bCs/>
        </w:rPr>
        <w:t>Evaluación y Monitoreo:</w:t>
      </w:r>
      <w:r w:rsidRPr="00847D1A">
        <w:t xml:space="preserve"> Establecer mecanismos para evaluar y monitorear la calidad de los servicios de enfermería a domicilio, identificando áreas de mejora.</w:t>
      </w:r>
    </w:p>
    <w:p w:rsidR="00847D1A" w:rsidRPr="00847D1A" w:rsidRDefault="00847D1A" w:rsidP="00847D1A">
      <w:pPr>
        <w:numPr>
          <w:ilvl w:val="0"/>
          <w:numId w:val="14"/>
        </w:numPr>
      </w:pPr>
      <w:r w:rsidRPr="00847D1A">
        <w:rPr>
          <w:b/>
          <w:bCs/>
        </w:rPr>
        <w:t>Retroalimentación y Revisión:</w:t>
      </w:r>
      <w:r w:rsidRPr="00847D1A">
        <w:t xml:space="preserve"> Incluir procesos para recoger la retroalimentación de pacientes, familiares y profesionales de la salud, y utilizar esta información para revisar y mejorar continuamente los procedimientos y prácticas.</w:t>
      </w:r>
    </w:p>
    <w:p w:rsidR="00847D1A" w:rsidRPr="00847D1A" w:rsidRDefault="00847D1A" w:rsidP="00847D1A">
      <w:r w:rsidRPr="00847D1A">
        <w:t>El manual de servicios de enfermería a domicilio es una herramienta para la prestación de cuidados de alta calidad, seguros y centrados en el paciente. Al seguir las directrices y estándares establecidos en este documento, los profesionales de enfermería podrán proporcionar un servicio excelente que mejore la salud y el bienestar de los pacientes en sus hogares.</w:t>
      </w:r>
    </w:p>
    <w:p w:rsidR="00847D1A" w:rsidRDefault="00847D1A" w:rsidP="00847D1A"/>
    <w:p w:rsidR="00F44817" w:rsidRDefault="00F44817" w:rsidP="00847D1A"/>
    <w:p w:rsidR="00F44817" w:rsidRDefault="00F44817" w:rsidP="00847D1A"/>
    <w:p w:rsidR="00F44817" w:rsidRDefault="00F44817" w:rsidP="00847D1A"/>
    <w:p w:rsidR="00F44817" w:rsidRDefault="00F44817" w:rsidP="00847D1A"/>
    <w:p w:rsidR="00F44817" w:rsidRDefault="00F44817" w:rsidP="00847D1A"/>
    <w:p w:rsidR="00F44817" w:rsidRDefault="00F44817" w:rsidP="00847D1A"/>
    <w:p w:rsidR="00F44817" w:rsidRDefault="00F44817" w:rsidP="00847D1A"/>
    <w:p w:rsidR="00F44817" w:rsidRDefault="00F44817" w:rsidP="00847D1A"/>
    <w:p w:rsidR="00F44817" w:rsidRDefault="00F44817" w:rsidP="00847D1A"/>
    <w:p w:rsidR="00F44817" w:rsidRDefault="00F44817" w:rsidP="00847D1A"/>
    <w:p w:rsidR="00F44817" w:rsidRDefault="00F44817" w:rsidP="00847D1A"/>
    <w:p w:rsidR="00F44817" w:rsidRDefault="00F44817" w:rsidP="00847D1A"/>
    <w:p w:rsidR="00F44817" w:rsidRDefault="00F44817" w:rsidP="00847D1A"/>
    <w:p w:rsidR="00A95A1F" w:rsidRPr="00847D1A" w:rsidRDefault="00A95A1F" w:rsidP="00847D1A"/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lastRenderedPageBreak/>
        <w:t>1.2. Alcance y Aplicabilidad</w:t>
      </w:r>
    </w:p>
    <w:p w:rsidR="00847D1A" w:rsidRPr="00847D1A" w:rsidRDefault="00847D1A" w:rsidP="00847D1A">
      <w:r w:rsidRPr="00847D1A">
        <w:rPr>
          <w:b/>
          <w:bCs/>
        </w:rPr>
        <w:t>Alcance y Aplicabilidad</w:t>
      </w:r>
    </w:p>
    <w:p w:rsidR="00847D1A" w:rsidRPr="00847D1A" w:rsidRDefault="00847D1A" w:rsidP="00847D1A">
      <w:r w:rsidRPr="00847D1A">
        <w:rPr>
          <w:b/>
          <w:bCs/>
        </w:rPr>
        <w:t>1.2.1. Ámbito de Aplicación</w:t>
      </w:r>
    </w:p>
    <w:p w:rsidR="00847D1A" w:rsidRPr="00847D1A" w:rsidRDefault="00847D1A" w:rsidP="00847D1A">
      <w:r w:rsidRPr="00847D1A">
        <w:t>Este manual está diseñado para ser utilizado por todos los profesionales de enfermería que prestan servicios a domicilio en México, así como por los coordinadores, administradores y cualquier otro personal involucrado en la planificación y supervisión de estos servicios. El manual abarca:</w:t>
      </w:r>
    </w:p>
    <w:p w:rsidR="00847D1A" w:rsidRPr="00847D1A" w:rsidRDefault="00847D1A" w:rsidP="00847D1A">
      <w:pPr>
        <w:numPr>
          <w:ilvl w:val="0"/>
          <w:numId w:val="15"/>
        </w:numPr>
      </w:pPr>
      <w:r w:rsidRPr="00847D1A">
        <w:rPr>
          <w:b/>
          <w:bCs/>
        </w:rPr>
        <w:t>Cuidados de Enfermería Generales:</w:t>
      </w:r>
      <w:r w:rsidRPr="00847D1A">
        <w:t xml:space="preserve"> Instrucciones y protocolos para la prestación de cuidados básicos y especializados.</w:t>
      </w:r>
    </w:p>
    <w:p w:rsidR="00847D1A" w:rsidRPr="00847D1A" w:rsidRDefault="00847D1A" w:rsidP="00847D1A">
      <w:pPr>
        <w:numPr>
          <w:ilvl w:val="0"/>
          <w:numId w:val="15"/>
        </w:numPr>
      </w:pPr>
      <w:r w:rsidRPr="00847D1A">
        <w:rPr>
          <w:b/>
          <w:bCs/>
        </w:rPr>
        <w:t>Atención a Diversas Poblaciones:</w:t>
      </w:r>
      <w:r w:rsidRPr="00847D1A">
        <w:t xml:space="preserve"> Directrices para la atención de pacientes de todas las edades, desde neonatos hasta adultos mayores, incluyendo aquellos con enfermedades crónicas, discapacidades, y en cuidados paliativos.</w:t>
      </w:r>
    </w:p>
    <w:p w:rsidR="00847D1A" w:rsidRPr="00847D1A" w:rsidRDefault="00847D1A" w:rsidP="00847D1A">
      <w:pPr>
        <w:numPr>
          <w:ilvl w:val="0"/>
          <w:numId w:val="15"/>
        </w:numPr>
      </w:pPr>
      <w:r w:rsidRPr="00847D1A">
        <w:rPr>
          <w:b/>
          <w:bCs/>
        </w:rPr>
        <w:t>Procedimientos Específicos:</w:t>
      </w:r>
      <w:r w:rsidRPr="00847D1A">
        <w:t xml:space="preserve"> Protocolos detallados para una variedad de procedimientos clínicos y terapéuticos que se realizan en el entorno domiciliario.</w:t>
      </w:r>
    </w:p>
    <w:p w:rsidR="00847D1A" w:rsidRPr="00847D1A" w:rsidRDefault="00847D1A" w:rsidP="00847D1A">
      <w:r w:rsidRPr="00847D1A">
        <w:rPr>
          <w:b/>
          <w:bCs/>
        </w:rPr>
        <w:t>1.2.2. Contexto Geográfico y Cultural</w:t>
      </w:r>
    </w:p>
    <w:p w:rsidR="00847D1A" w:rsidRPr="00847D1A" w:rsidRDefault="00847D1A" w:rsidP="00847D1A">
      <w:r w:rsidRPr="00847D1A">
        <w:t>El manual se adapta específicamente al contexto mexicano, teniendo en cuenta:</w:t>
      </w:r>
    </w:p>
    <w:p w:rsidR="00847D1A" w:rsidRPr="00847D1A" w:rsidRDefault="00847D1A" w:rsidP="00847D1A">
      <w:pPr>
        <w:numPr>
          <w:ilvl w:val="0"/>
          <w:numId w:val="16"/>
        </w:numPr>
      </w:pPr>
      <w:r w:rsidRPr="00847D1A">
        <w:rPr>
          <w:b/>
          <w:bCs/>
        </w:rPr>
        <w:t>Regulaciones Locales:</w:t>
      </w:r>
      <w:r w:rsidRPr="00847D1A">
        <w:t xml:space="preserve"> Cumplimiento de las leyes y normativas vigentes en México.</w:t>
      </w:r>
    </w:p>
    <w:p w:rsidR="00847D1A" w:rsidRPr="00847D1A" w:rsidRDefault="00847D1A" w:rsidP="00847D1A">
      <w:pPr>
        <w:numPr>
          <w:ilvl w:val="0"/>
          <w:numId w:val="16"/>
        </w:numPr>
      </w:pPr>
      <w:r w:rsidRPr="00847D1A">
        <w:rPr>
          <w:b/>
          <w:bCs/>
        </w:rPr>
        <w:t>Cultura y Costumbres:</w:t>
      </w:r>
      <w:r w:rsidRPr="00847D1A">
        <w:t xml:space="preserve"> Sensibilidad hacia las prácticas culturales y costumbres que puedan influir en la prestación de cuidados de enfermería a domicilio.</w:t>
      </w:r>
    </w:p>
    <w:p w:rsidR="00847D1A" w:rsidRPr="00847D1A" w:rsidRDefault="00847D1A" w:rsidP="00847D1A">
      <w:r w:rsidRPr="00847D1A">
        <w:rPr>
          <w:b/>
          <w:bCs/>
        </w:rPr>
        <w:t>1.2.3. Usuarios del Manual</w:t>
      </w:r>
    </w:p>
    <w:p w:rsidR="00847D1A" w:rsidRPr="00847D1A" w:rsidRDefault="00847D1A" w:rsidP="00847D1A">
      <w:r w:rsidRPr="00847D1A">
        <w:t>Este manual está dirigido a una amplia gama de profesionales y actores involucrados en los servicios de enfermería a domicilio, incluyendo:</w:t>
      </w:r>
    </w:p>
    <w:p w:rsidR="00847D1A" w:rsidRPr="00847D1A" w:rsidRDefault="00847D1A" w:rsidP="00847D1A">
      <w:pPr>
        <w:numPr>
          <w:ilvl w:val="0"/>
          <w:numId w:val="17"/>
        </w:numPr>
      </w:pPr>
      <w:r w:rsidRPr="00847D1A">
        <w:rPr>
          <w:b/>
          <w:bCs/>
        </w:rPr>
        <w:t>Enfermeras y Enfermeros:</w:t>
      </w:r>
      <w:r w:rsidRPr="00847D1A">
        <w:t xml:space="preserve"> Profesionales que brindan cuidados directos a los pacientes.</w:t>
      </w:r>
    </w:p>
    <w:p w:rsidR="00847D1A" w:rsidRPr="00847D1A" w:rsidRDefault="00847D1A" w:rsidP="00847D1A">
      <w:pPr>
        <w:numPr>
          <w:ilvl w:val="0"/>
          <w:numId w:val="17"/>
        </w:numPr>
      </w:pPr>
      <w:r w:rsidRPr="00847D1A">
        <w:rPr>
          <w:b/>
          <w:bCs/>
        </w:rPr>
        <w:t>Coordinadores de Servicios de Enfermería:</w:t>
      </w:r>
      <w:r w:rsidRPr="00847D1A">
        <w:t xml:space="preserve"> Personal responsable de la planificación, organización y supervisión de los servicios de enfermería a domicilio.</w:t>
      </w:r>
    </w:p>
    <w:p w:rsidR="00847D1A" w:rsidRPr="00847D1A" w:rsidRDefault="00847D1A" w:rsidP="00847D1A">
      <w:pPr>
        <w:numPr>
          <w:ilvl w:val="0"/>
          <w:numId w:val="17"/>
        </w:numPr>
      </w:pPr>
      <w:r w:rsidRPr="00847D1A">
        <w:rPr>
          <w:b/>
          <w:bCs/>
        </w:rPr>
        <w:t>Administradores y Directivos de Instituciones de Salud:</w:t>
      </w:r>
      <w:r w:rsidRPr="00847D1A">
        <w:t xml:space="preserve"> Responsables de la implementación y gestión de los servicios de enfermería a domicilio.</w:t>
      </w:r>
    </w:p>
    <w:p w:rsidR="00847D1A" w:rsidRPr="00847D1A" w:rsidRDefault="00847D1A" w:rsidP="00847D1A">
      <w:pPr>
        <w:numPr>
          <w:ilvl w:val="0"/>
          <w:numId w:val="17"/>
        </w:numPr>
      </w:pPr>
      <w:r w:rsidRPr="00847D1A">
        <w:rPr>
          <w:b/>
          <w:bCs/>
        </w:rPr>
        <w:t>Otros Profesionales de la Salud:</w:t>
      </w:r>
      <w:r w:rsidRPr="00847D1A">
        <w:t xml:space="preserve"> Médicos, terapeutas y trabajadores sociales que colaboran en la atención domiciliaria.</w:t>
      </w:r>
    </w:p>
    <w:p w:rsidR="00847D1A" w:rsidRPr="00847D1A" w:rsidRDefault="00847D1A" w:rsidP="00847D1A">
      <w:pPr>
        <w:numPr>
          <w:ilvl w:val="0"/>
          <w:numId w:val="17"/>
        </w:numPr>
      </w:pPr>
      <w:r w:rsidRPr="00847D1A">
        <w:rPr>
          <w:b/>
          <w:bCs/>
        </w:rPr>
        <w:t>Pacientes y sus Familias:</w:t>
      </w:r>
      <w:r w:rsidRPr="00847D1A">
        <w:t xml:space="preserve"> Como una herramienta de referencia para entender mejor los servicios y cuidados proporcionados.</w:t>
      </w:r>
    </w:p>
    <w:p w:rsidR="00847D1A" w:rsidRPr="00847D1A" w:rsidRDefault="00847D1A" w:rsidP="00847D1A">
      <w:r w:rsidRPr="00847D1A">
        <w:rPr>
          <w:b/>
          <w:bCs/>
        </w:rPr>
        <w:t>1.2.4. Aplicabilidad en Diferentes Contextos Clínicos</w:t>
      </w:r>
    </w:p>
    <w:p w:rsidR="00847D1A" w:rsidRPr="00847D1A" w:rsidRDefault="00847D1A" w:rsidP="00847D1A">
      <w:r w:rsidRPr="00847D1A">
        <w:t>El manual es aplicable en diversos contextos clínicos y situaciones, tales como:</w:t>
      </w:r>
    </w:p>
    <w:p w:rsidR="00847D1A" w:rsidRPr="00847D1A" w:rsidRDefault="00847D1A" w:rsidP="00847D1A">
      <w:pPr>
        <w:numPr>
          <w:ilvl w:val="0"/>
          <w:numId w:val="18"/>
        </w:numPr>
      </w:pPr>
      <w:r w:rsidRPr="00847D1A">
        <w:rPr>
          <w:b/>
          <w:bCs/>
        </w:rPr>
        <w:t>Cuidados Crónicos y Preventivos:</w:t>
      </w:r>
      <w:r w:rsidRPr="00847D1A">
        <w:t xml:space="preserve"> Instrucciones para la atención continua de pacientes con enfermedades crónicas y para la prevención de complicaciones.</w:t>
      </w:r>
    </w:p>
    <w:p w:rsidR="00847D1A" w:rsidRPr="00847D1A" w:rsidRDefault="00847D1A" w:rsidP="00847D1A">
      <w:pPr>
        <w:numPr>
          <w:ilvl w:val="0"/>
          <w:numId w:val="18"/>
        </w:numPr>
      </w:pPr>
      <w:r w:rsidRPr="00847D1A">
        <w:rPr>
          <w:b/>
          <w:bCs/>
        </w:rPr>
        <w:lastRenderedPageBreak/>
        <w:t>Postoperatorios y Recuperación:</w:t>
      </w:r>
      <w:r w:rsidRPr="00847D1A">
        <w:t xml:space="preserve"> Protocolos para el cuidado de pacientes en recuperación postquirúrgica.</w:t>
      </w:r>
    </w:p>
    <w:p w:rsidR="00847D1A" w:rsidRPr="00847D1A" w:rsidRDefault="00847D1A" w:rsidP="00847D1A">
      <w:pPr>
        <w:numPr>
          <w:ilvl w:val="0"/>
          <w:numId w:val="18"/>
        </w:numPr>
      </w:pPr>
      <w:r w:rsidRPr="00847D1A">
        <w:rPr>
          <w:b/>
          <w:bCs/>
        </w:rPr>
        <w:t>Cuidados Paliativos y al Final de la Vida:</w:t>
      </w:r>
      <w:r w:rsidRPr="00847D1A">
        <w:t xml:space="preserve"> Guías para la prestación de cuidados compasivos y de soporte a pacientes en fases terminales.</w:t>
      </w:r>
    </w:p>
    <w:p w:rsidR="00847D1A" w:rsidRPr="00847D1A" w:rsidRDefault="00847D1A" w:rsidP="00847D1A">
      <w:pPr>
        <w:numPr>
          <w:ilvl w:val="0"/>
          <w:numId w:val="18"/>
        </w:numPr>
      </w:pPr>
      <w:r w:rsidRPr="00847D1A">
        <w:rPr>
          <w:b/>
          <w:bCs/>
        </w:rPr>
        <w:t>Atención de Urgencias en el Domicilio:</w:t>
      </w:r>
      <w:r w:rsidRPr="00847D1A">
        <w:t xml:space="preserve"> Procedimientos para la gestión de situaciones de emergencia hasta que se pueda trasladar al paciente a un centro médico, si es necesario.</w:t>
      </w:r>
    </w:p>
    <w:p w:rsidR="00847D1A" w:rsidRPr="00847D1A" w:rsidRDefault="00847D1A" w:rsidP="00847D1A">
      <w:r w:rsidRPr="00847D1A">
        <w:rPr>
          <w:b/>
          <w:bCs/>
        </w:rPr>
        <w:t>1.2.5. Limitaciones y Exclusiones</w:t>
      </w:r>
    </w:p>
    <w:p w:rsidR="00847D1A" w:rsidRPr="00847D1A" w:rsidRDefault="00847D1A" w:rsidP="00847D1A">
      <w:r w:rsidRPr="00847D1A">
        <w:t>Es importante señalar que este manual no cubre ciertos aspectos, como:</w:t>
      </w:r>
    </w:p>
    <w:p w:rsidR="00847D1A" w:rsidRPr="00847D1A" w:rsidRDefault="00847D1A" w:rsidP="00847D1A">
      <w:pPr>
        <w:numPr>
          <w:ilvl w:val="0"/>
          <w:numId w:val="19"/>
        </w:numPr>
      </w:pPr>
      <w:r w:rsidRPr="00847D1A">
        <w:rPr>
          <w:b/>
          <w:bCs/>
        </w:rPr>
        <w:t>Procedimientos Exclusivamente Hospitalarios:</w:t>
      </w:r>
      <w:r w:rsidRPr="00847D1A">
        <w:t xml:space="preserve"> Procedimientos que requieren equipos y condiciones específicas de un entorno hospitalario y que no pueden realizarse de manera segura en el domicilio.</w:t>
      </w:r>
    </w:p>
    <w:p w:rsidR="00847D1A" w:rsidRPr="00847D1A" w:rsidRDefault="00847D1A" w:rsidP="00847D1A">
      <w:pPr>
        <w:numPr>
          <w:ilvl w:val="0"/>
          <w:numId w:val="19"/>
        </w:numPr>
      </w:pPr>
      <w:r w:rsidRPr="00847D1A">
        <w:rPr>
          <w:b/>
          <w:bCs/>
        </w:rPr>
        <w:t>Atención Especializada No Aplicable al Domicilio:</w:t>
      </w:r>
      <w:r w:rsidRPr="00847D1A">
        <w:t xml:space="preserve"> Cuidados y tratamientos que, por su naturaleza, deben ser administrados en centros especializados o bajo supervisión médica directa constante.</w:t>
      </w:r>
    </w:p>
    <w:p w:rsidR="00847D1A" w:rsidRPr="00847D1A" w:rsidRDefault="00847D1A" w:rsidP="00847D1A">
      <w:r w:rsidRPr="00847D1A">
        <w:rPr>
          <w:b/>
          <w:bCs/>
        </w:rPr>
        <w:t>1.2.6. Adaptabilidad y Actualización Continua</w:t>
      </w:r>
    </w:p>
    <w:p w:rsidR="00847D1A" w:rsidRPr="00847D1A" w:rsidRDefault="00847D1A" w:rsidP="00847D1A">
      <w:r w:rsidRPr="00847D1A">
        <w:t>El contenido de este manual está diseñado para ser dinámico y adaptable, permitiendo actualizaciones periódicas para incorporar nuevas prácticas basadas en la evidencia, cambios en las regulaciones y mejoras tecnológicas en el campo de la enfermería a domicilio.</w:t>
      </w:r>
    </w:p>
    <w:p w:rsidR="00847D1A" w:rsidRPr="00847D1A" w:rsidRDefault="00847D1A" w:rsidP="00847D1A">
      <w:pPr>
        <w:numPr>
          <w:ilvl w:val="0"/>
          <w:numId w:val="20"/>
        </w:numPr>
      </w:pPr>
      <w:r w:rsidRPr="00847D1A">
        <w:rPr>
          <w:b/>
          <w:bCs/>
        </w:rPr>
        <w:t>Proceso de Revisión:</w:t>
      </w:r>
      <w:r w:rsidRPr="00847D1A">
        <w:t xml:space="preserve"> Establecer un proceso regular de revisión y actualización del manual.</w:t>
      </w:r>
    </w:p>
    <w:p w:rsidR="00847D1A" w:rsidRPr="00847D1A" w:rsidRDefault="00847D1A" w:rsidP="00847D1A">
      <w:pPr>
        <w:numPr>
          <w:ilvl w:val="0"/>
          <w:numId w:val="20"/>
        </w:numPr>
      </w:pPr>
      <w:r w:rsidRPr="00847D1A">
        <w:rPr>
          <w:b/>
          <w:bCs/>
        </w:rPr>
        <w:t>Participación del Personal:</w:t>
      </w:r>
      <w:r w:rsidRPr="00847D1A">
        <w:t xml:space="preserve"> Involucrar a los profesionales de enfermería en la evaluación y sugerencias para la mejora continua del manual.</w:t>
      </w:r>
    </w:p>
    <w:p w:rsidR="00847D1A" w:rsidRPr="00847D1A" w:rsidRDefault="00847D1A" w:rsidP="00847D1A">
      <w:pPr>
        <w:numPr>
          <w:ilvl w:val="0"/>
          <w:numId w:val="20"/>
        </w:numPr>
      </w:pPr>
      <w:r w:rsidRPr="00847D1A">
        <w:rPr>
          <w:b/>
          <w:bCs/>
        </w:rPr>
        <w:t>Integración de Nuevas Evidencias:</w:t>
      </w:r>
      <w:r w:rsidRPr="00847D1A">
        <w:t xml:space="preserve"> Incorporar continuamente nuevas evidencias y mejores prácticas para asegurar que el manual permanezca relevante y útil.</w:t>
      </w:r>
    </w:p>
    <w:p w:rsidR="00847D1A" w:rsidRPr="00847D1A" w:rsidRDefault="00847D1A" w:rsidP="00847D1A">
      <w:r w:rsidRPr="00847D1A">
        <w:rPr>
          <w:b/>
          <w:bCs/>
        </w:rPr>
        <w:t>Conclusión del Alcance y Aplicabilidad</w:t>
      </w:r>
    </w:p>
    <w:p w:rsidR="00847D1A" w:rsidRPr="00847D1A" w:rsidRDefault="00847D1A" w:rsidP="00847D1A">
      <w:r w:rsidRPr="00847D1A">
        <w:t>Este manual de servicios de enfermería a domicilio está diseñado para ser una guía práctica que abarque aspectos necesarios para la prestación de cuidados de alta calidad en el entorno domiciliario. Su alcance amplio y detallado asegura que todos los usuarios, desde enfermeras hasta administradores, puedan encontrar la información y directrices necesarias para desempeñar sus roles de manera efectiva y segura.</w:t>
      </w:r>
    </w:p>
    <w:p w:rsidR="00847D1A" w:rsidRDefault="00847D1A" w:rsidP="00847D1A"/>
    <w:p w:rsidR="00F44817" w:rsidRDefault="00F44817" w:rsidP="00847D1A"/>
    <w:p w:rsidR="00F44817" w:rsidRDefault="00F44817" w:rsidP="00847D1A"/>
    <w:p w:rsidR="00A95A1F" w:rsidRDefault="00A95A1F" w:rsidP="00847D1A"/>
    <w:p w:rsidR="00A95A1F" w:rsidRPr="00847D1A" w:rsidRDefault="00A95A1F" w:rsidP="00847D1A"/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lastRenderedPageBreak/>
        <w:t>1.3. Objetivos del Servicio de Enfermería a Domicilio</w:t>
      </w:r>
    </w:p>
    <w:p w:rsidR="00847D1A" w:rsidRPr="00847D1A" w:rsidRDefault="00847D1A" w:rsidP="00847D1A">
      <w:r w:rsidRPr="00847D1A">
        <w:rPr>
          <w:b/>
          <w:bCs/>
        </w:rPr>
        <w:t>Objetivos del Servicio de Enfermería a Domicilio</w:t>
      </w:r>
    </w:p>
    <w:p w:rsidR="00847D1A" w:rsidRPr="00847D1A" w:rsidRDefault="00847D1A" w:rsidP="00847D1A">
      <w:r w:rsidRPr="00847D1A">
        <w:rPr>
          <w:b/>
          <w:bCs/>
        </w:rPr>
        <w:t>1.3.1. Proveer Cuidados de Calidad en el Hogar</w:t>
      </w:r>
    </w:p>
    <w:p w:rsidR="00847D1A" w:rsidRPr="00847D1A" w:rsidRDefault="00847D1A" w:rsidP="00847D1A">
      <w:pPr>
        <w:numPr>
          <w:ilvl w:val="0"/>
          <w:numId w:val="21"/>
        </w:numPr>
      </w:pPr>
      <w:r w:rsidRPr="00847D1A">
        <w:rPr>
          <w:b/>
          <w:bCs/>
        </w:rPr>
        <w:t>Cuidados Personalizados:</w:t>
      </w:r>
      <w:r w:rsidRPr="00847D1A">
        <w:t xml:space="preserve"> Ofrecer cuidados de enfermería adaptados a las necesidades individuales de cada paciente, garantizando una atención integral y centrada en la persona.</w:t>
      </w:r>
    </w:p>
    <w:p w:rsidR="00847D1A" w:rsidRPr="00847D1A" w:rsidRDefault="00847D1A" w:rsidP="00847D1A">
      <w:pPr>
        <w:numPr>
          <w:ilvl w:val="0"/>
          <w:numId w:val="21"/>
        </w:numPr>
      </w:pPr>
      <w:r w:rsidRPr="00847D1A">
        <w:rPr>
          <w:b/>
          <w:bCs/>
        </w:rPr>
        <w:t>Estándares de Excelencia:</w:t>
      </w:r>
      <w:r w:rsidRPr="00847D1A">
        <w:t xml:space="preserve"> Mantener altos estándares de calidad en todos los aspectos del cuidado, asegurando que las prácticas se basen en la evidencia más reciente y en las mejores prácticas clínicas.</w:t>
      </w:r>
    </w:p>
    <w:p w:rsidR="00847D1A" w:rsidRPr="00847D1A" w:rsidRDefault="00847D1A" w:rsidP="00847D1A">
      <w:r w:rsidRPr="00847D1A">
        <w:rPr>
          <w:b/>
          <w:bCs/>
        </w:rPr>
        <w:t>1.3.2. Mejorar la Calidad de Vida del Paciente</w:t>
      </w:r>
    </w:p>
    <w:p w:rsidR="00847D1A" w:rsidRPr="00847D1A" w:rsidRDefault="00847D1A" w:rsidP="00847D1A">
      <w:pPr>
        <w:numPr>
          <w:ilvl w:val="0"/>
          <w:numId w:val="22"/>
        </w:numPr>
      </w:pPr>
      <w:r w:rsidRPr="00847D1A">
        <w:rPr>
          <w:b/>
          <w:bCs/>
        </w:rPr>
        <w:t>Bienestar Físico y Emocional:</w:t>
      </w:r>
      <w:r w:rsidRPr="00847D1A">
        <w:t xml:space="preserve"> Promover el bienestar físico y emocional del paciente a través de cuidados holísticos que aborden tanto las necesidades médicas como las psicológicas y sociales.</w:t>
      </w:r>
    </w:p>
    <w:p w:rsidR="00847D1A" w:rsidRPr="00847D1A" w:rsidRDefault="00847D1A" w:rsidP="00847D1A">
      <w:pPr>
        <w:numPr>
          <w:ilvl w:val="0"/>
          <w:numId w:val="22"/>
        </w:numPr>
      </w:pPr>
      <w:r w:rsidRPr="00847D1A">
        <w:rPr>
          <w:b/>
          <w:bCs/>
        </w:rPr>
        <w:t>Autonomía y Dignidad:</w:t>
      </w:r>
      <w:r w:rsidRPr="00847D1A">
        <w:t xml:space="preserve"> Fomentar la independencia del paciente, respetando su dignidad y autonomía en la toma de decisiones sobre su propio cuidado.</w:t>
      </w:r>
    </w:p>
    <w:p w:rsidR="00847D1A" w:rsidRPr="00847D1A" w:rsidRDefault="00847D1A" w:rsidP="00847D1A">
      <w:r w:rsidRPr="00847D1A">
        <w:rPr>
          <w:b/>
          <w:bCs/>
        </w:rPr>
        <w:t>1.3.3. Facilitar la Recuperación y Rehabilitación</w:t>
      </w:r>
    </w:p>
    <w:p w:rsidR="00847D1A" w:rsidRPr="00847D1A" w:rsidRDefault="00847D1A" w:rsidP="00847D1A">
      <w:pPr>
        <w:numPr>
          <w:ilvl w:val="0"/>
          <w:numId w:val="23"/>
        </w:numPr>
      </w:pPr>
      <w:r w:rsidRPr="00847D1A">
        <w:rPr>
          <w:b/>
          <w:bCs/>
        </w:rPr>
        <w:t>Recuperación Postoperatoria:</w:t>
      </w:r>
      <w:r w:rsidRPr="00847D1A">
        <w:t xml:space="preserve"> Proporcionar cuidados especializados para pacientes en recuperación postquirúrgica, acelerando su recuperación y minimizando complicaciones.</w:t>
      </w:r>
    </w:p>
    <w:p w:rsidR="00847D1A" w:rsidRPr="00847D1A" w:rsidRDefault="00847D1A" w:rsidP="00847D1A">
      <w:pPr>
        <w:numPr>
          <w:ilvl w:val="0"/>
          <w:numId w:val="23"/>
        </w:numPr>
      </w:pPr>
      <w:r w:rsidRPr="00847D1A">
        <w:rPr>
          <w:b/>
          <w:bCs/>
        </w:rPr>
        <w:t>Rehabilitación:</w:t>
      </w:r>
      <w:r w:rsidRPr="00847D1A">
        <w:t xml:space="preserve"> Ofrecer soporte continuo y terapias adecuadas para ayudar a los pacientes a recuperar y mantener sus capacidades físicas y funcionales.</w:t>
      </w:r>
    </w:p>
    <w:p w:rsidR="00847D1A" w:rsidRPr="00847D1A" w:rsidRDefault="00847D1A" w:rsidP="00847D1A">
      <w:r w:rsidRPr="00847D1A">
        <w:rPr>
          <w:b/>
          <w:bCs/>
        </w:rPr>
        <w:t>1.3.4. Manejar Enfermedades Crónicas</w:t>
      </w:r>
    </w:p>
    <w:p w:rsidR="00847D1A" w:rsidRPr="00847D1A" w:rsidRDefault="00847D1A" w:rsidP="00847D1A">
      <w:pPr>
        <w:numPr>
          <w:ilvl w:val="0"/>
          <w:numId w:val="24"/>
        </w:numPr>
      </w:pPr>
      <w:r w:rsidRPr="00847D1A">
        <w:rPr>
          <w:b/>
          <w:bCs/>
        </w:rPr>
        <w:t>Control de Enfermedades:</w:t>
      </w:r>
      <w:r w:rsidRPr="00847D1A">
        <w:t xml:space="preserve"> Ayudar a los pacientes a manejar sus condiciones crónicas de manera efectiva, proporcionando educación, monitoreo y cuidados continuos.</w:t>
      </w:r>
    </w:p>
    <w:p w:rsidR="00847D1A" w:rsidRPr="00847D1A" w:rsidRDefault="00847D1A" w:rsidP="00847D1A">
      <w:pPr>
        <w:numPr>
          <w:ilvl w:val="0"/>
          <w:numId w:val="24"/>
        </w:numPr>
      </w:pPr>
      <w:r w:rsidRPr="00847D1A">
        <w:rPr>
          <w:b/>
          <w:bCs/>
        </w:rPr>
        <w:t>Prevención de Complicaciones:</w:t>
      </w:r>
      <w:r w:rsidRPr="00847D1A">
        <w:t xml:space="preserve"> Identificar y prevenir posibles complicaciones a través de un monitoreo constante y la intervención oportuna.</w:t>
      </w:r>
    </w:p>
    <w:p w:rsidR="00847D1A" w:rsidRPr="00847D1A" w:rsidRDefault="00847D1A" w:rsidP="00847D1A">
      <w:r w:rsidRPr="00847D1A">
        <w:rPr>
          <w:b/>
          <w:bCs/>
        </w:rPr>
        <w:t>1.3.5. Proporcionar Cuidados Paliativos y al Final de la Vida</w:t>
      </w:r>
    </w:p>
    <w:p w:rsidR="00847D1A" w:rsidRPr="00847D1A" w:rsidRDefault="00847D1A" w:rsidP="00847D1A">
      <w:pPr>
        <w:numPr>
          <w:ilvl w:val="0"/>
          <w:numId w:val="25"/>
        </w:numPr>
      </w:pPr>
      <w:r w:rsidRPr="00847D1A">
        <w:rPr>
          <w:b/>
          <w:bCs/>
        </w:rPr>
        <w:t>Cuidados Compasivos:</w:t>
      </w:r>
      <w:r w:rsidRPr="00847D1A">
        <w:t xml:space="preserve"> Ofrecer cuidados paliativos que alivien el dolor y otros síntomas, mejorando la calidad de vida de los pacientes en etapas terminales.</w:t>
      </w:r>
    </w:p>
    <w:p w:rsidR="00847D1A" w:rsidRPr="00847D1A" w:rsidRDefault="00847D1A" w:rsidP="00847D1A">
      <w:pPr>
        <w:numPr>
          <w:ilvl w:val="0"/>
          <w:numId w:val="25"/>
        </w:numPr>
      </w:pPr>
      <w:r w:rsidRPr="00847D1A">
        <w:rPr>
          <w:b/>
          <w:bCs/>
        </w:rPr>
        <w:t>Soporte Emocional y Psicológico:</w:t>
      </w:r>
      <w:r w:rsidRPr="00847D1A">
        <w:t xml:space="preserve"> Proporcionar apoyo emocional y psicológico tanto a los pacientes como a sus familias durante momentos difíciles.</w:t>
      </w:r>
    </w:p>
    <w:p w:rsidR="00847D1A" w:rsidRPr="00847D1A" w:rsidRDefault="00847D1A" w:rsidP="00847D1A">
      <w:r w:rsidRPr="00847D1A">
        <w:rPr>
          <w:b/>
          <w:bCs/>
        </w:rPr>
        <w:t>1.3.6. Promover la Educación y el Autocuidado</w:t>
      </w:r>
    </w:p>
    <w:p w:rsidR="00847D1A" w:rsidRPr="00847D1A" w:rsidRDefault="00847D1A" w:rsidP="00847D1A">
      <w:pPr>
        <w:numPr>
          <w:ilvl w:val="0"/>
          <w:numId w:val="26"/>
        </w:numPr>
      </w:pPr>
      <w:r w:rsidRPr="00847D1A">
        <w:rPr>
          <w:b/>
          <w:bCs/>
        </w:rPr>
        <w:t>Educación del Paciente:</w:t>
      </w:r>
      <w:r w:rsidRPr="00847D1A">
        <w:t xml:space="preserve"> Informar y educar a los pacientes y sus familias sobre su condición, tratamientos y medidas de autocuidado.</w:t>
      </w:r>
    </w:p>
    <w:p w:rsidR="00847D1A" w:rsidRPr="00847D1A" w:rsidRDefault="00847D1A" w:rsidP="00847D1A">
      <w:pPr>
        <w:numPr>
          <w:ilvl w:val="0"/>
          <w:numId w:val="26"/>
        </w:numPr>
      </w:pPr>
      <w:r w:rsidRPr="00847D1A">
        <w:rPr>
          <w:b/>
          <w:bCs/>
        </w:rPr>
        <w:t>Capacitación en Autocuidado:</w:t>
      </w:r>
      <w:r w:rsidRPr="00847D1A">
        <w:t xml:space="preserve"> Enseñar a los pacientes y sus cuidadores técnicas y prácticas de autocuidado que les permitan gestionar mejor su salud en el hogar.</w:t>
      </w:r>
    </w:p>
    <w:p w:rsidR="00847D1A" w:rsidRPr="00847D1A" w:rsidRDefault="00847D1A" w:rsidP="00847D1A">
      <w:r w:rsidRPr="00847D1A">
        <w:rPr>
          <w:b/>
          <w:bCs/>
        </w:rPr>
        <w:lastRenderedPageBreak/>
        <w:t>1.3.7. Garantizar la Seguridad del Paciente</w:t>
      </w:r>
    </w:p>
    <w:p w:rsidR="00847D1A" w:rsidRPr="00847D1A" w:rsidRDefault="00847D1A" w:rsidP="00847D1A">
      <w:pPr>
        <w:numPr>
          <w:ilvl w:val="0"/>
          <w:numId w:val="27"/>
        </w:numPr>
      </w:pPr>
      <w:r w:rsidRPr="00847D1A">
        <w:rPr>
          <w:b/>
          <w:bCs/>
        </w:rPr>
        <w:t>Entorno Seguro:</w:t>
      </w:r>
      <w:r w:rsidRPr="00847D1A">
        <w:t xml:space="preserve"> Evaluar y adaptar el entorno del hogar para asegurar que sea seguro y adecuado para la prestación de cuidados de enfermería.</w:t>
      </w:r>
    </w:p>
    <w:p w:rsidR="00847D1A" w:rsidRPr="00847D1A" w:rsidRDefault="00847D1A" w:rsidP="00847D1A">
      <w:pPr>
        <w:numPr>
          <w:ilvl w:val="0"/>
          <w:numId w:val="27"/>
        </w:numPr>
      </w:pPr>
      <w:r w:rsidRPr="00847D1A">
        <w:rPr>
          <w:b/>
          <w:bCs/>
        </w:rPr>
        <w:t>Prevención de Infecciones:</w:t>
      </w:r>
      <w:r w:rsidRPr="00847D1A">
        <w:t xml:space="preserve"> Implementar estrictos protocolos de control de infecciones para prevenir la transmisión de enfermedades.</w:t>
      </w:r>
    </w:p>
    <w:p w:rsidR="00847D1A" w:rsidRPr="00847D1A" w:rsidRDefault="00847D1A" w:rsidP="00847D1A">
      <w:r w:rsidRPr="00847D1A">
        <w:rPr>
          <w:b/>
          <w:bCs/>
        </w:rPr>
        <w:t>1.3.8. Fomentar la Coordinación y Colaboración Multidisciplinaria</w:t>
      </w:r>
    </w:p>
    <w:p w:rsidR="00847D1A" w:rsidRPr="00847D1A" w:rsidRDefault="00847D1A" w:rsidP="00847D1A">
      <w:pPr>
        <w:numPr>
          <w:ilvl w:val="0"/>
          <w:numId w:val="28"/>
        </w:numPr>
      </w:pPr>
      <w:r w:rsidRPr="00847D1A">
        <w:rPr>
          <w:b/>
          <w:bCs/>
        </w:rPr>
        <w:t>Trabajo en Equipo:</w:t>
      </w:r>
      <w:r w:rsidRPr="00847D1A">
        <w:t xml:space="preserve"> Facilitar la colaboración efectiva entre diferentes profesionales de la salud para proporcionar un cuidado coordinado y completo.</w:t>
      </w:r>
    </w:p>
    <w:p w:rsidR="00847D1A" w:rsidRPr="00847D1A" w:rsidRDefault="00847D1A" w:rsidP="00847D1A">
      <w:pPr>
        <w:numPr>
          <w:ilvl w:val="0"/>
          <w:numId w:val="28"/>
        </w:numPr>
      </w:pPr>
      <w:r w:rsidRPr="00847D1A">
        <w:rPr>
          <w:b/>
          <w:bCs/>
        </w:rPr>
        <w:t>Intercambio de Información:</w:t>
      </w:r>
      <w:r w:rsidRPr="00847D1A">
        <w:t xml:space="preserve"> Asegurar una comunicación clara y efectiva entre todos los miembros del equipo de salud, el paciente y su familia.</w:t>
      </w:r>
    </w:p>
    <w:p w:rsidR="00847D1A" w:rsidRPr="00847D1A" w:rsidRDefault="00847D1A" w:rsidP="00847D1A">
      <w:r w:rsidRPr="00847D1A">
        <w:rPr>
          <w:b/>
          <w:bCs/>
        </w:rPr>
        <w:t>1.3.9. Apoyar a las Familias y Cuidadores</w:t>
      </w:r>
    </w:p>
    <w:p w:rsidR="00847D1A" w:rsidRPr="00847D1A" w:rsidRDefault="00847D1A" w:rsidP="00847D1A">
      <w:pPr>
        <w:numPr>
          <w:ilvl w:val="0"/>
          <w:numId w:val="29"/>
        </w:numPr>
      </w:pPr>
      <w:r w:rsidRPr="00847D1A">
        <w:rPr>
          <w:b/>
          <w:bCs/>
        </w:rPr>
        <w:t>Soporte y Educación:</w:t>
      </w:r>
      <w:r w:rsidRPr="00847D1A">
        <w:t xml:space="preserve"> Proveer a las familias y cuidadores el conocimiento y las habilidades necesarias para cuidar adecuadamente a sus seres queridos en el hogar.</w:t>
      </w:r>
    </w:p>
    <w:p w:rsidR="00847D1A" w:rsidRPr="00847D1A" w:rsidRDefault="00847D1A" w:rsidP="00847D1A">
      <w:pPr>
        <w:numPr>
          <w:ilvl w:val="0"/>
          <w:numId w:val="29"/>
        </w:numPr>
      </w:pPr>
      <w:r w:rsidRPr="00847D1A">
        <w:rPr>
          <w:b/>
          <w:bCs/>
        </w:rPr>
        <w:t>Aliviar la Carga del Cuidador:</w:t>
      </w:r>
      <w:r w:rsidRPr="00847D1A">
        <w:t xml:space="preserve"> Ofrecer apoyo y recursos para reducir la carga física y emocional de los cuidadores familiares.</w:t>
      </w:r>
    </w:p>
    <w:p w:rsidR="00847D1A" w:rsidRPr="00847D1A" w:rsidRDefault="00847D1A" w:rsidP="00847D1A">
      <w:r w:rsidRPr="00847D1A">
        <w:rPr>
          <w:b/>
          <w:bCs/>
        </w:rPr>
        <w:t>1.3.10. Evaluar y Mejorar Continuamente los Servicios</w:t>
      </w:r>
    </w:p>
    <w:p w:rsidR="00847D1A" w:rsidRPr="00847D1A" w:rsidRDefault="00847D1A" w:rsidP="00847D1A">
      <w:pPr>
        <w:numPr>
          <w:ilvl w:val="0"/>
          <w:numId w:val="30"/>
        </w:numPr>
      </w:pPr>
      <w:r w:rsidRPr="00847D1A">
        <w:rPr>
          <w:b/>
          <w:bCs/>
        </w:rPr>
        <w:t>Monitoreo y Evaluación:</w:t>
      </w:r>
      <w:r w:rsidRPr="00847D1A">
        <w:t xml:space="preserve"> Implementar mecanismos para monitorear y evaluar continuamente la calidad y efectividad de los servicios de enfermería a domicilio.</w:t>
      </w:r>
    </w:p>
    <w:p w:rsidR="00847D1A" w:rsidRPr="00847D1A" w:rsidRDefault="00847D1A" w:rsidP="00847D1A">
      <w:pPr>
        <w:numPr>
          <w:ilvl w:val="0"/>
          <w:numId w:val="30"/>
        </w:numPr>
      </w:pPr>
      <w:r w:rsidRPr="00847D1A">
        <w:rPr>
          <w:b/>
          <w:bCs/>
        </w:rPr>
        <w:t>Mejora Continua:</w:t>
      </w:r>
      <w:r w:rsidRPr="00847D1A">
        <w:t xml:space="preserve"> Utilizar la retroalimentación y los datos recopilados para realizar mejoras continuas en los procesos y prácticas de cuidado.</w:t>
      </w:r>
    </w:p>
    <w:p w:rsidR="00F44817" w:rsidRDefault="00F44817" w:rsidP="00847D1A"/>
    <w:p w:rsidR="00847D1A" w:rsidRPr="00847D1A" w:rsidRDefault="00847D1A" w:rsidP="00847D1A">
      <w:r w:rsidRPr="00847D1A">
        <w:t>Los objetivos del servicio de enfermería a domicilio son amplios y abarcan múltiples aspectos del cuidado del paciente, desde la mejora de la calidad de vida y la promoción de la recuperación hasta la educación y el apoyo a las familias. Al cumplir con estos objetivos, los servicios de enfermería a domicilio en México pueden proporcionar una atención de alta calidad, centrada en el paciente y adaptada a sus necesidades individuales, garantizando al mismo tiempo su seguridad y bienestar.</w:t>
      </w:r>
    </w:p>
    <w:p w:rsidR="00847D1A" w:rsidRDefault="00847D1A" w:rsidP="00847D1A"/>
    <w:p w:rsidR="00F44817" w:rsidRDefault="00F44817" w:rsidP="00847D1A"/>
    <w:p w:rsidR="00F44817" w:rsidRDefault="00F44817" w:rsidP="00847D1A"/>
    <w:p w:rsidR="00F44817" w:rsidRDefault="00F44817" w:rsidP="00847D1A"/>
    <w:p w:rsidR="00F44817" w:rsidRDefault="00F44817" w:rsidP="00847D1A"/>
    <w:p w:rsidR="00F44817" w:rsidRPr="00847D1A" w:rsidRDefault="00F44817" w:rsidP="00847D1A"/>
    <w:p w:rsidR="00A95A1F" w:rsidRDefault="00A95A1F" w:rsidP="00847D1A">
      <w:pPr>
        <w:rPr>
          <w:b/>
          <w:bCs/>
        </w:rPr>
      </w:pPr>
    </w:p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lastRenderedPageBreak/>
        <w:t>2. Regulaciones y Normativas</w:t>
      </w:r>
    </w:p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t>2.1. Legislación y Normas Vigentes</w:t>
      </w:r>
    </w:p>
    <w:p w:rsidR="00847D1A" w:rsidRPr="00847D1A" w:rsidRDefault="00847D1A" w:rsidP="00847D1A">
      <w:r w:rsidRPr="00847D1A">
        <w:rPr>
          <w:b/>
          <w:bCs/>
        </w:rPr>
        <w:t>2.1.1. Marco Legal en México</w:t>
      </w:r>
    </w:p>
    <w:p w:rsidR="00847D1A" w:rsidRPr="00847D1A" w:rsidRDefault="00847D1A" w:rsidP="00847D1A">
      <w:pPr>
        <w:numPr>
          <w:ilvl w:val="0"/>
          <w:numId w:val="31"/>
        </w:numPr>
      </w:pPr>
      <w:r w:rsidRPr="00847D1A">
        <w:rPr>
          <w:b/>
          <w:bCs/>
        </w:rPr>
        <w:t>Ley General de Salud:</w:t>
      </w:r>
      <w:r w:rsidRPr="00847D1A">
        <w:t xml:space="preserve"> Describe los principios fundamentales que rigen los servicios de salud en México, incluyendo los cuidados de enfermería a domicilio.</w:t>
      </w:r>
    </w:p>
    <w:p w:rsidR="00847D1A" w:rsidRPr="00847D1A" w:rsidRDefault="00847D1A" w:rsidP="00847D1A">
      <w:pPr>
        <w:numPr>
          <w:ilvl w:val="0"/>
          <w:numId w:val="31"/>
        </w:numPr>
      </w:pPr>
      <w:r w:rsidRPr="00847D1A">
        <w:rPr>
          <w:b/>
          <w:bCs/>
        </w:rPr>
        <w:t>Norma Oficial Mexicana NOM-019-SSA3-2013:</w:t>
      </w:r>
      <w:r w:rsidRPr="00847D1A">
        <w:t xml:space="preserve"> Esta norma específica regula la práctica de la enfermería en el Sistema Nacional de Salud, estableciendo criterios para la organización y funcionamiento de los servicios de enfermería.</w:t>
      </w:r>
    </w:p>
    <w:p w:rsidR="00847D1A" w:rsidRPr="00847D1A" w:rsidRDefault="00847D1A" w:rsidP="00847D1A">
      <w:pPr>
        <w:numPr>
          <w:ilvl w:val="0"/>
          <w:numId w:val="31"/>
        </w:numPr>
      </w:pPr>
      <w:r w:rsidRPr="00847D1A">
        <w:rPr>
          <w:b/>
          <w:bCs/>
        </w:rPr>
        <w:t>Reglamento de la Ley General de Salud en Materia de Prestación de Servicios de Atención Médica:</w:t>
      </w:r>
      <w:r w:rsidRPr="00847D1A">
        <w:t xml:space="preserve"> Define las condiciones y requisitos para la prestación de servicios de salud, aplicables también a los cuidados a domicilio.</w:t>
      </w:r>
    </w:p>
    <w:p w:rsidR="00847D1A" w:rsidRPr="00847D1A" w:rsidRDefault="00847D1A" w:rsidP="00847D1A">
      <w:r w:rsidRPr="00847D1A">
        <w:rPr>
          <w:b/>
          <w:bCs/>
        </w:rPr>
        <w:t>2.1.2. Requisitos para la Prestación de Servicios de Enfermería a Domicilio</w:t>
      </w:r>
    </w:p>
    <w:p w:rsidR="00847D1A" w:rsidRPr="00847D1A" w:rsidRDefault="00847D1A" w:rsidP="00847D1A">
      <w:pPr>
        <w:numPr>
          <w:ilvl w:val="0"/>
          <w:numId w:val="32"/>
        </w:numPr>
      </w:pPr>
      <w:r w:rsidRPr="00847D1A">
        <w:rPr>
          <w:b/>
          <w:bCs/>
        </w:rPr>
        <w:t>Licencias y Certificaciones:</w:t>
      </w:r>
      <w:r w:rsidRPr="00847D1A">
        <w:t xml:space="preserve"> Los profesionales de enfermería deben estar debidamente licenciados y certificados para ejercer en México.</w:t>
      </w:r>
    </w:p>
    <w:p w:rsidR="00847D1A" w:rsidRPr="00847D1A" w:rsidRDefault="00847D1A" w:rsidP="00847D1A">
      <w:pPr>
        <w:numPr>
          <w:ilvl w:val="0"/>
          <w:numId w:val="32"/>
        </w:numPr>
      </w:pPr>
      <w:r w:rsidRPr="00847D1A">
        <w:rPr>
          <w:b/>
          <w:bCs/>
        </w:rPr>
        <w:t>Registro Sanitario:</w:t>
      </w:r>
      <w:r w:rsidRPr="00847D1A">
        <w:t xml:space="preserve"> Las agencias y profesionales independientes que ofrecen servicios de enfermería a domicilio deben estar registrados ante las autoridades de salud correspondientes.</w:t>
      </w:r>
    </w:p>
    <w:p w:rsidR="00847D1A" w:rsidRPr="00847D1A" w:rsidRDefault="00847D1A" w:rsidP="00847D1A">
      <w:pPr>
        <w:numPr>
          <w:ilvl w:val="0"/>
          <w:numId w:val="32"/>
        </w:numPr>
      </w:pPr>
      <w:r w:rsidRPr="00847D1A">
        <w:rPr>
          <w:b/>
          <w:bCs/>
        </w:rPr>
        <w:t>Cumplimiento de Normativas de Seguridad:</w:t>
      </w:r>
      <w:r w:rsidRPr="00847D1A">
        <w:t xml:space="preserve"> Adherirse a las normativas de seguridad y salud ocupacional para garantizar un entorno de trabajo seguro tanto para el profesional como para el paciente.</w:t>
      </w:r>
    </w:p>
    <w:p w:rsidR="00847D1A" w:rsidRPr="00847D1A" w:rsidRDefault="00847D1A" w:rsidP="00847D1A">
      <w:r w:rsidRPr="00847D1A">
        <w:rPr>
          <w:b/>
          <w:bCs/>
        </w:rPr>
        <w:t>2.1.3. Supervisión y Auditoría</w:t>
      </w:r>
    </w:p>
    <w:p w:rsidR="00847D1A" w:rsidRPr="00847D1A" w:rsidRDefault="00847D1A" w:rsidP="00847D1A">
      <w:pPr>
        <w:numPr>
          <w:ilvl w:val="0"/>
          <w:numId w:val="33"/>
        </w:numPr>
      </w:pPr>
      <w:r w:rsidRPr="00847D1A">
        <w:rPr>
          <w:b/>
          <w:bCs/>
        </w:rPr>
        <w:t>Auditorías Regulares:</w:t>
      </w:r>
      <w:r w:rsidRPr="00847D1A">
        <w:t xml:space="preserve"> Las agencias y servicios de enfermería a domicilio deben someterse a auditorías regulares para asegurar el cumplimiento de las normativas vigentes.</w:t>
      </w:r>
    </w:p>
    <w:p w:rsidR="00847D1A" w:rsidRPr="00847D1A" w:rsidRDefault="00847D1A" w:rsidP="00847D1A">
      <w:pPr>
        <w:numPr>
          <w:ilvl w:val="0"/>
          <w:numId w:val="33"/>
        </w:numPr>
      </w:pPr>
      <w:r w:rsidRPr="00847D1A">
        <w:rPr>
          <w:b/>
          <w:bCs/>
        </w:rPr>
        <w:t>Supervisión Continua:</w:t>
      </w:r>
      <w:r w:rsidRPr="00847D1A">
        <w:t xml:space="preserve"> Los profesionales de enfermería deben estar sujetos a supervisión y evaluación continua para garantizar la calidad del servicio.</w:t>
      </w:r>
    </w:p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t>2.2. Ética y Deontología en la Enfermería a Domicilio</w:t>
      </w:r>
    </w:p>
    <w:p w:rsidR="00847D1A" w:rsidRPr="00847D1A" w:rsidRDefault="00847D1A" w:rsidP="00847D1A">
      <w:r w:rsidRPr="00847D1A">
        <w:rPr>
          <w:b/>
          <w:bCs/>
        </w:rPr>
        <w:t>2.2.1. Principios Éticos Fundamentales</w:t>
      </w:r>
    </w:p>
    <w:p w:rsidR="00847D1A" w:rsidRPr="00847D1A" w:rsidRDefault="00847D1A" w:rsidP="00847D1A">
      <w:pPr>
        <w:numPr>
          <w:ilvl w:val="0"/>
          <w:numId w:val="34"/>
        </w:numPr>
      </w:pPr>
      <w:r w:rsidRPr="00847D1A">
        <w:rPr>
          <w:b/>
          <w:bCs/>
        </w:rPr>
        <w:t>Confidencialidad:</w:t>
      </w:r>
      <w:r w:rsidRPr="00847D1A">
        <w:t xml:space="preserve"> Respetar la privacidad y confidencialidad de la información del paciente en todo momento.</w:t>
      </w:r>
    </w:p>
    <w:p w:rsidR="00847D1A" w:rsidRPr="00847D1A" w:rsidRDefault="00847D1A" w:rsidP="00847D1A">
      <w:pPr>
        <w:numPr>
          <w:ilvl w:val="0"/>
          <w:numId w:val="34"/>
        </w:numPr>
      </w:pPr>
      <w:r w:rsidRPr="00847D1A">
        <w:rPr>
          <w:b/>
          <w:bCs/>
        </w:rPr>
        <w:t>Consentimiento Informado:</w:t>
      </w:r>
      <w:r w:rsidRPr="00847D1A">
        <w:t xml:space="preserve"> Obtener siempre el consentimiento informado del paciente antes de realizar cualquier procedimiento o intervención.</w:t>
      </w:r>
    </w:p>
    <w:p w:rsidR="00847D1A" w:rsidRPr="00847D1A" w:rsidRDefault="00847D1A" w:rsidP="00847D1A">
      <w:pPr>
        <w:numPr>
          <w:ilvl w:val="0"/>
          <w:numId w:val="34"/>
        </w:numPr>
      </w:pPr>
      <w:r w:rsidRPr="00847D1A">
        <w:rPr>
          <w:b/>
          <w:bCs/>
        </w:rPr>
        <w:t>Respeto y Dignidad:</w:t>
      </w:r>
      <w:r w:rsidRPr="00847D1A">
        <w:t xml:space="preserve"> Tratar a todos los pacientes con el máximo respeto y dignidad, independientemente de su condición o circunstancias.</w:t>
      </w:r>
    </w:p>
    <w:p w:rsidR="00847D1A" w:rsidRPr="00847D1A" w:rsidRDefault="00847D1A" w:rsidP="00847D1A">
      <w:r w:rsidRPr="00847D1A">
        <w:rPr>
          <w:b/>
          <w:bCs/>
        </w:rPr>
        <w:t>2.2.2. Deontología Profesional</w:t>
      </w:r>
    </w:p>
    <w:p w:rsidR="00847D1A" w:rsidRPr="00847D1A" w:rsidRDefault="00847D1A" w:rsidP="00847D1A">
      <w:pPr>
        <w:numPr>
          <w:ilvl w:val="0"/>
          <w:numId w:val="35"/>
        </w:numPr>
      </w:pPr>
      <w:r w:rsidRPr="00847D1A">
        <w:rPr>
          <w:b/>
          <w:bCs/>
        </w:rPr>
        <w:lastRenderedPageBreak/>
        <w:t>Responsabilidad Profesional:</w:t>
      </w:r>
      <w:r w:rsidRPr="00847D1A">
        <w:t xml:space="preserve"> Actuar con responsabilidad y profesionalismo en todas las situaciones, siguiendo los principios de la práctica basada en la evidencia.</w:t>
      </w:r>
    </w:p>
    <w:p w:rsidR="00847D1A" w:rsidRPr="00847D1A" w:rsidRDefault="00847D1A" w:rsidP="00847D1A">
      <w:pPr>
        <w:numPr>
          <w:ilvl w:val="0"/>
          <w:numId w:val="35"/>
        </w:numPr>
      </w:pPr>
      <w:r w:rsidRPr="00847D1A">
        <w:rPr>
          <w:b/>
          <w:bCs/>
        </w:rPr>
        <w:t>Integridad:</w:t>
      </w:r>
      <w:r w:rsidRPr="00847D1A">
        <w:t xml:space="preserve"> Mantener un alto nivel de integridad, honestidad y transparencia en todas las interacciones con pacientes y colegas.</w:t>
      </w:r>
    </w:p>
    <w:p w:rsidR="00847D1A" w:rsidRPr="00847D1A" w:rsidRDefault="00847D1A" w:rsidP="00847D1A">
      <w:pPr>
        <w:numPr>
          <w:ilvl w:val="0"/>
          <w:numId w:val="35"/>
        </w:numPr>
      </w:pPr>
      <w:r w:rsidRPr="00847D1A">
        <w:rPr>
          <w:b/>
          <w:bCs/>
        </w:rPr>
        <w:t>Competencia Continua:</w:t>
      </w:r>
      <w:r w:rsidRPr="00847D1A">
        <w:t xml:space="preserve"> Buscar continuamente mejorar las competencias profesionales a través de la educación y la formación continua.</w:t>
      </w:r>
    </w:p>
    <w:p w:rsidR="00847D1A" w:rsidRPr="00847D1A" w:rsidRDefault="00847D1A" w:rsidP="00847D1A">
      <w:r w:rsidRPr="00847D1A">
        <w:rPr>
          <w:b/>
          <w:bCs/>
        </w:rPr>
        <w:t>2.2.3. Relación con el Paciente y la Familia</w:t>
      </w:r>
    </w:p>
    <w:p w:rsidR="00847D1A" w:rsidRPr="00847D1A" w:rsidRDefault="00847D1A" w:rsidP="00847D1A">
      <w:pPr>
        <w:numPr>
          <w:ilvl w:val="0"/>
          <w:numId w:val="36"/>
        </w:numPr>
      </w:pPr>
      <w:r w:rsidRPr="00847D1A">
        <w:rPr>
          <w:b/>
          <w:bCs/>
        </w:rPr>
        <w:t>Comunicación Clara y Empática:</w:t>
      </w:r>
      <w:r w:rsidRPr="00847D1A">
        <w:t xml:space="preserve"> Fomentar una comunicación clara, abierta y empática con el paciente y sus familiares.</w:t>
      </w:r>
    </w:p>
    <w:p w:rsidR="00847D1A" w:rsidRPr="00847D1A" w:rsidRDefault="00847D1A" w:rsidP="00847D1A">
      <w:pPr>
        <w:numPr>
          <w:ilvl w:val="0"/>
          <w:numId w:val="36"/>
        </w:numPr>
      </w:pPr>
      <w:r w:rsidRPr="00847D1A">
        <w:rPr>
          <w:b/>
          <w:bCs/>
        </w:rPr>
        <w:t>Apoyo Emocional:</w:t>
      </w:r>
      <w:r w:rsidRPr="00847D1A">
        <w:t xml:space="preserve"> Proporcionar apoyo emocional y psicológico, comprendiendo y respondiendo a las necesidades emocionales del paciente y su familia.</w:t>
      </w:r>
    </w:p>
    <w:p w:rsidR="00847D1A" w:rsidRPr="00847D1A" w:rsidRDefault="00847D1A" w:rsidP="00847D1A">
      <w:pPr>
        <w:numPr>
          <w:ilvl w:val="0"/>
          <w:numId w:val="36"/>
        </w:numPr>
      </w:pPr>
      <w:r w:rsidRPr="00847D1A">
        <w:rPr>
          <w:b/>
          <w:bCs/>
        </w:rPr>
        <w:t>Autonomía del Paciente:</w:t>
      </w:r>
      <w:r w:rsidRPr="00847D1A">
        <w:t xml:space="preserve"> Respetar y promover la autonomía del paciente, apoyando su participación en las decisiones relacionadas con su cuidado.</w:t>
      </w:r>
    </w:p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t>2.3. Derechos y Obligaciones del Paciente y del Profesional de Enfermería</w:t>
      </w:r>
    </w:p>
    <w:p w:rsidR="00847D1A" w:rsidRPr="00847D1A" w:rsidRDefault="00847D1A" w:rsidP="00847D1A">
      <w:r w:rsidRPr="00847D1A">
        <w:rPr>
          <w:b/>
          <w:bCs/>
        </w:rPr>
        <w:t>2.3.1. Derechos del Paciente</w:t>
      </w:r>
    </w:p>
    <w:p w:rsidR="00847D1A" w:rsidRPr="00847D1A" w:rsidRDefault="00847D1A" w:rsidP="00847D1A">
      <w:pPr>
        <w:numPr>
          <w:ilvl w:val="0"/>
          <w:numId w:val="37"/>
        </w:numPr>
      </w:pPr>
      <w:r w:rsidRPr="00847D1A">
        <w:rPr>
          <w:b/>
          <w:bCs/>
        </w:rPr>
        <w:t>Derecho a la Información:</w:t>
      </w:r>
      <w:r w:rsidRPr="00847D1A">
        <w:t xml:space="preserve"> Recibir información completa, veraz y comprensible sobre su estado de salud, opciones de tratamiento y cuidados de enfermería.</w:t>
      </w:r>
    </w:p>
    <w:p w:rsidR="00847D1A" w:rsidRPr="00847D1A" w:rsidRDefault="00847D1A" w:rsidP="00847D1A">
      <w:pPr>
        <w:numPr>
          <w:ilvl w:val="0"/>
          <w:numId w:val="37"/>
        </w:numPr>
      </w:pPr>
      <w:r w:rsidRPr="00847D1A">
        <w:rPr>
          <w:b/>
          <w:bCs/>
        </w:rPr>
        <w:t>Derecho a la Confidencialidad:</w:t>
      </w:r>
      <w:r w:rsidRPr="00847D1A">
        <w:t xml:space="preserve"> Asegurar la confidencialidad de su información médica y personal.</w:t>
      </w:r>
    </w:p>
    <w:p w:rsidR="00847D1A" w:rsidRPr="00847D1A" w:rsidRDefault="00847D1A" w:rsidP="00847D1A">
      <w:pPr>
        <w:numPr>
          <w:ilvl w:val="0"/>
          <w:numId w:val="37"/>
        </w:numPr>
      </w:pPr>
      <w:r w:rsidRPr="00847D1A">
        <w:rPr>
          <w:b/>
          <w:bCs/>
        </w:rPr>
        <w:t>Derecho a la Autonomía:</w:t>
      </w:r>
      <w:r w:rsidRPr="00847D1A">
        <w:t xml:space="preserve"> Participar activamente en las decisiones sobre su cuidado y tratamiento.</w:t>
      </w:r>
    </w:p>
    <w:p w:rsidR="00847D1A" w:rsidRPr="00847D1A" w:rsidRDefault="00847D1A" w:rsidP="00847D1A">
      <w:pPr>
        <w:numPr>
          <w:ilvl w:val="0"/>
          <w:numId w:val="37"/>
        </w:numPr>
      </w:pPr>
      <w:r w:rsidRPr="00847D1A">
        <w:rPr>
          <w:b/>
          <w:bCs/>
        </w:rPr>
        <w:t>Derecho a la Seguridad:</w:t>
      </w:r>
      <w:r w:rsidRPr="00847D1A">
        <w:t xml:space="preserve"> Recibir cuidados de enfermería seguros y de alta calidad.</w:t>
      </w:r>
    </w:p>
    <w:p w:rsidR="00847D1A" w:rsidRPr="00847D1A" w:rsidRDefault="00847D1A" w:rsidP="00847D1A">
      <w:r w:rsidRPr="00847D1A">
        <w:rPr>
          <w:b/>
          <w:bCs/>
        </w:rPr>
        <w:t>2.3.2. Obligaciones del Paciente</w:t>
      </w:r>
    </w:p>
    <w:p w:rsidR="00847D1A" w:rsidRPr="00847D1A" w:rsidRDefault="00847D1A" w:rsidP="00847D1A">
      <w:pPr>
        <w:numPr>
          <w:ilvl w:val="0"/>
          <w:numId w:val="38"/>
        </w:numPr>
      </w:pPr>
      <w:r w:rsidRPr="00847D1A">
        <w:rPr>
          <w:b/>
          <w:bCs/>
        </w:rPr>
        <w:t>Cooperación y Honestidad:</w:t>
      </w:r>
      <w:r w:rsidRPr="00847D1A">
        <w:t xml:space="preserve"> Proporcionar información veraz sobre su estado de salud y cooperar con el personal de enfermería.</w:t>
      </w:r>
    </w:p>
    <w:p w:rsidR="00847D1A" w:rsidRPr="00847D1A" w:rsidRDefault="00847D1A" w:rsidP="00847D1A">
      <w:pPr>
        <w:numPr>
          <w:ilvl w:val="0"/>
          <w:numId w:val="38"/>
        </w:numPr>
      </w:pPr>
      <w:r w:rsidRPr="00847D1A">
        <w:rPr>
          <w:b/>
          <w:bCs/>
        </w:rPr>
        <w:t>Cumplimiento del Plan de Cuidados:</w:t>
      </w:r>
      <w:r w:rsidRPr="00847D1A">
        <w:t xml:space="preserve"> Seguir las indicaciones y el plan de cuidados acordado con el profesional de enfermería.</w:t>
      </w:r>
    </w:p>
    <w:p w:rsidR="00847D1A" w:rsidRPr="00847D1A" w:rsidRDefault="00847D1A" w:rsidP="00847D1A">
      <w:pPr>
        <w:numPr>
          <w:ilvl w:val="0"/>
          <w:numId w:val="38"/>
        </w:numPr>
      </w:pPr>
      <w:r w:rsidRPr="00847D1A">
        <w:rPr>
          <w:b/>
          <w:bCs/>
        </w:rPr>
        <w:t>Respeto al Profesional de Enfermería:</w:t>
      </w:r>
      <w:r w:rsidRPr="00847D1A">
        <w:t xml:space="preserve"> Tratar al personal de enfermería con respeto y consideración.</w:t>
      </w:r>
    </w:p>
    <w:p w:rsidR="00847D1A" w:rsidRPr="00847D1A" w:rsidRDefault="00847D1A" w:rsidP="00847D1A">
      <w:r w:rsidRPr="00847D1A">
        <w:rPr>
          <w:b/>
          <w:bCs/>
        </w:rPr>
        <w:t>2.3.3. Derechos del Profesional de Enfermería</w:t>
      </w:r>
    </w:p>
    <w:p w:rsidR="00847D1A" w:rsidRPr="00847D1A" w:rsidRDefault="00847D1A" w:rsidP="00847D1A">
      <w:pPr>
        <w:numPr>
          <w:ilvl w:val="0"/>
          <w:numId w:val="39"/>
        </w:numPr>
      </w:pPr>
      <w:r w:rsidRPr="00847D1A">
        <w:rPr>
          <w:b/>
          <w:bCs/>
        </w:rPr>
        <w:t>Ambiente de Trabajo Seguro:</w:t>
      </w:r>
      <w:r w:rsidRPr="00847D1A">
        <w:t xml:space="preserve"> Trabajar en un entorno seguro y libre de riesgos.</w:t>
      </w:r>
    </w:p>
    <w:p w:rsidR="00847D1A" w:rsidRPr="00847D1A" w:rsidRDefault="00847D1A" w:rsidP="00847D1A">
      <w:pPr>
        <w:numPr>
          <w:ilvl w:val="0"/>
          <w:numId w:val="39"/>
        </w:numPr>
      </w:pPr>
      <w:r w:rsidRPr="00847D1A">
        <w:rPr>
          <w:b/>
          <w:bCs/>
        </w:rPr>
        <w:t>Respeto y Consideración:</w:t>
      </w:r>
      <w:r w:rsidRPr="00847D1A">
        <w:t xml:space="preserve"> Ser tratado con respeto y consideración por parte del paciente y su familia.</w:t>
      </w:r>
    </w:p>
    <w:p w:rsidR="00847D1A" w:rsidRPr="00847D1A" w:rsidRDefault="00847D1A" w:rsidP="00847D1A">
      <w:pPr>
        <w:numPr>
          <w:ilvl w:val="0"/>
          <w:numId w:val="39"/>
        </w:numPr>
      </w:pPr>
      <w:r w:rsidRPr="00847D1A">
        <w:rPr>
          <w:b/>
          <w:bCs/>
        </w:rPr>
        <w:lastRenderedPageBreak/>
        <w:t>Desarrollo Profesional:</w:t>
      </w:r>
      <w:r w:rsidRPr="00847D1A">
        <w:t xml:space="preserve"> Acceder a oportunidades de educación y desarrollo profesional continuo.</w:t>
      </w:r>
    </w:p>
    <w:p w:rsidR="00847D1A" w:rsidRPr="00847D1A" w:rsidRDefault="00847D1A" w:rsidP="00847D1A">
      <w:r w:rsidRPr="00847D1A">
        <w:rPr>
          <w:b/>
          <w:bCs/>
        </w:rPr>
        <w:t>2.3.4. Obligaciones del Profesional de Enfermería</w:t>
      </w:r>
    </w:p>
    <w:p w:rsidR="00847D1A" w:rsidRPr="00847D1A" w:rsidRDefault="00847D1A" w:rsidP="00847D1A">
      <w:pPr>
        <w:numPr>
          <w:ilvl w:val="0"/>
          <w:numId w:val="40"/>
        </w:numPr>
      </w:pPr>
      <w:r w:rsidRPr="00847D1A">
        <w:rPr>
          <w:b/>
          <w:bCs/>
        </w:rPr>
        <w:t>Competencia y Profesionalismo:</w:t>
      </w:r>
      <w:r w:rsidRPr="00847D1A">
        <w:t xml:space="preserve"> Mantener un alto nivel de competencia y profesionalismo en todas las áreas de su práctica.</w:t>
      </w:r>
    </w:p>
    <w:p w:rsidR="00847D1A" w:rsidRPr="00847D1A" w:rsidRDefault="00847D1A" w:rsidP="00847D1A">
      <w:pPr>
        <w:numPr>
          <w:ilvl w:val="0"/>
          <w:numId w:val="40"/>
        </w:numPr>
      </w:pPr>
      <w:r w:rsidRPr="00847D1A">
        <w:rPr>
          <w:b/>
          <w:bCs/>
        </w:rPr>
        <w:t>Cumplimiento de Normas Éticas y Legales:</w:t>
      </w:r>
      <w:r w:rsidRPr="00847D1A">
        <w:t xml:space="preserve"> Adherirse a todas las normativas legales y éticas que rigen la práctica de la enfermería.</w:t>
      </w:r>
    </w:p>
    <w:p w:rsidR="00847D1A" w:rsidRPr="00847D1A" w:rsidRDefault="00847D1A" w:rsidP="00847D1A">
      <w:pPr>
        <w:numPr>
          <w:ilvl w:val="0"/>
          <w:numId w:val="40"/>
        </w:numPr>
      </w:pPr>
      <w:r w:rsidRPr="00847D1A">
        <w:rPr>
          <w:b/>
          <w:bCs/>
        </w:rPr>
        <w:t>Educación Continua:</w:t>
      </w:r>
      <w:r w:rsidRPr="00847D1A">
        <w:t xml:space="preserve"> Participar en programas de educación continua para mantenerse actualizado sobre las mejores prácticas y avances en la enfermería a domicilio.</w:t>
      </w:r>
    </w:p>
    <w:p w:rsidR="00571DC4" w:rsidRDefault="00571DC4" w:rsidP="00847D1A"/>
    <w:p w:rsidR="00847D1A" w:rsidRPr="00847D1A" w:rsidRDefault="00847D1A" w:rsidP="00847D1A">
      <w:r w:rsidRPr="00847D1A">
        <w:t>La comprensión y el cumplimiento de las regulaciones y normativas son fundamentales para la prestación de servicios de enfermería a domicilio de alta calidad en México. Este capítulo proporciona una guía clara sobre los requisitos legales, los principios éticos y las responsabilidades de todas las partes involucradas, asegurando que los cuidados sean seguros, efectivos y respetuosos con los derechos y la dignidad del paciente.</w:t>
      </w:r>
    </w:p>
    <w:p w:rsidR="00847D1A" w:rsidRDefault="00847D1A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A95A1F" w:rsidRDefault="00A95A1F" w:rsidP="00847D1A">
      <w:pPr>
        <w:rPr>
          <w:b/>
          <w:bCs/>
        </w:rPr>
      </w:pPr>
    </w:p>
    <w:p w:rsidR="00A95A1F" w:rsidRDefault="00A95A1F" w:rsidP="00847D1A">
      <w:pPr>
        <w:rPr>
          <w:b/>
          <w:bCs/>
        </w:rPr>
      </w:pPr>
    </w:p>
    <w:p w:rsidR="00A95A1F" w:rsidRDefault="00A95A1F" w:rsidP="00847D1A">
      <w:pPr>
        <w:rPr>
          <w:b/>
          <w:bCs/>
        </w:rPr>
      </w:pPr>
    </w:p>
    <w:p w:rsidR="00A95A1F" w:rsidRDefault="00A95A1F" w:rsidP="00847D1A">
      <w:pPr>
        <w:rPr>
          <w:b/>
          <w:bCs/>
        </w:rPr>
      </w:pPr>
    </w:p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lastRenderedPageBreak/>
        <w:t>3. Organización del Servicio</w:t>
      </w:r>
    </w:p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t>3.1. Estructura Organizativa</w:t>
      </w:r>
    </w:p>
    <w:p w:rsidR="00847D1A" w:rsidRPr="00847D1A" w:rsidRDefault="00847D1A" w:rsidP="00847D1A">
      <w:r w:rsidRPr="00847D1A">
        <w:rPr>
          <w:b/>
          <w:bCs/>
        </w:rPr>
        <w:t>3.1.1. Definición de la Estructura Organizativa</w:t>
      </w:r>
    </w:p>
    <w:p w:rsidR="00847D1A" w:rsidRPr="00847D1A" w:rsidRDefault="00847D1A" w:rsidP="00847D1A">
      <w:pPr>
        <w:numPr>
          <w:ilvl w:val="0"/>
          <w:numId w:val="41"/>
        </w:numPr>
      </w:pPr>
      <w:r w:rsidRPr="00847D1A">
        <w:rPr>
          <w:b/>
          <w:bCs/>
        </w:rPr>
        <w:t>Descripción General:</w:t>
      </w:r>
      <w:r w:rsidRPr="00847D1A">
        <w:t xml:space="preserve"> La estructura organizativa define cómo se distribuyen y coordinan las funciones y responsabilidades dentro del servicio de enfermería a domicilio.</w:t>
      </w:r>
    </w:p>
    <w:p w:rsidR="00847D1A" w:rsidRPr="00847D1A" w:rsidRDefault="00847D1A" w:rsidP="00847D1A">
      <w:pPr>
        <w:numPr>
          <w:ilvl w:val="0"/>
          <w:numId w:val="41"/>
        </w:numPr>
      </w:pPr>
      <w:r w:rsidRPr="00847D1A">
        <w:rPr>
          <w:b/>
          <w:bCs/>
        </w:rPr>
        <w:t>Componentes Clave:</w:t>
      </w:r>
      <w:r w:rsidRPr="00847D1A">
        <w:t xml:space="preserve"> La estructura incluye directivos, coordinadores, enfermeros, personal administrativo y de apoyo.</w:t>
      </w:r>
    </w:p>
    <w:p w:rsidR="00847D1A" w:rsidRPr="00847D1A" w:rsidRDefault="00847D1A" w:rsidP="00847D1A">
      <w:r w:rsidRPr="00847D1A">
        <w:rPr>
          <w:b/>
          <w:bCs/>
        </w:rPr>
        <w:t>3.1.2. Niveles Jerárquicos</w:t>
      </w:r>
    </w:p>
    <w:p w:rsidR="00847D1A" w:rsidRPr="00847D1A" w:rsidRDefault="00847D1A" w:rsidP="00847D1A">
      <w:pPr>
        <w:numPr>
          <w:ilvl w:val="0"/>
          <w:numId w:val="42"/>
        </w:numPr>
      </w:pPr>
      <w:r w:rsidRPr="00847D1A">
        <w:rPr>
          <w:b/>
          <w:bCs/>
        </w:rPr>
        <w:t>Dirección General:</w:t>
      </w:r>
      <w:r w:rsidRPr="00847D1A">
        <w:t xml:space="preserve"> Responsable de la toma de decisiones estratégicas y de la supervisión general del servicio.</w:t>
      </w:r>
    </w:p>
    <w:p w:rsidR="00847D1A" w:rsidRPr="00847D1A" w:rsidRDefault="00847D1A" w:rsidP="00847D1A">
      <w:pPr>
        <w:numPr>
          <w:ilvl w:val="0"/>
          <w:numId w:val="42"/>
        </w:numPr>
      </w:pPr>
      <w:r w:rsidRPr="00847D1A">
        <w:rPr>
          <w:b/>
          <w:bCs/>
        </w:rPr>
        <w:t>Coordinación de Enfermería:</w:t>
      </w:r>
      <w:r w:rsidRPr="00847D1A">
        <w:t xml:space="preserve"> Supervisores encargados de la planificación, organización y evaluación de los servicios de enfermería.</w:t>
      </w:r>
    </w:p>
    <w:p w:rsidR="00847D1A" w:rsidRPr="00847D1A" w:rsidRDefault="00847D1A" w:rsidP="00847D1A">
      <w:pPr>
        <w:numPr>
          <w:ilvl w:val="0"/>
          <w:numId w:val="42"/>
        </w:numPr>
      </w:pPr>
      <w:r w:rsidRPr="00847D1A">
        <w:rPr>
          <w:b/>
          <w:bCs/>
        </w:rPr>
        <w:t>Enfermería de Atención Directa:</w:t>
      </w:r>
      <w:r w:rsidRPr="00847D1A">
        <w:t xml:space="preserve"> Profesionales de enfermería que prestan cuidados directos a los pacientes.</w:t>
      </w:r>
    </w:p>
    <w:p w:rsidR="00847D1A" w:rsidRPr="00847D1A" w:rsidRDefault="00847D1A" w:rsidP="00847D1A">
      <w:pPr>
        <w:numPr>
          <w:ilvl w:val="0"/>
          <w:numId w:val="42"/>
        </w:numPr>
      </w:pPr>
      <w:r w:rsidRPr="00847D1A">
        <w:rPr>
          <w:b/>
          <w:bCs/>
        </w:rPr>
        <w:t>Personal Administrativo y de Apoyo:</w:t>
      </w:r>
      <w:r w:rsidRPr="00847D1A">
        <w:t xml:space="preserve"> Encargados de la gestión administrativa, logística y soporte técnico.</w:t>
      </w:r>
    </w:p>
    <w:p w:rsidR="00847D1A" w:rsidRPr="00847D1A" w:rsidRDefault="00847D1A" w:rsidP="00847D1A">
      <w:r w:rsidRPr="00847D1A">
        <w:rPr>
          <w:b/>
          <w:bCs/>
        </w:rPr>
        <w:t>3.1.3. Comunicación Interna</w:t>
      </w:r>
    </w:p>
    <w:p w:rsidR="00847D1A" w:rsidRPr="00847D1A" w:rsidRDefault="00847D1A" w:rsidP="00847D1A">
      <w:pPr>
        <w:numPr>
          <w:ilvl w:val="0"/>
          <w:numId w:val="43"/>
        </w:numPr>
      </w:pPr>
      <w:r w:rsidRPr="00847D1A">
        <w:rPr>
          <w:b/>
          <w:bCs/>
        </w:rPr>
        <w:t>Canales de Comunicación:</w:t>
      </w:r>
      <w:r w:rsidRPr="00847D1A">
        <w:t xml:space="preserve"> Establecer canales claros de comunicación entre todos los niveles jerárquicos para asegurar una coordinación efectiva y una rápida resolución de problemas.</w:t>
      </w:r>
    </w:p>
    <w:p w:rsidR="00847D1A" w:rsidRPr="00847D1A" w:rsidRDefault="00847D1A" w:rsidP="00847D1A">
      <w:pPr>
        <w:numPr>
          <w:ilvl w:val="0"/>
          <w:numId w:val="43"/>
        </w:numPr>
      </w:pPr>
      <w:r w:rsidRPr="00847D1A">
        <w:rPr>
          <w:b/>
          <w:bCs/>
        </w:rPr>
        <w:t>Reuniones Periódicas:</w:t>
      </w:r>
      <w:r w:rsidRPr="00847D1A">
        <w:t xml:space="preserve"> Realizar reuniones regulares para discutir el desempeño del servicio, revisar casos específicos y planificar mejoras.</w:t>
      </w:r>
    </w:p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t>3.2. Roles y Responsabilidades del Personal de Enfermería</w:t>
      </w:r>
    </w:p>
    <w:p w:rsidR="00847D1A" w:rsidRPr="00847D1A" w:rsidRDefault="00847D1A" w:rsidP="00847D1A">
      <w:r w:rsidRPr="00847D1A">
        <w:rPr>
          <w:b/>
          <w:bCs/>
        </w:rPr>
        <w:t>3.2.1. Dirección General</w:t>
      </w:r>
    </w:p>
    <w:p w:rsidR="00847D1A" w:rsidRPr="00847D1A" w:rsidRDefault="00847D1A" w:rsidP="00847D1A">
      <w:pPr>
        <w:numPr>
          <w:ilvl w:val="0"/>
          <w:numId w:val="44"/>
        </w:numPr>
      </w:pPr>
      <w:r w:rsidRPr="00847D1A">
        <w:rPr>
          <w:b/>
          <w:bCs/>
        </w:rPr>
        <w:t>Responsabilidades:</w:t>
      </w:r>
    </w:p>
    <w:p w:rsidR="00847D1A" w:rsidRPr="00847D1A" w:rsidRDefault="00847D1A" w:rsidP="00847D1A">
      <w:pPr>
        <w:numPr>
          <w:ilvl w:val="1"/>
          <w:numId w:val="44"/>
        </w:numPr>
      </w:pPr>
      <w:r w:rsidRPr="00847D1A">
        <w:t>Establecer la visión y misión del servicio.</w:t>
      </w:r>
    </w:p>
    <w:p w:rsidR="00847D1A" w:rsidRPr="00847D1A" w:rsidRDefault="00847D1A" w:rsidP="00847D1A">
      <w:pPr>
        <w:numPr>
          <w:ilvl w:val="1"/>
          <w:numId w:val="44"/>
        </w:numPr>
      </w:pPr>
      <w:r w:rsidRPr="00847D1A">
        <w:t>Tomar decisiones estratégicas.</w:t>
      </w:r>
    </w:p>
    <w:p w:rsidR="00847D1A" w:rsidRPr="00847D1A" w:rsidRDefault="00847D1A" w:rsidP="00847D1A">
      <w:pPr>
        <w:numPr>
          <w:ilvl w:val="1"/>
          <w:numId w:val="44"/>
        </w:numPr>
      </w:pPr>
      <w:r w:rsidRPr="00847D1A">
        <w:t>Asegurar el cumplimiento de las normativas legales y éticas.</w:t>
      </w:r>
    </w:p>
    <w:p w:rsidR="00847D1A" w:rsidRPr="00847D1A" w:rsidRDefault="00847D1A" w:rsidP="00847D1A">
      <w:pPr>
        <w:numPr>
          <w:ilvl w:val="1"/>
          <w:numId w:val="44"/>
        </w:numPr>
      </w:pPr>
      <w:r w:rsidRPr="00847D1A">
        <w:t>Gestionar los recursos financieros y materiales.</w:t>
      </w:r>
    </w:p>
    <w:p w:rsidR="00847D1A" w:rsidRPr="00847D1A" w:rsidRDefault="00847D1A" w:rsidP="00847D1A">
      <w:r w:rsidRPr="00847D1A">
        <w:rPr>
          <w:b/>
          <w:bCs/>
        </w:rPr>
        <w:t>3.2.2. Coordinación de Enfermería</w:t>
      </w:r>
    </w:p>
    <w:p w:rsidR="00847D1A" w:rsidRPr="00847D1A" w:rsidRDefault="00847D1A" w:rsidP="00847D1A">
      <w:pPr>
        <w:numPr>
          <w:ilvl w:val="0"/>
          <w:numId w:val="45"/>
        </w:numPr>
      </w:pPr>
      <w:r w:rsidRPr="00847D1A">
        <w:rPr>
          <w:b/>
          <w:bCs/>
        </w:rPr>
        <w:t>Responsabilidades:</w:t>
      </w:r>
    </w:p>
    <w:p w:rsidR="00847D1A" w:rsidRPr="00847D1A" w:rsidRDefault="00847D1A" w:rsidP="00847D1A">
      <w:pPr>
        <w:numPr>
          <w:ilvl w:val="1"/>
          <w:numId w:val="45"/>
        </w:numPr>
      </w:pPr>
      <w:r w:rsidRPr="00847D1A">
        <w:t>Planificar y organizar los servicios de enfermería.</w:t>
      </w:r>
    </w:p>
    <w:p w:rsidR="00847D1A" w:rsidRPr="00847D1A" w:rsidRDefault="00847D1A" w:rsidP="00847D1A">
      <w:pPr>
        <w:numPr>
          <w:ilvl w:val="1"/>
          <w:numId w:val="45"/>
        </w:numPr>
      </w:pPr>
      <w:r w:rsidRPr="00847D1A">
        <w:lastRenderedPageBreak/>
        <w:t>Supervisar el desempeño del personal de enfermería.</w:t>
      </w:r>
    </w:p>
    <w:p w:rsidR="00847D1A" w:rsidRPr="00847D1A" w:rsidRDefault="00847D1A" w:rsidP="00847D1A">
      <w:pPr>
        <w:numPr>
          <w:ilvl w:val="1"/>
          <w:numId w:val="45"/>
        </w:numPr>
      </w:pPr>
      <w:r w:rsidRPr="00847D1A">
        <w:t>Evaluar y mejorar continuamente la calidad del servicio.</w:t>
      </w:r>
    </w:p>
    <w:p w:rsidR="00847D1A" w:rsidRPr="00847D1A" w:rsidRDefault="00847D1A" w:rsidP="00847D1A">
      <w:pPr>
        <w:numPr>
          <w:ilvl w:val="1"/>
          <w:numId w:val="45"/>
        </w:numPr>
      </w:pPr>
      <w:r w:rsidRPr="00847D1A">
        <w:t>Coordinar la capacitación y el desarrollo profesional del personal.</w:t>
      </w:r>
    </w:p>
    <w:p w:rsidR="00847D1A" w:rsidRPr="00847D1A" w:rsidRDefault="00847D1A" w:rsidP="00847D1A">
      <w:r w:rsidRPr="00847D1A">
        <w:rPr>
          <w:b/>
          <w:bCs/>
        </w:rPr>
        <w:t>3.2.3. Enfermería de Atención Directa</w:t>
      </w:r>
    </w:p>
    <w:p w:rsidR="00847D1A" w:rsidRPr="00847D1A" w:rsidRDefault="00847D1A" w:rsidP="00847D1A">
      <w:pPr>
        <w:numPr>
          <w:ilvl w:val="0"/>
          <w:numId w:val="46"/>
        </w:numPr>
      </w:pPr>
      <w:r w:rsidRPr="00847D1A">
        <w:rPr>
          <w:b/>
          <w:bCs/>
        </w:rPr>
        <w:t>Responsabilidades:</w:t>
      </w:r>
    </w:p>
    <w:p w:rsidR="00847D1A" w:rsidRPr="00847D1A" w:rsidRDefault="00847D1A" w:rsidP="00847D1A">
      <w:pPr>
        <w:numPr>
          <w:ilvl w:val="1"/>
          <w:numId w:val="46"/>
        </w:numPr>
      </w:pPr>
      <w:r w:rsidRPr="00847D1A">
        <w:t>Realizar evaluaciones iniciales y continuas del paciente.</w:t>
      </w:r>
    </w:p>
    <w:p w:rsidR="00847D1A" w:rsidRPr="00847D1A" w:rsidRDefault="00847D1A" w:rsidP="00847D1A">
      <w:pPr>
        <w:numPr>
          <w:ilvl w:val="1"/>
          <w:numId w:val="46"/>
        </w:numPr>
      </w:pPr>
      <w:r w:rsidRPr="00847D1A">
        <w:t>Planificar y proporcionar cuidados de enfermería personalizados.</w:t>
      </w:r>
    </w:p>
    <w:p w:rsidR="00847D1A" w:rsidRPr="00847D1A" w:rsidRDefault="00847D1A" w:rsidP="00847D1A">
      <w:pPr>
        <w:numPr>
          <w:ilvl w:val="1"/>
          <w:numId w:val="46"/>
        </w:numPr>
      </w:pPr>
      <w:r w:rsidRPr="00847D1A">
        <w:t>Administrar medicamentos y tratamientos.</w:t>
      </w:r>
    </w:p>
    <w:p w:rsidR="00847D1A" w:rsidRPr="00847D1A" w:rsidRDefault="00847D1A" w:rsidP="00847D1A">
      <w:pPr>
        <w:numPr>
          <w:ilvl w:val="1"/>
          <w:numId w:val="46"/>
        </w:numPr>
      </w:pPr>
      <w:r w:rsidRPr="00847D1A">
        <w:t>Monitorear la condición del paciente y ajustar el plan de cuidados según sea necesario.</w:t>
      </w:r>
    </w:p>
    <w:p w:rsidR="00847D1A" w:rsidRPr="00847D1A" w:rsidRDefault="00847D1A" w:rsidP="00847D1A">
      <w:pPr>
        <w:numPr>
          <w:ilvl w:val="1"/>
          <w:numId w:val="46"/>
        </w:numPr>
      </w:pPr>
      <w:r w:rsidRPr="00847D1A">
        <w:t>Proporcionar educación y apoyo a los pacientes y sus familias.</w:t>
      </w:r>
    </w:p>
    <w:p w:rsidR="00847D1A" w:rsidRPr="00847D1A" w:rsidRDefault="00847D1A" w:rsidP="00847D1A">
      <w:r w:rsidRPr="00847D1A">
        <w:rPr>
          <w:b/>
          <w:bCs/>
        </w:rPr>
        <w:t>3.2.4. Personal Administrativo y de Apoyo</w:t>
      </w:r>
    </w:p>
    <w:p w:rsidR="00847D1A" w:rsidRPr="00847D1A" w:rsidRDefault="00847D1A" w:rsidP="00847D1A">
      <w:pPr>
        <w:numPr>
          <w:ilvl w:val="0"/>
          <w:numId w:val="47"/>
        </w:numPr>
      </w:pPr>
      <w:r w:rsidRPr="00847D1A">
        <w:rPr>
          <w:b/>
          <w:bCs/>
        </w:rPr>
        <w:t>Responsabilidades:</w:t>
      </w:r>
    </w:p>
    <w:p w:rsidR="00847D1A" w:rsidRPr="00847D1A" w:rsidRDefault="00847D1A" w:rsidP="00847D1A">
      <w:pPr>
        <w:numPr>
          <w:ilvl w:val="1"/>
          <w:numId w:val="47"/>
        </w:numPr>
      </w:pPr>
      <w:r w:rsidRPr="00847D1A">
        <w:t>Gestionar la documentación y los registros de los pacientes.</w:t>
      </w:r>
    </w:p>
    <w:p w:rsidR="00847D1A" w:rsidRPr="00847D1A" w:rsidRDefault="00847D1A" w:rsidP="00847D1A">
      <w:pPr>
        <w:numPr>
          <w:ilvl w:val="1"/>
          <w:numId w:val="47"/>
        </w:numPr>
      </w:pPr>
      <w:r w:rsidRPr="00847D1A">
        <w:t>Coordinar las citas y el horario del personal de enfermería.</w:t>
      </w:r>
    </w:p>
    <w:p w:rsidR="00847D1A" w:rsidRPr="00847D1A" w:rsidRDefault="00847D1A" w:rsidP="00847D1A">
      <w:pPr>
        <w:numPr>
          <w:ilvl w:val="1"/>
          <w:numId w:val="47"/>
        </w:numPr>
      </w:pPr>
      <w:r w:rsidRPr="00847D1A">
        <w:t>Proveer soporte logístico y técnico.</w:t>
      </w:r>
    </w:p>
    <w:p w:rsidR="00847D1A" w:rsidRPr="00847D1A" w:rsidRDefault="00847D1A" w:rsidP="00847D1A">
      <w:pPr>
        <w:numPr>
          <w:ilvl w:val="1"/>
          <w:numId w:val="47"/>
        </w:numPr>
      </w:pPr>
      <w:r w:rsidRPr="00847D1A">
        <w:t>Asegurar el abastecimiento de materiales y equipos médicos.</w:t>
      </w:r>
    </w:p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t>3.3. Coordinación con Otros Profesionales de la Salud</w:t>
      </w:r>
    </w:p>
    <w:p w:rsidR="00847D1A" w:rsidRPr="00847D1A" w:rsidRDefault="00847D1A" w:rsidP="00847D1A">
      <w:r w:rsidRPr="00847D1A">
        <w:rPr>
          <w:b/>
          <w:bCs/>
        </w:rPr>
        <w:t>3.3.1. Importancia de la Coordinación Multidisciplinaria</w:t>
      </w:r>
    </w:p>
    <w:p w:rsidR="00847D1A" w:rsidRPr="00847D1A" w:rsidRDefault="00847D1A" w:rsidP="00847D1A">
      <w:pPr>
        <w:numPr>
          <w:ilvl w:val="0"/>
          <w:numId w:val="48"/>
        </w:numPr>
      </w:pPr>
      <w:r w:rsidRPr="00847D1A">
        <w:rPr>
          <w:b/>
          <w:bCs/>
        </w:rPr>
        <w:t>Enfoque Integral:</w:t>
      </w:r>
      <w:r w:rsidRPr="00847D1A">
        <w:t xml:space="preserve"> La coordinación con otros profesionales de la salud (médicos, terapeutas, trabajadores sociales) es esencial para proporcionar un cuidado integral y holístico.</w:t>
      </w:r>
    </w:p>
    <w:p w:rsidR="00847D1A" w:rsidRPr="00847D1A" w:rsidRDefault="00847D1A" w:rsidP="00847D1A">
      <w:pPr>
        <w:numPr>
          <w:ilvl w:val="0"/>
          <w:numId w:val="48"/>
        </w:numPr>
      </w:pPr>
      <w:r w:rsidRPr="00847D1A">
        <w:rPr>
          <w:b/>
          <w:bCs/>
        </w:rPr>
        <w:t>Mejora de Resultados:</w:t>
      </w:r>
      <w:r w:rsidRPr="00847D1A">
        <w:t xml:space="preserve"> La colaboración entre distintos profesionales mejora los resultados de salud del paciente al abordar múltiples aspectos de su bienestar.</w:t>
      </w:r>
    </w:p>
    <w:p w:rsidR="00847D1A" w:rsidRPr="00847D1A" w:rsidRDefault="00847D1A" w:rsidP="00847D1A">
      <w:r w:rsidRPr="00847D1A">
        <w:rPr>
          <w:b/>
          <w:bCs/>
        </w:rPr>
        <w:t>3.3.2. Mecanismos de Coordinación</w:t>
      </w:r>
    </w:p>
    <w:p w:rsidR="00847D1A" w:rsidRPr="00847D1A" w:rsidRDefault="00847D1A" w:rsidP="00847D1A">
      <w:pPr>
        <w:numPr>
          <w:ilvl w:val="0"/>
          <w:numId w:val="49"/>
        </w:numPr>
      </w:pPr>
      <w:r w:rsidRPr="00847D1A">
        <w:rPr>
          <w:b/>
          <w:bCs/>
        </w:rPr>
        <w:t>Reuniones Multidisciplinarias:</w:t>
      </w:r>
      <w:r w:rsidRPr="00847D1A">
        <w:t xml:space="preserve"> Organizar reuniones periódicas con todos los profesionales involucrados en el cuidado del paciente para discutir su progreso y ajustar el plan de cuidados.</w:t>
      </w:r>
    </w:p>
    <w:p w:rsidR="00847D1A" w:rsidRPr="00847D1A" w:rsidRDefault="00847D1A" w:rsidP="00847D1A">
      <w:pPr>
        <w:numPr>
          <w:ilvl w:val="0"/>
          <w:numId w:val="49"/>
        </w:numPr>
      </w:pPr>
      <w:r w:rsidRPr="00847D1A">
        <w:rPr>
          <w:b/>
          <w:bCs/>
        </w:rPr>
        <w:t>Intercambio de Información:</w:t>
      </w:r>
      <w:r w:rsidRPr="00847D1A">
        <w:t xml:space="preserve"> Establecer sistemas seguros para el intercambio de información relevante sobre el paciente, garantizando la confidencialidad y precisión de los datos.</w:t>
      </w:r>
    </w:p>
    <w:p w:rsidR="00847D1A" w:rsidRPr="00847D1A" w:rsidRDefault="00847D1A" w:rsidP="00847D1A">
      <w:pPr>
        <w:numPr>
          <w:ilvl w:val="0"/>
          <w:numId w:val="49"/>
        </w:numPr>
      </w:pPr>
      <w:r w:rsidRPr="00847D1A">
        <w:rPr>
          <w:b/>
          <w:bCs/>
        </w:rPr>
        <w:t>Planes de Cuidados Compartidos:</w:t>
      </w:r>
      <w:r w:rsidRPr="00847D1A">
        <w:t xml:space="preserve"> Desarrollar y mantener planes de cuidados compartidos que reflejen las contribuciones y responsabilidades de cada profesional.</w:t>
      </w:r>
    </w:p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lastRenderedPageBreak/>
        <w:t>3.4. Proceso de Admisión y Alta de Pacientes</w:t>
      </w:r>
    </w:p>
    <w:p w:rsidR="00847D1A" w:rsidRPr="00847D1A" w:rsidRDefault="00847D1A" w:rsidP="00847D1A">
      <w:r w:rsidRPr="00847D1A">
        <w:rPr>
          <w:b/>
          <w:bCs/>
        </w:rPr>
        <w:t>3.4.1. Admisión de Pacientes</w:t>
      </w:r>
    </w:p>
    <w:p w:rsidR="00847D1A" w:rsidRPr="00847D1A" w:rsidRDefault="00847D1A" w:rsidP="00847D1A">
      <w:pPr>
        <w:numPr>
          <w:ilvl w:val="0"/>
          <w:numId w:val="50"/>
        </w:numPr>
      </w:pPr>
      <w:r w:rsidRPr="00847D1A">
        <w:rPr>
          <w:b/>
          <w:bCs/>
        </w:rPr>
        <w:t>Evaluación Inicial:</w:t>
      </w:r>
    </w:p>
    <w:p w:rsidR="00847D1A" w:rsidRPr="00847D1A" w:rsidRDefault="00847D1A" w:rsidP="00847D1A">
      <w:pPr>
        <w:numPr>
          <w:ilvl w:val="1"/>
          <w:numId w:val="50"/>
        </w:numPr>
      </w:pPr>
      <w:r w:rsidRPr="00847D1A">
        <w:rPr>
          <w:b/>
          <w:bCs/>
        </w:rPr>
        <w:t>Recopilación de Información:</w:t>
      </w:r>
      <w:r w:rsidRPr="00847D1A">
        <w:t xml:space="preserve"> Recoger información detallada sobre la condición médica, antecedentes, necesidades y expectativas del paciente.</w:t>
      </w:r>
    </w:p>
    <w:p w:rsidR="00847D1A" w:rsidRPr="00847D1A" w:rsidRDefault="00847D1A" w:rsidP="00847D1A">
      <w:pPr>
        <w:numPr>
          <w:ilvl w:val="1"/>
          <w:numId w:val="50"/>
        </w:numPr>
      </w:pPr>
      <w:r w:rsidRPr="00847D1A">
        <w:rPr>
          <w:b/>
          <w:bCs/>
        </w:rPr>
        <w:t>Evaluación Clínica:</w:t>
      </w:r>
      <w:r w:rsidRPr="00847D1A">
        <w:t xml:space="preserve"> Realizar una evaluación clínica inicial para determinar el estado de salud y los requerimientos de cuidados de enfermería.</w:t>
      </w:r>
    </w:p>
    <w:p w:rsidR="00847D1A" w:rsidRPr="00847D1A" w:rsidRDefault="00847D1A" w:rsidP="00847D1A">
      <w:pPr>
        <w:numPr>
          <w:ilvl w:val="1"/>
          <w:numId w:val="50"/>
        </w:numPr>
      </w:pPr>
      <w:r w:rsidRPr="00847D1A">
        <w:rPr>
          <w:b/>
          <w:bCs/>
        </w:rPr>
        <w:t>Planificación del Cuidado:</w:t>
      </w:r>
      <w:r w:rsidRPr="00847D1A">
        <w:t xml:space="preserve"> Desarrollar un plan de cuidados personalizado basado en la evaluación inicial.</w:t>
      </w:r>
    </w:p>
    <w:p w:rsidR="00847D1A" w:rsidRPr="00847D1A" w:rsidRDefault="00847D1A" w:rsidP="00847D1A">
      <w:pPr>
        <w:numPr>
          <w:ilvl w:val="0"/>
          <w:numId w:val="50"/>
        </w:numPr>
      </w:pPr>
      <w:r w:rsidRPr="00847D1A">
        <w:rPr>
          <w:b/>
          <w:bCs/>
        </w:rPr>
        <w:t>Documentación:</w:t>
      </w:r>
    </w:p>
    <w:p w:rsidR="00847D1A" w:rsidRPr="00847D1A" w:rsidRDefault="00847D1A" w:rsidP="00847D1A">
      <w:pPr>
        <w:numPr>
          <w:ilvl w:val="1"/>
          <w:numId w:val="50"/>
        </w:numPr>
      </w:pPr>
      <w:r w:rsidRPr="00847D1A">
        <w:rPr>
          <w:b/>
          <w:bCs/>
        </w:rPr>
        <w:t>Registro del Paciente:</w:t>
      </w:r>
      <w:r w:rsidRPr="00847D1A">
        <w:t xml:space="preserve"> Crear un expediente completo que incluya toda la información relevante del paciente.</w:t>
      </w:r>
    </w:p>
    <w:p w:rsidR="00847D1A" w:rsidRPr="00847D1A" w:rsidRDefault="00847D1A" w:rsidP="00847D1A">
      <w:pPr>
        <w:numPr>
          <w:ilvl w:val="1"/>
          <w:numId w:val="50"/>
        </w:numPr>
      </w:pPr>
      <w:r w:rsidRPr="00847D1A">
        <w:rPr>
          <w:b/>
          <w:bCs/>
        </w:rPr>
        <w:t>Consentimiento Informado:</w:t>
      </w:r>
      <w:r w:rsidRPr="00847D1A">
        <w:t xml:space="preserve"> Obtener y documentar el consentimiento informado del paciente para los servicios de enfermería a domicilio.</w:t>
      </w:r>
    </w:p>
    <w:p w:rsidR="00847D1A" w:rsidRPr="00847D1A" w:rsidRDefault="00847D1A" w:rsidP="00847D1A">
      <w:r w:rsidRPr="00847D1A">
        <w:rPr>
          <w:b/>
          <w:bCs/>
        </w:rPr>
        <w:t>3.4.2. Prestación de Servicios</w:t>
      </w:r>
    </w:p>
    <w:p w:rsidR="00847D1A" w:rsidRPr="00847D1A" w:rsidRDefault="00847D1A" w:rsidP="00847D1A">
      <w:pPr>
        <w:numPr>
          <w:ilvl w:val="0"/>
          <w:numId w:val="51"/>
        </w:numPr>
      </w:pPr>
      <w:r w:rsidRPr="00847D1A">
        <w:rPr>
          <w:b/>
          <w:bCs/>
        </w:rPr>
        <w:t>Implementación del Plan de Cuidados:</w:t>
      </w:r>
    </w:p>
    <w:p w:rsidR="00847D1A" w:rsidRPr="00847D1A" w:rsidRDefault="00847D1A" w:rsidP="00847D1A">
      <w:pPr>
        <w:numPr>
          <w:ilvl w:val="1"/>
          <w:numId w:val="51"/>
        </w:numPr>
      </w:pPr>
      <w:r w:rsidRPr="00847D1A">
        <w:rPr>
          <w:b/>
          <w:bCs/>
        </w:rPr>
        <w:t>Provisión de Cuidados:</w:t>
      </w:r>
      <w:r w:rsidRPr="00847D1A">
        <w:t xml:space="preserve"> Proveer los cuidados de enfermería según el plan establecido, ajustando según sea necesario.</w:t>
      </w:r>
    </w:p>
    <w:p w:rsidR="00847D1A" w:rsidRPr="00847D1A" w:rsidRDefault="00847D1A" w:rsidP="00847D1A">
      <w:pPr>
        <w:numPr>
          <w:ilvl w:val="1"/>
          <w:numId w:val="51"/>
        </w:numPr>
      </w:pPr>
      <w:r w:rsidRPr="00847D1A">
        <w:rPr>
          <w:b/>
          <w:bCs/>
        </w:rPr>
        <w:t>Monitoreo Continuo:</w:t>
      </w:r>
      <w:r w:rsidRPr="00847D1A">
        <w:t xml:space="preserve"> Monitorear regularmente la condición del paciente y la efectividad del plan de cuidados.</w:t>
      </w:r>
    </w:p>
    <w:p w:rsidR="00847D1A" w:rsidRPr="00847D1A" w:rsidRDefault="00847D1A" w:rsidP="00847D1A">
      <w:r w:rsidRPr="00847D1A">
        <w:rPr>
          <w:b/>
          <w:bCs/>
        </w:rPr>
        <w:t>3.4.3. Alta de Pacientes</w:t>
      </w:r>
    </w:p>
    <w:p w:rsidR="00847D1A" w:rsidRPr="00847D1A" w:rsidRDefault="00847D1A" w:rsidP="00847D1A">
      <w:pPr>
        <w:numPr>
          <w:ilvl w:val="0"/>
          <w:numId w:val="52"/>
        </w:numPr>
      </w:pPr>
      <w:r w:rsidRPr="00847D1A">
        <w:rPr>
          <w:b/>
          <w:bCs/>
        </w:rPr>
        <w:t>Evaluación Final:</w:t>
      </w:r>
    </w:p>
    <w:p w:rsidR="00847D1A" w:rsidRPr="00847D1A" w:rsidRDefault="00847D1A" w:rsidP="00847D1A">
      <w:pPr>
        <w:numPr>
          <w:ilvl w:val="1"/>
          <w:numId w:val="52"/>
        </w:numPr>
      </w:pPr>
      <w:r w:rsidRPr="00847D1A">
        <w:rPr>
          <w:b/>
          <w:bCs/>
        </w:rPr>
        <w:t>Evaluación del Progreso:</w:t>
      </w:r>
      <w:r w:rsidRPr="00847D1A">
        <w:t xml:space="preserve"> Evaluar el progreso del paciente y determinar si se han alcanzado los objetivos del plan de cuidados.</w:t>
      </w:r>
    </w:p>
    <w:p w:rsidR="00847D1A" w:rsidRPr="00847D1A" w:rsidRDefault="00847D1A" w:rsidP="00847D1A">
      <w:pPr>
        <w:numPr>
          <w:ilvl w:val="1"/>
          <w:numId w:val="52"/>
        </w:numPr>
      </w:pPr>
      <w:r w:rsidRPr="00847D1A">
        <w:rPr>
          <w:b/>
          <w:bCs/>
        </w:rPr>
        <w:t>Preparación para el Alta:</w:t>
      </w:r>
      <w:r w:rsidRPr="00847D1A">
        <w:t xml:space="preserve"> Planificar y preparar al paciente y su familia para el alta, proporcionando educación y recursos necesarios.</w:t>
      </w:r>
    </w:p>
    <w:p w:rsidR="00847D1A" w:rsidRPr="00847D1A" w:rsidRDefault="00847D1A" w:rsidP="00847D1A">
      <w:pPr>
        <w:numPr>
          <w:ilvl w:val="0"/>
          <w:numId w:val="52"/>
        </w:numPr>
      </w:pPr>
      <w:r w:rsidRPr="00847D1A">
        <w:rPr>
          <w:b/>
          <w:bCs/>
        </w:rPr>
        <w:t>Documentación de Alta:</w:t>
      </w:r>
    </w:p>
    <w:p w:rsidR="00847D1A" w:rsidRPr="00847D1A" w:rsidRDefault="00847D1A" w:rsidP="00847D1A">
      <w:pPr>
        <w:numPr>
          <w:ilvl w:val="1"/>
          <w:numId w:val="52"/>
        </w:numPr>
      </w:pPr>
      <w:r w:rsidRPr="00847D1A">
        <w:rPr>
          <w:b/>
          <w:bCs/>
        </w:rPr>
        <w:t>Resumen de Cuidados:</w:t>
      </w:r>
      <w:r w:rsidRPr="00847D1A">
        <w:t xml:space="preserve"> Proporcionar un resumen detallado de los cuidados recibidos, incluyendo recomendaciones y planes de seguimiento.</w:t>
      </w:r>
    </w:p>
    <w:p w:rsidR="00847D1A" w:rsidRPr="00847D1A" w:rsidRDefault="00847D1A" w:rsidP="00847D1A">
      <w:pPr>
        <w:numPr>
          <w:ilvl w:val="1"/>
          <w:numId w:val="52"/>
        </w:numPr>
      </w:pPr>
      <w:r w:rsidRPr="00847D1A">
        <w:rPr>
          <w:b/>
          <w:bCs/>
        </w:rPr>
        <w:t>Coordinación de Seguimiento:</w:t>
      </w:r>
      <w:r w:rsidRPr="00847D1A">
        <w:t xml:space="preserve"> Asegurar la coordinación con otros profesionales de la salud para el seguimiento post-alta, si es necesario.</w:t>
      </w:r>
    </w:p>
    <w:p w:rsidR="00847D1A" w:rsidRPr="00847D1A" w:rsidRDefault="00847D1A" w:rsidP="00847D1A">
      <w:r w:rsidRPr="00847D1A">
        <w:t xml:space="preserve">La organización eficiente y efectiva de los servicios de enfermería a domicilio es fundamental para proporcionar cuidados de alta calidad y centrados en el paciente. Al definir claramente la estructura organizativa, los roles y responsabilidades del personal, y establecer mecanismos de coordinación </w:t>
      </w:r>
      <w:r w:rsidRPr="00847D1A">
        <w:lastRenderedPageBreak/>
        <w:t>y procesos bien definidos para la admisión y alta de pacientes, se puede asegurar una atención continua, segura y eficaz en el entorno domiciliario.</w:t>
      </w:r>
    </w:p>
    <w:p w:rsidR="00847D1A" w:rsidRDefault="00847D1A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A95A1F" w:rsidRDefault="00A95A1F" w:rsidP="00847D1A">
      <w:pPr>
        <w:rPr>
          <w:b/>
          <w:bCs/>
        </w:rPr>
      </w:pPr>
    </w:p>
    <w:p w:rsidR="00A95A1F" w:rsidRDefault="00A95A1F" w:rsidP="00847D1A">
      <w:pPr>
        <w:rPr>
          <w:b/>
          <w:bCs/>
        </w:rPr>
      </w:pPr>
    </w:p>
    <w:p w:rsidR="00A95A1F" w:rsidRDefault="00A95A1F" w:rsidP="00847D1A">
      <w:pPr>
        <w:rPr>
          <w:b/>
          <w:bCs/>
        </w:rPr>
      </w:pPr>
    </w:p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lastRenderedPageBreak/>
        <w:t>4. Protocolos y Procedimientos</w:t>
      </w:r>
    </w:p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t>4.1. Evaluación Inicial del Paciente</w:t>
      </w:r>
    </w:p>
    <w:p w:rsidR="00847D1A" w:rsidRPr="00847D1A" w:rsidRDefault="00847D1A" w:rsidP="00847D1A">
      <w:r w:rsidRPr="00847D1A">
        <w:rPr>
          <w:b/>
          <w:bCs/>
        </w:rPr>
        <w:t>4.1.1. Propósito de la Evaluación Inicial</w:t>
      </w:r>
    </w:p>
    <w:p w:rsidR="00847D1A" w:rsidRPr="00847D1A" w:rsidRDefault="00847D1A" w:rsidP="00847D1A">
      <w:r w:rsidRPr="00847D1A">
        <w:t>La evaluación inicial del paciente tiene como objetivo recopilar información integral sobre su estado de salud, necesidades y entorno, para desarrollar un plan de cuidados personalizado y efectivo. Este proceso es crucial para identificar las necesidades específicas del paciente y garantizar que se proporcionen cuidados adecuados y de alta calidad desde el inicio del servicio.</w:t>
      </w:r>
    </w:p>
    <w:p w:rsidR="00847D1A" w:rsidRPr="00847D1A" w:rsidRDefault="00847D1A" w:rsidP="00847D1A">
      <w:r w:rsidRPr="00847D1A">
        <w:rPr>
          <w:b/>
          <w:bCs/>
        </w:rPr>
        <w:t>4.1.2. Procedimiento de Evaluación Inicial</w:t>
      </w:r>
    </w:p>
    <w:p w:rsidR="00847D1A" w:rsidRPr="00847D1A" w:rsidRDefault="00847D1A" w:rsidP="00847D1A">
      <w:r w:rsidRPr="00847D1A">
        <w:rPr>
          <w:b/>
          <w:bCs/>
        </w:rPr>
        <w:t>4.1.2.1. Preparación para la Evaluación</w:t>
      </w:r>
    </w:p>
    <w:p w:rsidR="00847D1A" w:rsidRPr="00847D1A" w:rsidRDefault="00847D1A" w:rsidP="00847D1A">
      <w:pPr>
        <w:numPr>
          <w:ilvl w:val="0"/>
          <w:numId w:val="53"/>
        </w:numPr>
      </w:pPr>
      <w:r w:rsidRPr="00847D1A">
        <w:rPr>
          <w:b/>
          <w:bCs/>
        </w:rPr>
        <w:t>Revisión de Información Previa:</w:t>
      </w:r>
      <w:r w:rsidRPr="00847D1A">
        <w:t xml:space="preserve"> Antes de la visita inicial, revisar cualquier información disponible del paciente, como referencias médicas, historia clínica y cualquier comunicación previa con otros profesionales de la salud.</w:t>
      </w:r>
    </w:p>
    <w:p w:rsidR="00847D1A" w:rsidRPr="00847D1A" w:rsidRDefault="00847D1A" w:rsidP="00847D1A">
      <w:pPr>
        <w:numPr>
          <w:ilvl w:val="0"/>
          <w:numId w:val="53"/>
        </w:numPr>
      </w:pPr>
      <w:r w:rsidRPr="00847D1A">
        <w:rPr>
          <w:b/>
          <w:bCs/>
        </w:rPr>
        <w:t>Equipos y Materiales Necesarios:</w:t>
      </w:r>
      <w:r w:rsidRPr="00847D1A">
        <w:t xml:space="preserve"> Asegurarse de llevar todos los equipos y materiales necesarios para realizar una evaluación completa, incluyendo instrumentos para medir signos vitales, formularios de evaluación y cualquier dispositivo de registro necesario.</w:t>
      </w:r>
    </w:p>
    <w:p w:rsidR="00847D1A" w:rsidRPr="00847D1A" w:rsidRDefault="00847D1A" w:rsidP="00847D1A">
      <w:r w:rsidRPr="00847D1A">
        <w:rPr>
          <w:b/>
          <w:bCs/>
        </w:rPr>
        <w:t>4.1.2.2. Introducción y Consentimiento Informado</w:t>
      </w:r>
    </w:p>
    <w:p w:rsidR="00847D1A" w:rsidRPr="00847D1A" w:rsidRDefault="00847D1A" w:rsidP="00847D1A">
      <w:pPr>
        <w:numPr>
          <w:ilvl w:val="0"/>
          <w:numId w:val="54"/>
        </w:numPr>
      </w:pPr>
      <w:r w:rsidRPr="00847D1A">
        <w:rPr>
          <w:b/>
          <w:bCs/>
        </w:rPr>
        <w:t>Presentación del Personal:</w:t>
      </w:r>
      <w:r w:rsidRPr="00847D1A">
        <w:t xml:space="preserve"> Presentarse al paciente y a su familia, explicando el rol del profesional de enfermería y el propósito de la visita.</w:t>
      </w:r>
    </w:p>
    <w:p w:rsidR="00847D1A" w:rsidRPr="00847D1A" w:rsidRDefault="00847D1A" w:rsidP="00847D1A">
      <w:pPr>
        <w:numPr>
          <w:ilvl w:val="0"/>
          <w:numId w:val="54"/>
        </w:numPr>
      </w:pPr>
      <w:r w:rsidRPr="00847D1A">
        <w:rPr>
          <w:b/>
          <w:bCs/>
        </w:rPr>
        <w:t>Explicación del Proceso:</w:t>
      </w:r>
      <w:r w:rsidRPr="00847D1A">
        <w:t xml:space="preserve"> Explicar claramente el proceso de evaluación, lo que incluye y el tiempo estimado que tomará.</w:t>
      </w:r>
    </w:p>
    <w:p w:rsidR="00847D1A" w:rsidRPr="00847D1A" w:rsidRDefault="00847D1A" w:rsidP="00847D1A">
      <w:pPr>
        <w:numPr>
          <w:ilvl w:val="0"/>
          <w:numId w:val="54"/>
        </w:numPr>
      </w:pPr>
      <w:r w:rsidRPr="00847D1A">
        <w:rPr>
          <w:b/>
          <w:bCs/>
        </w:rPr>
        <w:t>Obtención del Consentimiento Informado:</w:t>
      </w:r>
      <w:r w:rsidRPr="00847D1A">
        <w:t xml:space="preserve"> Obtener el consentimiento informado del paciente para realizar la evaluación inicial y documentar el consentimiento en el expediente del paciente.</w:t>
      </w:r>
    </w:p>
    <w:p w:rsidR="00847D1A" w:rsidRPr="00847D1A" w:rsidRDefault="00847D1A" w:rsidP="00847D1A">
      <w:r w:rsidRPr="00847D1A">
        <w:rPr>
          <w:b/>
          <w:bCs/>
        </w:rPr>
        <w:t>4.1.2.3. Evaluación del Estado de Salud</w:t>
      </w:r>
    </w:p>
    <w:p w:rsidR="00847D1A" w:rsidRPr="00847D1A" w:rsidRDefault="00847D1A" w:rsidP="00847D1A">
      <w:pPr>
        <w:numPr>
          <w:ilvl w:val="0"/>
          <w:numId w:val="55"/>
        </w:numPr>
      </w:pPr>
      <w:r w:rsidRPr="00847D1A">
        <w:rPr>
          <w:b/>
          <w:bCs/>
        </w:rPr>
        <w:t>Historia Clínica Completa:</w:t>
      </w:r>
      <w:r w:rsidRPr="00847D1A">
        <w:t xml:space="preserve"> Recopilar una historia clínica detallada, incluyendo antecedentes médicos, quirúrgicos, familiares y sociales.</w:t>
      </w:r>
    </w:p>
    <w:p w:rsidR="00847D1A" w:rsidRPr="00847D1A" w:rsidRDefault="00847D1A" w:rsidP="00847D1A">
      <w:pPr>
        <w:numPr>
          <w:ilvl w:val="1"/>
          <w:numId w:val="55"/>
        </w:numPr>
      </w:pPr>
      <w:r w:rsidRPr="00847D1A">
        <w:rPr>
          <w:b/>
          <w:bCs/>
        </w:rPr>
        <w:t>Enfermedades Crónicas y Condiciones Actuales:</w:t>
      </w:r>
      <w:r w:rsidRPr="00847D1A">
        <w:t xml:space="preserve"> Identificar y documentar cualquier enfermedad crónica o condición médica actual que requiera atención continua.</w:t>
      </w:r>
    </w:p>
    <w:p w:rsidR="00847D1A" w:rsidRPr="00847D1A" w:rsidRDefault="00847D1A" w:rsidP="00847D1A">
      <w:pPr>
        <w:numPr>
          <w:ilvl w:val="1"/>
          <w:numId w:val="55"/>
        </w:numPr>
      </w:pPr>
      <w:r w:rsidRPr="00847D1A">
        <w:rPr>
          <w:b/>
          <w:bCs/>
        </w:rPr>
        <w:t>Historial de Medicamentos:</w:t>
      </w:r>
      <w:r w:rsidRPr="00847D1A">
        <w:t xml:space="preserve"> Recopilar información sobre todos los medicamentos que el paciente está tomando actualmente, incluyendo dosis y frecuencia.</w:t>
      </w:r>
    </w:p>
    <w:p w:rsidR="00847D1A" w:rsidRPr="00847D1A" w:rsidRDefault="00847D1A" w:rsidP="00847D1A">
      <w:pPr>
        <w:numPr>
          <w:ilvl w:val="0"/>
          <w:numId w:val="55"/>
        </w:numPr>
      </w:pPr>
      <w:r w:rsidRPr="00847D1A">
        <w:rPr>
          <w:b/>
          <w:bCs/>
        </w:rPr>
        <w:t>Evaluación Física:</w:t>
      </w:r>
    </w:p>
    <w:p w:rsidR="00847D1A" w:rsidRPr="00847D1A" w:rsidRDefault="00847D1A" w:rsidP="00847D1A">
      <w:pPr>
        <w:numPr>
          <w:ilvl w:val="1"/>
          <w:numId w:val="55"/>
        </w:numPr>
      </w:pPr>
      <w:r w:rsidRPr="00847D1A">
        <w:rPr>
          <w:b/>
          <w:bCs/>
        </w:rPr>
        <w:t>Signos Vitales:</w:t>
      </w:r>
      <w:r w:rsidRPr="00847D1A">
        <w:t xml:space="preserve"> Medir y registrar los signos vitales del paciente, incluyendo temperatura, pulso, respiración y presión arterial.</w:t>
      </w:r>
    </w:p>
    <w:p w:rsidR="00847D1A" w:rsidRPr="00847D1A" w:rsidRDefault="00847D1A" w:rsidP="00847D1A">
      <w:pPr>
        <w:numPr>
          <w:ilvl w:val="1"/>
          <w:numId w:val="55"/>
        </w:numPr>
      </w:pPr>
      <w:r w:rsidRPr="00847D1A">
        <w:rPr>
          <w:b/>
          <w:bCs/>
        </w:rPr>
        <w:lastRenderedPageBreak/>
        <w:t>Examen Físico:</w:t>
      </w:r>
      <w:r w:rsidRPr="00847D1A">
        <w:t xml:space="preserve"> Realizar un examen físico completo, evaluando el estado general del paciente y cualquier área específica de preocupación.</w:t>
      </w:r>
    </w:p>
    <w:p w:rsidR="00847D1A" w:rsidRPr="00847D1A" w:rsidRDefault="00847D1A" w:rsidP="00847D1A">
      <w:r w:rsidRPr="00847D1A">
        <w:rPr>
          <w:b/>
          <w:bCs/>
        </w:rPr>
        <w:t>4.1.2.4. Evaluación Psicosocial</w:t>
      </w:r>
    </w:p>
    <w:p w:rsidR="00847D1A" w:rsidRPr="00847D1A" w:rsidRDefault="00847D1A" w:rsidP="00847D1A">
      <w:pPr>
        <w:numPr>
          <w:ilvl w:val="0"/>
          <w:numId w:val="56"/>
        </w:numPr>
      </w:pPr>
      <w:r w:rsidRPr="00847D1A">
        <w:rPr>
          <w:b/>
          <w:bCs/>
        </w:rPr>
        <w:t>Condición Psicológica:</w:t>
      </w:r>
      <w:r w:rsidRPr="00847D1A">
        <w:t xml:space="preserve"> Evaluar el estado emocional y psicológico del paciente, identificando cualquier problema de salud mental, como ansiedad o depresión.</w:t>
      </w:r>
    </w:p>
    <w:p w:rsidR="00847D1A" w:rsidRPr="00847D1A" w:rsidRDefault="00847D1A" w:rsidP="00847D1A">
      <w:pPr>
        <w:numPr>
          <w:ilvl w:val="0"/>
          <w:numId w:val="56"/>
        </w:numPr>
      </w:pPr>
      <w:r w:rsidRPr="00847D1A">
        <w:rPr>
          <w:b/>
          <w:bCs/>
        </w:rPr>
        <w:t>Red de Apoyo Social:</w:t>
      </w:r>
      <w:r w:rsidRPr="00847D1A">
        <w:t xml:space="preserve"> Identificar y evaluar la red de apoyo del paciente, incluyendo familiares, amigos y cuidadores. Documentar el nivel de apoyo disponible y cualquier necesidad adicional de apoyo psicosocial.</w:t>
      </w:r>
    </w:p>
    <w:p w:rsidR="00847D1A" w:rsidRPr="00847D1A" w:rsidRDefault="00847D1A" w:rsidP="00847D1A">
      <w:r w:rsidRPr="00847D1A">
        <w:rPr>
          <w:b/>
          <w:bCs/>
        </w:rPr>
        <w:t>4.1.2.5. Evaluación del Entorno Domiciliario</w:t>
      </w:r>
    </w:p>
    <w:p w:rsidR="00847D1A" w:rsidRPr="00847D1A" w:rsidRDefault="00847D1A" w:rsidP="00847D1A">
      <w:pPr>
        <w:numPr>
          <w:ilvl w:val="0"/>
          <w:numId w:val="57"/>
        </w:numPr>
      </w:pPr>
      <w:r w:rsidRPr="00847D1A">
        <w:rPr>
          <w:b/>
          <w:bCs/>
        </w:rPr>
        <w:t>Seguridad del Hogar:</w:t>
      </w:r>
      <w:r w:rsidRPr="00847D1A">
        <w:t xml:space="preserve"> Evaluar el entorno del hogar para identificar cualquier riesgo potencial para la seguridad del paciente, como escaleras empinadas, alfombras sueltas o falta de barras de apoyo en el baño.</w:t>
      </w:r>
    </w:p>
    <w:p w:rsidR="00847D1A" w:rsidRPr="00847D1A" w:rsidRDefault="00847D1A" w:rsidP="00847D1A">
      <w:pPr>
        <w:numPr>
          <w:ilvl w:val="0"/>
          <w:numId w:val="57"/>
        </w:numPr>
      </w:pPr>
      <w:r w:rsidRPr="00847D1A">
        <w:rPr>
          <w:b/>
          <w:bCs/>
        </w:rPr>
        <w:t>Accesibilidad y Adaptaciones:</w:t>
      </w:r>
      <w:r w:rsidRPr="00847D1A">
        <w:t xml:space="preserve"> Evaluar la accesibilidad del hogar y cualquier adaptación necesaria para facilitar la movilidad y seguridad del paciente, como rampas para sillas de ruedas o modificaciones en el baño.</w:t>
      </w:r>
    </w:p>
    <w:p w:rsidR="00847D1A" w:rsidRPr="00847D1A" w:rsidRDefault="00847D1A" w:rsidP="00847D1A">
      <w:pPr>
        <w:numPr>
          <w:ilvl w:val="0"/>
          <w:numId w:val="57"/>
        </w:numPr>
      </w:pPr>
      <w:r w:rsidRPr="00847D1A">
        <w:rPr>
          <w:b/>
          <w:bCs/>
        </w:rPr>
        <w:t>Condiciones Higiénicas:</w:t>
      </w:r>
      <w:r w:rsidRPr="00847D1A">
        <w:t xml:space="preserve"> Evaluar las condiciones higiénicas del hogar y la capacidad del paciente y sus cuidadores para mantener un entorno limpio y seguro.</w:t>
      </w:r>
    </w:p>
    <w:p w:rsidR="00847D1A" w:rsidRPr="00847D1A" w:rsidRDefault="00847D1A" w:rsidP="00847D1A">
      <w:r w:rsidRPr="00847D1A">
        <w:rPr>
          <w:b/>
          <w:bCs/>
        </w:rPr>
        <w:t>4.1.2.6. Evaluación de Necesidades de Cuidado</w:t>
      </w:r>
    </w:p>
    <w:p w:rsidR="00847D1A" w:rsidRPr="00847D1A" w:rsidRDefault="00847D1A" w:rsidP="00847D1A">
      <w:pPr>
        <w:numPr>
          <w:ilvl w:val="0"/>
          <w:numId w:val="58"/>
        </w:numPr>
      </w:pPr>
      <w:r w:rsidRPr="00847D1A">
        <w:rPr>
          <w:b/>
          <w:bCs/>
        </w:rPr>
        <w:t>Necesidades de Cuidado Diario:</w:t>
      </w:r>
      <w:r w:rsidRPr="00847D1A">
        <w:t xml:space="preserve"> Identificar y documentar las necesidades del paciente para el cuidado diario, como asistencia con la higiene personal, alimentación, movilidad y administración de medicamentos.</w:t>
      </w:r>
    </w:p>
    <w:p w:rsidR="00847D1A" w:rsidRPr="00847D1A" w:rsidRDefault="00847D1A" w:rsidP="00847D1A">
      <w:pPr>
        <w:numPr>
          <w:ilvl w:val="0"/>
          <w:numId w:val="58"/>
        </w:numPr>
      </w:pPr>
      <w:r w:rsidRPr="00847D1A">
        <w:rPr>
          <w:b/>
          <w:bCs/>
        </w:rPr>
        <w:t>Necesidades de Tratamiento Especializado:</w:t>
      </w:r>
      <w:r w:rsidRPr="00847D1A">
        <w:t xml:space="preserve"> Evaluar y documentar cualquier necesidad de tratamiento especializado, como cuidados de heridas, terapia intravenosa o manejo de catéteres.</w:t>
      </w:r>
    </w:p>
    <w:p w:rsidR="00847D1A" w:rsidRPr="00847D1A" w:rsidRDefault="00847D1A" w:rsidP="00847D1A">
      <w:r w:rsidRPr="00847D1A">
        <w:rPr>
          <w:b/>
          <w:bCs/>
        </w:rPr>
        <w:t>4.1.2.7. Desarrollo del Plan de Cuidados</w:t>
      </w:r>
    </w:p>
    <w:p w:rsidR="00847D1A" w:rsidRPr="00847D1A" w:rsidRDefault="00847D1A" w:rsidP="00847D1A">
      <w:pPr>
        <w:numPr>
          <w:ilvl w:val="0"/>
          <w:numId w:val="59"/>
        </w:numPr>
      </w:pPr>
      <w:r w:rsidRPr="00847D1A">
        <w:rPr>
          <w:b/>
          <w:bCs/>
        </w:rPr>
        <w:t>Plan de Cuidados Personalizado:</w:t>
      </w:r>
      <w:r w:rsidRPr="00847D1A">
        <w:t xml:space="preserve"> Basándose en la evaluación inicial, desarrollar un plan de cuidados personalizado que aborde todas las necesidades identificadas del paciente.</w:t>
      </w:r>
    </w:p>
    <w:p w:rsidR="00847D1A" w:rsidRPr="00847D1A" w:rsidRDefault="00847D1A" w:rsidP="00847D1A">
      <w:pPr>
        <w:numPr>
          <w:ilvl w:val="1"/>
          <w:numId w:val="59"/>
        </w:numPr>
      </w:pPr>
      <w:r w:rsidRPr="00847D1A">
        <w:rPr>
          <w:b/>
          <w:bCs/>
        </w:rPr>
        <w:t>Objetivos de Cuidados:</w:t>
      </w:r>
      <w:r w:rsidRPr="00847D1A">
        <w:t xml:space="preserve"> Establecer objetivos claros y medibles para el cuidado del paciente.</w:t>
      </w:r>
    </w:p>
    <w:p w:rsidR="00847D1A" w:rsidRPr="00847D1A" w:rsidRDefault="00847D1A" w:rsidP="00847D1A">
      <w:pPr>
        <w:numPr>
          <w:ilvl w:val="1"/>
          <w:numId w:val="59"/>
        </w:numPr>
      </w:pPr>
      <w:r w:rsidRPr="00847D1A">
        <w:rPr>
          <w:b/>
          <w:bCs/>
        </w:rPr>
        <w:t>Intervenciones de Enfermería:</w:t>
      </w:r>
      <w:r w:rsidRPr="00847D1A">
        <w:t xml:space="preserve"> Planificar las intervenciones de enfermería necesarias para alcanzar los objetivos de cuidados.</w:t>
      </w:r>
    </w:p>
    <w:p w:rsidR="00847D1A" w:rsidRPr="00847D1A" w:rsidRDefault="00847D1A" w:rsidP="00847D1A">
      <w:pPr>
        <w:numPr>
          <w:ilvl w:val="1"/>
          <w:numId w:val="59"/>
        </w:numPr>
      </w:pPr>
      <w:r w:rsidRPr="00847D1A">
        <w:rPr>
          <w:b/>
          <w:bCs/>
        </w:rPr>
        <w:t>Frecuencia y Duración:</w:t>
      </w:r>
      <w:r w:rsidRPr="00847D1A">
        <w:t xml:space="preserve"> Determinar la frecuencia y duración de las visitas de enfermería necesarias para proporcionar un cuidado efectivo.</w:t>
      </w:r>
    </w:p>
    <w:p w:rsidR="00847D1A" w:rsidRPr="00847D1A" w:rsidRDefault="00847D1A" w:rsidP="00847D1A">
      <w:pPr>
        <w:numPr>
          <w:ilvl w:val="0"/>
          <w:numId w:val="59"/>
        </w:numPr>
      </w:pPr>
      <w:r w:rsidRPr="00847D1A">
        <w:rPr>
          <w:b/>
          <w:bCs/>
        </w:rPr>
        <w:t>Educación al Paciente y la Familia:</w:t>
      </w:r>
      <w:r w:rsidRPr="00847D1A">
        <w:t xml:space="preserve"> Proporcionar educación y recursos al paciente y su familia sobre el plan de cuidados, asegurándose de que comprendan y puedan participar activamente en el proceso de cuidado.</w:t>
      </w:r>
    </w:p>
    <w:p w:rsidR="00847D1A" w:rsidRPr="00847D1A" w:rsidRDefault="00847D1A" w:rsidP="00847D1A">
      <w:r w:rsidRPr="00847D1A">
        <w:rPr>
          <w:b/>
          <w:bCs/>
        </w:rPr>
        <w:lastRenderedPageBreak/>
        <w:t>4.1.2.8. Documentación y Comunicación</w:t>
      </w:r>
    </w:p>
    <w:p w:rsidR="00847D1A" w:rsidRPr="00847D1A" w:rsidRDefault="00847D1A" w:rsidP="00847D1A">
      <w:pPr>
        <w:numPr>
          <w:ilvl w:val="0"/>
          <w:numId w:val="60"/>
        </w:numPr>
      </w:pPr>
      <w:r w:rsidRPr="00847D1A">
        <w:rPr>
          <w:b/>
          <w:bCs/>
        </w:rPr>
        <w:t>Registro de Evaluación:</w:t>
      </w:r>
      <w:r w:rsidRPr="00847D1A">
        <w:t xml:space="preserve"> Documentar detalladamente todos los hallazgos de la evaluación inicial en el expediente del paciente.</w:t>
      </w:r>
    </w:p>
    <w:p w:rsidR="00847D1A" w:rsidRPr="00847D1A" w:rsidRDefault="00847D1A" w:rsidP="00847D1A">
      <w:pPr>
        <w:numPr>
          <w:ilvl w:val="0"/>
          <w:numId w:val="60"/>
        </w:numPr>
      </w:pPr>
      <w:r w:rsidRPr="00847D1A">
        <w:rPr>
          <w:b/>
          <w:bCs/>
        </w:rPr>
        <w:t>Comunicación con el Equipo de Salud:</w:t>
      </w:r>
      <w:r w:rsidRPr="00847D1A">
        <w:t xml:space="preserve"> Compartir los resultados de la evaluación y el plan de cuidados con otros profesionales de la salud involucrados en el cuidado del paciente, asegurando una coordinación efectiva.</w:t>
      </w:r>
    </w:p>
    <w:p w:rsidR="00571DC4" w:rsidRDefault="00571DC4" w:rsidP="00847D1A"/>
    <w:p w:rsidR="00847D1A" w:rsidRPr="00847D1A" w:rsidRDefault="00847D1A" w:rsidP="00847D1A">
      <w:r w:rsidRPr="00847D1A">
        <w:t>La evaluación inicial del paciente es un paso fundamental para garantizar que los cuidados de enfermería a domicilio sean personalizados, efectivos y de alta calidad. A través de un proceso de evaluación exhaustivo y bien documentado, se puede desarrollar un plan de cuidados que responda a las necesidades específicas del paciente, promoviendo su bienestar y mejorando sus resultados de salud.</w:t>
      </w:r>
    </w:p>
    <w:p w:rsidR="00847D1A" w:rsidRDefault="00847D1A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Default="00571DC4" w:rsidP="00847D1A"/>
    <w:p w:rsidR="00571DC4" w:rsidRPr="00847D1A" w:rsidRDefault="00571DC4" w:rsidP="00847D1A"/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lastRenderedPageBreak/>
        <w:t>4. Protocolos y Procedimientos</w:t>
      </w:r>
    </w:p>
    <w:p w:rsidR="00847D1A" w:rsidRPr="00847D1A" w:rsidRDefault="00847D1A" w:rsidP="00847D1A">
      <w:pPr>
        <w:rPr>
          <w:b/>
          <w:bCs/>
        </w:rPr>
      </w:pPr>
      <w:r w:rsidRPr="00847D1A">
        <w:rPr>
          <w:b/>
          <w:bCs/>
        </w:rPr>
        <w:t>4.2. Planificación del Cuidado de Enfermería</w:t>
      </w:r>
    </w:p>
    <w:p w:rsidR="00847D1A" w:rsidRPr="00847D1A" w:rsidRDefault="00847D1A" w:rsidP="00847D1A">
      <w:r w:rsidRPr="00847D1A">
        <w:rPr>
          <w:b/>
          <w:bCs/>
        </w:rPr>
        <w:t>4.2.1. Propósito de la Planificación del Cuidado</w:t>
      </w:r>
    </w:p>
    <w:p w:rsidR="00847D1A" w:rsidRPr="00847D1A" w:rsidRDefault="00847D1A" w:rsidP="00847D1A">
      <w:r w:rsidRPr="00847D1A">
        <w:t>La planificación del cuidado de enfermería tiene como objetivo desarrollar un plan estructurado y personalizado que guíe las intervenciones de enfermería necesarias para atender las necesidades específicas del paciente. Este proceso es fundamental para garantizar una atención continua, coordinada y de alta calidad, adaptada a las condiciones y preferencias del paciente.</w:t>
      </w:r>
    </w:p>
    <w:p w:rsidR="00847D1A" w:rsidRPr="00847D1A" w:rsidRDefault="00847D1A" w:rsidP="00847D1A">
      <w:r w:rsidRPr="00847D1A">
        <w:rPr>
          <w:b/>
          <w:bCs/>
        </w:rPr>
        <w:t>4.2.2. Procedimiento de Planificación del Cuidado</w:t>
      </w:r>
    </w:p>
    <w:p w:rsidR="00847D1A" w:rsidRPr="00847D1A" w:rsidRDefault="00847D1A" w:rsidP="00847D1A">
      <w:r w:rsidRPr="00847D1A">
        <w:rPr>
          <w:b/>
          <w:bCs/>
        </w:rPr>
        <w:t>4.2.2.1. Recopilación y Análisis de Datos</w:t>
      </w:r>
    </w:p>
    <w:p w:rsidR="00847D1A" w:rsidRPr="00847D1A" w:rsidRDefault="00847D1A" w:rsidP="00847D1A">
      <w:pPr>
        <w:numPr>
          <w:ilvl w:val="0"/>
          <w:numId w:val="61"/>
        </w:numPr>
      </w:pPr>
      <w:r w:rsidRPr="00847D1A">
        <w:rPr>
          <w:b/>
          <w:bCs/>
        </w:rPr>
        <w:t>Evaluación Inicial:</w:t>
      </w:r>
      <w:r w:rsidRPr="00847D1A">
        <w:t xml:space="preserve"> Utilizar la información obtenida durante la evaluación inicial del paciente como base para la planificación del cuidado.</w:t>
      </w:r>
    </w:p>
    <w:p w:rsidR="00847D1A" w:rsidRPr="00847D1A" w:rsidRDefault="00847D1A" w:rsidP="00847D1A">
      <w:pPr>
        <w:numPr>
          <w:ilvl w:val="0"/>
          <w:numId w:val="61"/>
        </w:numPr>
      </w:pPr>
      <w:r w:rsidRPr="00847D1A">
        <w:rPr>
          <w:b/>
          <w:bCs/>
        </w:rPr>
        <w:t>Identificación de Problemas y Necesidades:</w:t>
      </w:r>
      <w:r w:rsidRPr="00847D1A">
        <w:t xml:space="preserve"> Analizar los datos para identificar problemas de salud, necesidades de cuidado y factores de riesgo específicos del paciente.</w:t>
      </w:r>
    </w:p>
    <w:p w:rsidR="00847D1A" w:rsidRPr="00847D1A" w:rsidRDefault="00847D1A" w:rsidP="00847D1A">
      <w:r w:rsidRPr="00847D1A">
        <w:rPr>
          <w:b/>
          <w:bCs/>
        </w:rPr>
        <w:t>4.2.2.2. Establecimiento de Objetivos de Cuidado</w:t>
      </w:r>
    </w:p>
    <w:p w:rsidR="00847D1A" w:rsidRPr="00847D1A" w:rsidRDefault="00847D1A" w:rsidP="00847D1A">
      <w:pPr>
        <w:numPr>
          <w:ilvl w:val="0"/>
          <w:numId w:val="62"/>
        </w:numPr>
      </w:pPr>
      <w:r w:rsidRPr="00847D1A">
        <w:rPr>
          <w:b/>
          <w:bCs/>
        </w:rPr>
        <w:t>Objetivos a Corto Plazo:</w:t>
      </w:r>
      <w:r w:rsidRPr="00847D1A">
        <w:t xml:space="preserve"> Definir objetivos que se puedan alcanzar en un período breve, como la mejora de síntomas agudos o la enseñanza de técnicas de autocuidado.</w:t>
      </w:r>
    </w:p>
    <w:p w:rsidR="00847D1A" w:rsidRPr="00847D1A" w:rsidRDefault="00847D1A" w:rsidP="00847D1A">
      <w:pPr>
        <w:numPr>
          <w:ilvl w:val="0"/>
          <w:numId w:val="62"/>
        </w:numPr>
      </w:pPr>
      <w:r w:rsidRPr="00847D1A">
        <w:rPr>
          <w:b/>
          <w:bCs/>
        </w:rPr>
        <w:t>Objetivos a Largo Plazo:</w:t>
      </w:r>
      <w:r w:rsidRPr="00847D1A">
        <w:t xml:space="preserve"> Establecer objetivos a largo plazo que apunten a la gestión de enfermedades crónicas, la rehabilitación y la mejora de la calidad de vida del paciente.</w:t>
      </w:r>
    </w:p>
    <w:p w:rsidR="00847D1A" w:rsidRPr="00847D1A" w:rsidRDefault="00847D1A" w:rsidP="00847D1A">
      <w:pPr>
        <w:numPr>
          <w:ilvl w:val="0"/>
          <w:numId w:val="62"/>
        </w:numPr>
      </w:pPr>
      <w:r w:rsidRPr="00847D1A">
        <w:rPr>
          <w:b/>
          <w:bCs/>
        </w:rPr>
        <w:t>Objetivos Medibles:</w:t>
      </w:r>
      <w:r w:rsidRPr="00847D1A">
        <w:t xml:space="preserve"> Asegurarse de que los objetivos sean específicos, medibles, alcanzables, relevantes y con un tiempo definido (SMART).</w:t>
      </w:r>
    </w:p>
    <w:p w:rsidR="00847D1A" w:rsidRPr="00847D1A" w:rsidRDefault="00847D1A" w:rsidP="00847D1A">
      <w:r w:rsidRPr="00847D1A">
        <w:rPr>
          <w:b/>
          <w:bCs/>
        </w:rPr>
        <w:t>4.2.2.3. Selección de Intervenciones de Enfermería</w:t>
      </w:r>
    </w:p>
    <w:p w:rsidR="00847D1A" w:rsidRPr="00847D1A" w:rsidRDefault="00847D1A" w:rsidP="00847D1A">
      <w:pPr>
        <w:numPr>
          <w:ilvl w:val="0"/>
          <w:numId w:val="63"/>
        </w:numPr>
      </w:pPr>
      <w:r w:rsidRPr="00847D1A">
        <w:rPr>
          <w:b/>
          <w:bCs/>
        </w:rPr>
        <w:t>Intervenciones Basadas en Evidencia:</w:t>
      </w:r>
      <w:r w:rsidRPr="00847D1A">
        <w:t xml:space="preserve"> Seleccionar intervenciones de enfermería que estén respaldadas por la evidencia científica y las mejores prácticas.</w:t>
      </w:r>
    </w:p>
    <w:p w:rsidR="00847D1A" w:rsidRPr="00847D1A" w:rsidRDefault="00847D1A" w:rsidP="00847D1A">
      <w:pPr>
        <w:numPr>
          <w:ilvl w:val="0"/>
          <w:numId w:val="63"/>
        </w:numPr>
      </w:pPr>
      <w:r w:rsidRPr="00847D1A">
        <w:rPr>
          <w:b/>
          <w:bCs/>
        </w:rPr>
        <w:t>Intervenciones Personalizadas:</w:t>
      </w:r>
      <w:r w:rsidRPr="00847D1A">
        <w:t xml:space="preserve"> Adaptar las intervenciones a las necesidades y condiciones individuales del paciente.</w:t>
      </w:r>
    </w:p>
    <w:p w:rsidR="00847D1A" w:rsidRPr="00847D1A" w:rsidRDefault="00847D1A" w:rsidP="00847D1A">
      <w:pPr>
        <w:numPr>
          <w:ilvl w:val="0"/>
          <w:numId w:val="63"/>
        </w:numPr>
      </w:pPr>
      <w:r w:rsidRPr="00847D1A">
        <w:rPr>
          <w:b/>
          <w:bCs/>
        </w:rPr>
        <w:t>Intervenciones Multidisciplinarias:</w:t>
      </w:r>
      <w:r w:rsidRPr="00847D1A">
        <w:t xml:space="preserve"> Coordinar con otros profesionales de la salud para integrar intervenciones de diferentes disciplinas cuando sea necesario.</w:t>
      </w:r>
    </w:p>
    <w:p w:rsidR="00847D1A" w:rsidRPr="00847D1A" w:rsidRDefault="00847D1A" w:rsidP="00847D1A">
      <w:r w:rsidRPr="00847D1A">
        <w:rPr>
          <w:b/>
          <w:bCs/>
        </w:rPr>
        <w:t>4.2.2.4. Desarrollo del Plan de Cuidados</w:t>
      </w:r>
    </w:p>
    <w:p w:rsidR="00847D1A" w:rsidRPr="00847D1A" w:rsidRDefault="00847D1A" w:rsidP="00847D1A">
      <w:pPr>
        <w:numPr>
          <w:ilvl w:val="0"/>
          <w:numId w:val="64"/>
        </w:numPr>
      </w:pPr>
      <w:r w:rsidRPr="00847D1A">
        <w:rPr>
          <w:b/>
          <w:bCs/>
        </w:rPr>
        <w:t>Plan Integral de Cuidados:</w:t>
      </w:r>
      <w:r w:rsidRPr="00847D1A">
        <w:t xml:space="preserve"> Desarrollar un plan de cuidados integral que incluya todas las intervenciones de enfermería necesarias para alcanzar los objetivos establecidos.</w:t>
      </w:r>
    </w:p>
    <w:p w:rsidR="00847D1A" w:rsidRPr="00847D1A" w:rsidRDefault="00847D1A" w:rsidP="00847D1A">
      <w:pPr>
        <w:numPr>
          <w:ilvl w:val="1"/>
          <w:numId w:val="64"/>
        </w:numPr>
      </w:pPr>
      <w:r w:rsidRPr="00847D1A">
        <w:rPr>
          <w:b/>
          <w:bCs/>
        </w:rPr>
        <w:t>Cuidados Básicos:</w:t>
      </w:r>
      <w:r w:rsidRPr="00847D1A">
        <w:t xml:space="preserve"> Incluir cuidados diarios esenciales como la higiene personal, la nutrición y la movilidad.</w:t>
      </w:r>
    </w:p>
    <w:sectPr w:rsidR="00847D1A" w:rsidRPr="00847D1A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2327"/>
    <w:multiLevelType w:val="multilevel"/>
    <w:tmpl w:val="8384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4747E1"/>
    <w:multiLevelType w:val="multilevel"/>
    <w:tmpl w:val="A20AF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0473F8"/>
    <w:multiLevelType w:val="multilevel"/>
    <w:tmpl w:val="5EFEA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175D64"/>
    <w:multiLevelType w:val="multilevel"/>
    <w:tmpl w:val="FA48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1D34B8"/>
    <w:multiLevelType w:val="multilevel"/>
    <w:tmpl w:val="66F65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2B05A7B"/>
    <w:multiLevelType w:val="multilevel"/>
    <w:tmpl w:val="AE103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2BE58AF"/>
    <w:multiLevelType w:val="multilevel"/>
    <w:tmpl w:val="D3AC2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170E0F"/>
    <w:multiLevelType w:val="multilevel"/>
    <w:tmpl w:val="FAB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4282300"/>
    <w:multiLevelType w:val="multilevel"/>
    <w:tmpl w:val="D51E5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63C5938"/>
    <w:multiLevelType w:val="multilevel"/>
    <w:tmpl w:val="F4F02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8A7EAA"/>
    <w:multiLevelType w:val="multilevel"/>
    <w:tmpl w:val="4614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6D131BB"/>
    <w:multiLevelType w:val="multilevel"/>
    <w:tmpl w:val="02BE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7C134A7"/>
    <w:multiLevelType w:val="multilevel"/>
    <w:tmpl w:val="34BC7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3F1789"/>
    <w:multiLevelType w:val="multilevel"/>
    <w:tmpl w:val="1B284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8455E52"/>
    <w:multiLevelType w:val="multilevel"/>
    <w:tmpl w:val="79CC2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894553D"/>
    <w:multiLevelType w:val="multilevel"/>
    <w:tmpl w:val="93824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89F773B"/>
    <w:multiLevelType w:val="multilevel"/>
    <w:tmpl w:val="A770E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8F66BA0"/>
    <w:multiLevelType w:val="multilevel"/>
    <w:tmpl w:val="67023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9193DD2"/>
    <w:multiLevelType w:val="multilevel"/>
    <w:tmpl w:val="A7807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93264D8"/>
    <w:multiLevelType w:val="multilevel"/>
    <w:tmpl w:val="FFA28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AB1AE0"/>
    <w:multiLevelType w:val="multilevel"/>
    <w:tmpl w:val="97C4B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A2F5122"/>
    <w:multiLevelType w:val="multilevel"/>
    <w:tmpl w:val="868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A687104"/>
    <w:multiLevelType w:val="multilevel"/>
    <w:tmpl w:val="DF846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A8B3708"/>
    <w:multiLevelType w:val="multilevel"/>
    <w:tmpl w:val="C274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A9354CF"/>
    <w:multiLevelType w:val="multilevel"/>
    <w:tmpl w:val="A8AC7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ACB4546"/>
    <w:multiLevelType w:val="multilevel"/>
    <w:tmpl w:val="82F8E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B07377B"/>
    <w:multiLevelType w:val="multilevel"/>
    <w:tmpl w:val="38F8E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B15629D"/>
    <w:multiLevelType w:val="multilevel"/>
    <w:tmpl w:val="EA60E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C6B0469"/>
    <w:multiLevelType w:val="multilevel"/>
    <w:tmpl w:val="D40C4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D022A77"/>
    <w:multiLevelType w:val="multilevel"/>
    <w:tmpl w:val="9F46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E1B5A66"/>
    <w:multiLevelType w:val="multilevel"/>
    <w:tmpl w:val="70725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EF45908"/>
    <w:multiLevelType w:val="multilevel"/>
    <w:tmpl w:val="82489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EFF0A6F"/>
    <w:multiLevelType w:val="multilevel"/>
    <w:tmpl w:val="0512E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1952777"/>
    <w:multiLevelType w:val="multilevel"/>
    <w:tmpl w:val="8AD20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1B919BC"/>
    <w:multiLevelType w:val="multilevel"/>
    <w:tmpl w:val="080E4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32C35E2"/>
    <w:multiLevelType w:val="multilevel"/>
    <w:tmpl w:val="DFC41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38471AA"/>
    <w:multiLevelType w:val="multilevel"/>
    <w:tmpl w:val="CBB45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38745E1"/>
    <w:multiLevelType w:val="multilevel"/>
    <w:tmpl w:val="3BC0C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3C4741A"/>
    <w:multiLevelType w:val="multilevel"/>
    <w:tmpl w:val="B88C7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49C5FAC"/>
    <w:multiLevelType w:val="multilevel"/>
    <w:tmpl w:val="113A5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4A659BB"/>
    <w:multiLevelType w:val="multilevel"/>
    <w:tmpl w:val="35C2C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4CF7207"/>
    <w:multiLevelType w:val="multilevel"/>
    <w:tmpl w:val="823A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4EF4DE1"/>
    <w:multiLevelType w:val="multilevel"/>
    <w:tmpl w:val="0E72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4F52D4C"/>
    <w:multiLevelType w:val="multilevel"/>
    <w:tmpl w:val="F9E2D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51F05B3"/>
    <w:multiLevelType w:val="multilevel"/>
    <w:tmpl w:val="834CA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5854376"/>
    <w:multiLevelType w:val="multilevel"/>
    <w:tmpl w:val="7D243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5C37D0E"/>
    <w:multiLevelType w:val="multilevel"/>
    <w:tmpl w:val="B9AA2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6502A10"/>
    <w:multiLevelType w:val="multilevel"/>
    <w:tmpl w:val="C4C44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69F0B2E"/>
    <w:multiLevelType w:val="multilevel"/>
    <w:tmpl w:val="14542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7595FE3"/>
    <w:multiLevelType w:val="multilevel"/>
    <w:tmpl w:val="C6DA0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7EF6694"/>
    <w:multiLevelType w:val="multilevel"/>
    <w:tmpl w:val="0B7CD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85A5FC7"/>
    <w:multiLevelType w:val="multilevel"/>
    <w:tmpl w:val="440C0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87275B1"/>
    <w:multiLevelType w:val="multilevel"/>
    <w:tmpl w:val="BBEA9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18774E2E"/>
    <w:multiLevelType w:val="multilevel"/>
    <w:tmpl w:val="172EA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18B87A7D"/>
    <w:multiLevelType w:val="multilevel"/>
    <w:tmpl w:val="DFE2A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96D309B"/>
    <w:multiLevelType w:val="multilevel"/>
    <w:tmpl w:val="D5A4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99C3992"/>
    <w:multiLevelType w:val="multilevel"/>
    <w:tmpl w:val="AC12D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19DD6DA2"/>
    <w:multiLevelType w:val="multilevel"/>
    <w:tmpl w:val="61EC0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1A1E3578"/>
    <w:multiLevelType w:val="multilevel"/>
    <w:tmpl w:val="1A546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1ACB2435"/>
    <w:multiLevelType w:val="multilevel"/>
    <w:tmpl w:val="5824B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1B2175D9"/>
    <w:multiLevelType w:val="multilevel"/>
    <w:tmpl w:val="C2642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1B9E2E1B"/>
    <w:multiLevelType w:val="multilevel"/>
    <w:tmpl w:val="096E1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1C69155E"/>
    <w:multiLevelType w:val="multilevel"/>
    <w:tmpl w:val="F39C6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D062B2A"/>
    <w:multiLevelType w:val="multilevel"/>
    <w:tmpl w:val="4CD26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D5C07F5"/>
    <w:multiLevelType w:val="multilevel"/>
    <w:tmpl w:val="D8A6E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D882F88"/>
    <w:multiLevelType w:val="multilevel"/>
    <w:tmpl w:val="3D463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DCE3219"/>
    <w:multiLevelType w:val="multilevel"/>
    <w:tmpl w:val="6AB0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E310645"/>
    <w:multiLevelType w:val="multilevel"/>
    <w:tmpl w:val="6DB6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1E781B74"/>
    <w:multiLevelType w:val="multilevel"/>
    <w:tmpl w:val="D350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1E874E1F"/>
    <w:multiLevelType w:val="multilevel"/>
    <w:tmpl w:val="5B765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1ED17133"/>
    <w:multiLevelType w:val="multilevel"/>
    <w:tmpl w:val="FD646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F16553E"/>
    <w:multiLevelType w:val="multilevel"/>
    <w:tmpl w:val="FF34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F9A20EE"/>
    <w:multiLevelType w:val="multilevel"/>
    <w:tmpl w:val="1E8C4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0B56B77"/>
    <w:multiLevelType w:val="multilevel"/>
    <w:tmpl w:val="FB709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210326E7"/>
    <w:multiLevelType w:val="multilevel"/>
    <w:tmpl w:val="6D049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210C7E37"/>
    <w:multiLevelType w:val="multilevel"/>
    <w:tmpl w:val="9C364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214E5D00"/>
    <w:multiLevelType w:val="multilevel"/>
    <w:tmpl w:val="4A96C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21EE6865"/>
    <w:multiLevelType w:val="multilevel"/>
    <w:tmpl w:val="6ABAE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22F555DF"/>
    <w:multiLevelType w:val="multilevel"/>
    <w:tmpl w:val="46B05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23B74E69"/>
    <w:multiLevelType w:val="multilevel"/>
    <w:tmpl w:val="D4D22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24BC6988"/>
    <w:multiLevelType w:val="multilevel"/>
    <w:tmpl w:val="96DE4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252B24A2"/>
    <w:multiLevelType w:val="multilevel"/>
    <w:tmpl w:val="1444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261D6671"/>
    <w:multiLevelType w:val="multilevel"/>
    <w:tmpl w:val="7D8CD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26460134"/>
    <w:multiLevelType w:val="multilevel"/>
    <w:tmpl w:val="A6C44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26AA1426"/>
    <w:multiLevelType w:val="multilevel"/>
    <w:tmpl w:val="74F8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26C05D73"/>
    <w:multiLevelType w:val="multilevel"/>
    <w:tmpl w:val="7890A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26DC7E44"/>
    <w:multiLevelType w:val="multilevel"/>
    <w:tmpl w:val="7F52E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271338CF"/>
    <w:multiLevelType w:val="multilevel"/>
    <w:tmpl w:val="1A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278D0551"/>
    <w:multiLevelType w:val="multilevel"/>
    <w:tmpl w:val="4710B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8494107"/>
    <w:multiLevelType w:val="multilevel"/>
    <w:tmpl w:val="BC801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29090557"/>
    <w:multiLevelType w:val="multilevel"/>
    <w:tmpl w:val="0CF09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90A13EB"/>
    <w:multiLevelType w:val="multilevel"/>
    <w:tmpl w:val="9ED87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29531D83"/>
    <w:multiLevelType w:val="multilevel"/>
    <w:tmpl w:val="CE449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29874FB1"/>
    <w:multiLevelType w:val="multilevel"/>
    <w:tmpl w:val="DF72A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99E4B2C"/>
    <w:multiLevelType w:val="multilevel"/>
    <w:tmpl w:val="517C9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BAB7765"/>
    <w:multiLevelType w:val="multilevel"/>
    <w:tmpl w:val="4FEC7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C3D4CA9"/>
    <w:multiLevelType w:val="multilevel"/>
    <w:tmpl w:val="4656A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2C4F1B70"/>
    <w:multiLevelType w:val="multilevel"/>
    <w:tmpl w:val="9A2C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C600973"/>
    <w:multiLevelType w:val="multilevel"/>
    <w:tmpl w:val="3DC87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2CAA421C"/>
    <w:multiLevelType w:val="multilevel"/>
    <w:tmpl w:val="F250A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2CB852BF"/>
    <w:multiLevelType w:val="multilevel"/>
    <w:tmpl w:val="6C7E9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2D1A00D3"/>
    <w:multiLevelType w:val="multilevel"/>
    <w:tmpl w:val="BF386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2D86325A"/>
    <w:multiLevelType w:val="multilevel"/>
    <w:tmpl w:val="BF76C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2D943ABB"/>
    <w:multiLevelType w:val="multilevel"/>
    <w:tmpl w:val="8980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2E9245EB"/>
    <w:multiLevelType w:val="multilevel"/>
    <w:tmpl w:val="39CEE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2F9E6A90"/>
    <w:multiLevelType w:val="multilevel"/>
    <w:tmpl w:val="AA72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2FDF3364"/>
    <w:multiLevelType w:val="multilevel"/>
    <w:tmpl w:val="733C6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30C65C6A"/>
    <w:multiLevelType w:val="multilevel"/>
    <w:tmpl w:val="2C1A2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31EA24E6"/>
    <w:multiLevelType w:val="multilevel"/>
    <w:tmpl w:val="75A6D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32DC6D85"/>
    <w:multiLevelType w:val="multilevel"/>
    <w:tmpl w:val="8DD6D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32F63B34"/>
    <w:multiLevelType w:val="multilevel"/>
    <w:tmpl w:val="0880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330A3B77"/>
    <w:multiLevelType w:val="multilevel"/>
    <w:tmpl w:val="EDF8C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349D196D"/>
    <w:multiLevelType w:val="multilevel"/>
    <w:tmpl w:val="42A2A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352452BE"/>
    <w:multiLevelType w:val="multilevel"/>
    <w:tmpl w:val="1C80B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36F0415A"/>
    <w:multiLevelType w:val="multilevel"/>
    <w:tmpl w:val="A7F87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38333334"/>
    <w:multiLevelType w:val="multilevel"/>
    <w:tmpl w:val="26305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387F154A"/>
    <w:multiLevelType w:val="multilevel"/>
    <w:tmpl w:val="E4843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392C17AA"/>
    <w:multiLevelType w:val="multilevel"/>
    <w:tmpl w:val="30627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3A120AEF"/>
    <w:multiLevelType w:val="multilevel"/>
    <w:tmpl w:val="3812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3B160DDD"/>
    <w:multiLevelType w:val="multilevel"/>
    <w:tmpl w:val="1FCA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3BD50B81"/>
    <w:multiLevelType w:val="multilevel"/>
    <w:tmpl w:val="21F0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3C2A4511"/>
    <w:multiLevelType w:val="multilevel"/>
    <w:tmpl w:val="CF30E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3C47412F"/>
    <w:multiLevelType w:val="multilevel"/>
    <w:tmpl w:val="E0FE1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3C6479A7"/>
    <w:multiLevelType w:val="multilevel"/>
    <w:tmpl w:val="8DB61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3D3C63A1"/>
    <w:multiLevelType w:val="multilevel"/>
    <w:tmpl w:val="C35C5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3D582C21"/>
    <w:multiLevelType w:val="multilevel"/>
    <w:tmpl w:val="3454C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3DCF76C8"/>
    <w:multiLevelType w:val="multilevel"/>
    <w:tmpl w:val="52D2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DF11265"/>
    <w:multiLevelType w:val="multilevel"/>
    <w:tmpl w:val="DB943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E6907C1"/>
    <w:multiLevelType w:val="multilevel"/>
    <w:tmpl w:val="3078D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411E61B3"/>
    <w:multiLevelType w:val="multilevel"/>
    <w:tmpl w:val="D3D4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41576F85"/>
    <w:multiLevelType w:val="multilevel"/>
    <w:tmpl w:val="3308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415D47CD"/>
    <w:multiLevelType w:val="multilevel"/>
    <w:tmpl w:val="7EC00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42295FE5"/>
    <w:multiLevelType w:val="multilevel"/>
    <w:tmpl w:val="1CB21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423E03AB"/>
    <w:multiLevelType w:val="multilevel"/>
    <w:tmpl w:val="A9B06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4275484A"/>
    <w:multiLevelType w:val="multilevel"/>
    <w:tmpl w:val="0CCA0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42B311D9"/>
    <w:multiLevelType w:val="multilevel"/>
    <w:tmpl w:val="B7C4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42F44685"/>
    <w:multiLevelType w:val="multilevel"/>
    <w:tmpl w:val="5D34F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430C6797"/>
    <w:multiLevelType w:val="multilevel"/>
    <w:tmpl w:val="9E8E3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43816E42"/>
    <w:multiLevelType w:val="multilevel"/>
    <w:tmpl w:val="4EB87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43C648DF"/>
    <w:multiLevelType w:val="multilevel"/>
    <w:tmpl w:val="A1B42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44D43C53"/>
    <w:multiLevelType w:val="multilevel"/>
    <w:tmpl w:val="FB8CC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454357F0"/>
    <w:multiLevelType w:val="multilevel"/>
    <w:tmpl w:val="904C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45B87077"/>
    <w:multiLevelType w:val="multilevel"/>
    <w:tmpl w:val="9C86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461F47F1"/>
    <w:multiLevelType w:val="multilevel"/>
    <w:tmpl w:val="419A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46974E8E"/>
    <w:multiLevelType w:val="multilevel"/>
    <w:tmpl w:val="E1C62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46C53A64"/>
    <w:multiLevelType w:val="multilevel"/>
    <w:tmpl w:val="783C1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477D4172"/>
    <w:multiLevelType w:val="multilevel"/>
    <w:tmpl w:val="D0027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478D1E06"/>
    <w:multiLevelType w:val="multilevel"/>
    <w:tmpl w:val="016AB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47AE250E"/>
    <w:multiLevelType w:val="multilevel"/>
    <w:tmpl w:val="6890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47FD0AAD"/>
    <w:multiLevelType w:val="multilevel"/>
    <w:tmpl w:val="99908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485B0BE0"/>
    <w:multiLevelType w:val="multilevel"/>
    <w:tmpl w:val="79985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48D3184D"/>
    <w:multiLevelType w:val="multilevel"/>
    <w:tmpl w:val="14E01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49157166"/>
    <w:multiLevelType w:val="multilevel"/>
    <w:tmpl w:val="38686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4A60776C"/>
    <w:multiLevelType w:val="multilevel"/>
    <w:tmpl w:val="65B06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4AC95068"/>
    <w:multiLevelType w:val="multilevel"/>
    <w:tmpl w:val="D5FCC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4B071B43"/>
    <w:multiLevelType w:val="multilevel"/>
    <w:tmpl w:val="1C52D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4B50078D"/>
    <w:multiLevelType w:val="multilevel"/>
    <w:tmpl w:val="9486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4B897A10"/>
    <w:multiLevelType w:val="multilevel"/>
    <w:tmpl w:val="F2680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4D9B7C4D"/>
    <w:multiLevelType w:val="multilevel"/>
    <w:tmpl w:val="F68C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4DBB3E2B"/>
    <w:multiLevelType w:val="multilevel"/>
    <w:tmpl w:val="4B88F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E2C2815"/>
    <w:multiLevelType w:val="multilevel"/>
    <w:tmpl w:val="CC86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4E893435"/>
    <w:multiLevelType w:val="multilevel"/>
    <w:tmpl w:val="0100C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4F4010A4"/>
    <w:multiLevelType w:val="multilevel"/>
    <w:tmpl w:val="1A6CF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F5A720A"/>
    <w:multiLevelType w:val="multilevel"/>
    <w:tmpl w:val="954E6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505B01C0"/>
    <w:multiLevelType w:val="multilevel"/>
    <w:tmpl w:val="A228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50DC5A7A"/>
    <w:multiLevelType w:val="multilevel"/>
    <w:tmpl w:val="780A9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5103150A"/>
    <w:multiLevelType w:val="multilevel"/>
    <w:tmpl w:val="8C02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51422571"/>
    <w:multiLevelType w:val="multilevel"/>
    <w:tmpl w:val="223C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51531109"/>
    <w:multiLevelType w:val="multilevel"/>
    <w:tmpl w:val="60D2D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515D2708"/>
    <w:multiLevelType w:val="multilevel"/>
    <w:tmpl w:val="1CE02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51C36D8D"/>
    <w:multiLevelType w:val="multilevel"/>
    <w:tmpl w:val="2DFA5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51D06750"/>
    <w:multiLevelType w:val="multilevel"/>
    <w:tmpl w:val="80D6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524E39D4"/>
    <w:multiLevelType w:val="multilevel"/>
    <w:tmpl w:val="61989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53035B29"/>
    <w:multiLevelType w:val="multilevel"/>
    <w:tmpl w:val="F0D26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534F529F"/>
    <w:multiLevelType w:val="multilevel"/>
    <w:tmpl w:val="BC06E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537C1494"/>
    <w:multiLevelType w:val="multilevel"/>
    <w:tmpl w:val="3BDE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54BD0E00"/>
    <w:multiLevelType w:val="multilevel"/>
    <w:tmpl w:val="76DE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55044593"/>
    <w:multiLevelType w:val="multilevel"/>
    <w:tmpl w:val="91C47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56C04B46"/>
    <w:multiLevelType w:val="multilevel"/>
    <w:tmpl w:val="1C78A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5717438A"/>
    <w:multiLevelType w:val="multilevel"/>
    <w:tmpl w:val="ADC8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578C6BB1"/>
    <w:multiLevelType w:val="multilevel"/>
    <w:tmpl w:val="64EAD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57AF1015"/>
    <w:multiLevelType w:val="multilevel"/>
    <w:tmpl w:val="409A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57F94166"/>
    <w:multiLevelType w:val="multilevel"/>
    <w:tmpl w:val="712E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86575E8"/>
    <w:multiLevelType w:val="multilevel"/>
    <w:tmpl w:val="45182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58C37576"/>
    <w:multiLevelType w:val="multilevel"/>
    <w:tmpl w:val="16D2C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59EB4682"/>
    <w:multiLevelType w:val="multilevel"/>
    <w:tmpl w:val="5AF26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AB82084"/>
    <w:multiLevelType w:val="multilevel"/>
    <w:tmpl w:val="401A8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5B6573AF"/>
    <w:multiLevelType w:val="multilevel"/>
    <w:tmpl w:val="848ED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5BB32322"/>
    <w:multiLevelType w:val="multilevel"/>
    <w:tmpl w:val="14F68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5C4E5EA6"/>
    <w:multiLevelType w:val="multilevel"/>
    <w:tmpl w:val="A3B4D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5CEF084C"/>
    <w:multiLevelType w:val="multilevel"/>
    <w:tmpl w:val="1014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5D170B8A"/>
    <w:multiLevelType w:val="multilevel"/>
    <w:tmpl w:val="B7689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D1B2186"/>
    <w:multiLevelType w:val="multilevel"/>
    <w:tmpl w:val="7FFC7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E0774EA"/>
    <w:multiLevelType w:val="multilevel"/>
    <w:tmpl w:val="049AC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5E256FF9"/>
    <w:multiLevelType w:val="multilevel"/>
    <w:tmpl w:val="C9BCC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EB45F9A"/>
    <w:multiLevelType w:val="multilevel"/>
    <w:tmpl w:val="B6C64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5F2A16DD"/>
    <w:multiLevelType w:val="multilevel"/>
    <w:tmpl w:val="86585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5F84257D"/>
    <w:multiLevelType w:val="multilevel"/>
    <w:tmpl w:val="CB3A1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6038061B"/>
    <w:multiLevelType w:val="multilevel"/>
    <w:tmpl w:val="BE3EC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60557392"/>
    <w:multiLevelType w:val="multilevel"/>
    <w:tmpl w:val="FB46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608F16F8"/>
    <w:multiLevelType w:val="multilevel"/>
    <w:tmpl w:val="B2E0C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609E5B9D"/>
    <w:multiLevelType w:val="multilevel"/>
    <w:tmpl w:val="C2607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61A670B6"/>
    <w:multiLevelType w:val="multilevel"/>
    <w:tmpl w:val="98822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61E42D9B"/>
    <w:multiLevelType w:val="multilevel"/>
    <w:tmpl w:val="A906B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2E40641"/>
    <w:multiLevelType w:val="multilevel"/>
    <w:tmpl w:val="34925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63771256"/>
    <w:multiLevelType w:val="multilevel"/>
    <w:tmpl w:val="35AC6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63BC6CD5"/>
    <w:multiLevelType w:val="multilevel"/>
    <w:tmpl w:val="05F4A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63CB2A16"/>
    <w:multiLevelType w:val="multilevel"/>
    <w:tmpl w:val="A0EC0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63CD721F"/>
    <w:multiLevelType w:val="multilevel"/>
    <w:tmpl w:val="CD12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63F5688C"/>
    <w:multiLevelType w:val="multilevel"/>
    <w:tmpl w:val="058E9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642E150C"/>
    <w:multiLevelType w:val="multilevel"/>
    <w:tmpl w:val="2318D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642F3666"/>
    <w:multiLevelType w:val="multilevel"/>
    <w:tmpl w:val="4CBAE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645B321D"/>
    <w:multiLevelType w:val="multilevel"/>
    <w:tmpl w:val="9224E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5D0E4F"/>
    <w:multiLevelType w:val="multilevel"/>
    <w:tmpl w:val="588A1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916657"/>
    <w:multiLevelType w:val="multilevel"/>
    <w:tmpl w:val="DEF4D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650D731E"/>
    <w:multiLevelType w:val="multilevel"/>
    <w:tmpl w:val="293E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657F0EBD"/>
    <w:multiLevelType w:val="multilevel"/>
    <w:tmpl w:val="25C2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65CF1165"/>
    <w:multiLevelType w:val="multilevel"/>
    <w:tmpl w:val="E9561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051AF9"/>
    <w:multiLevelType w:val="multilevel"/>
    <w:tmpl w:val="CCA20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6D2CF6"/>
    <w:multiLevelType w:val="multilevel"/>
    <w:tmpl w:val="20CA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666E557F"/>
    <w:multiLevelType w:val="multilevel"/>
    <w:tmpl w:val="84227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668E203E"/>
    <w:multiLevelType w:val="multilevel"/>
    <w:tmpl w:val="30E07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671731E9"/>
    <w:multiLevelType w:val="multilevel"/>
    <w:tmpl w:val="C82A9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678D52AB"/>
    <w:multiLevelType w:val="multilevel"/>
    <w:tmpl w:val="7B143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6792259F"/>
    <w:multiLevelType w:val="multilevel"/>
    <w:tmpl w:val="DAB4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68875F8E"/>
    <w:multiLevelType w:val="multilevel"/>
    <w:tmpl w:val="216A4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68AD12E7"/>
    <w:multiLevelType w:val="multilevel"/>
    <w:tmpl w:val="BBAA0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8CF0BCB"/>
    <w:multiLevelType w:val="multilevel"/>
    <w:tmpl w:val="13620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9215FE3"/>
    <w:multiLevelType w:val="multilevel"/>
    <w:tmpl w:val="A6463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 w15:restartNumberingAfterBreak="0">
    <w:nsid w:val="69D96FDB"/>
    <w:multiLevelType w:val="multilevel"/>
    <w:tmpl w:val="DCA8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6AAE5BCA"/>
    <w:multiLevelType w:val="multilevel"/>
    <w:tmpl w:val="4560F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6AB8655D"/>
    <w:multiLevelType w:val="multilevel"/>
    <w:tmpl w:val="BC28F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6ACF65E8"/>
    <w:multiLevelType w:val="multilevel"/>
    <w:tmpl w:val="81647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6AF61B7C"/>
    <w:multiLevelType w:val="multilevel"/>
    <w:tmpl w:val="4B521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6B852BB2"/>
    <w:multiLevelType w:val="multilevel"/>
    <w:tmpl w:val="1B760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6BAA38C1"/>
    <w:multiLevelType w:val="multilevel"/>
    <w:tmpl w:val="FC668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6C624D5D"/>
    <w:multiLevelType w:val="multilevel"/>
    <w:tmpl w:val="6BEA8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6C636245"/>
    <w:multiLevelType w:val="multilevel"/>
    <w:tmpl w:val="8A509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8" w15:restartNumberingAfterBreak="0">
    <w:nsid w:val="6CC34D5F"/>
    <w:multiLevelType w:val="multilevel"/>
    <w:tmpl w:val="F3D25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9" w15:restartNumberingAfterBreak="0">
    <w:nsid w:val="6CD97D13"/>
    <w:multiLevelType w:val="multilevel"/>
    <w:tmpl w:val="1DFC9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0" w15:restartNumberingAfterBreak="0">
    <w:nsid w:val="6D84387B"/>
    <w:multiLevelType w:val="multilevel"/>
    <w:tmpl w:val="1FAC8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1" w15:restartNumberingAfterBreak="0">
    <w:nsid w:val="6DD14A33"/>
    <w:multiLevelType w:val="multilevel"/>
    <w:tmpl w:val="89342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2" w15:restartNumberingAfterBreak="0">
    <w:nsid w:val="6E853AA0"/>
    <w:multiLevelType w:val="multilevel"/>
    <w:tmpl w:val="BE2AE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3" w15:restartNumberingAfterBreak="0">
    <w:nsid w:val="6EF337E9"/>
    <w:multiLevelType w:val="multilevel"/>
    <w:tmpl w:val="4CC0B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4" w15:restartNumberingAfterBreak="0">
    <w:nsid w:val="6F1375D5"/>
    <w:multiLevelType w:val="multilevel"/>
    <w:tmpl w:val="56602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6F3C1CBD"/>
    <w:multiLevelType w:val="multilevel"/>
    <w:tmpl w:val="7EB45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 w15:restartNumberingAfterBreak="0">
    <w:nsid w:val="6FDC0E8B"/>
    <w:multiLevelType w:val="multilevel"/>
    <w:tmpl w:val="49547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0082818"/>
    <w:multiLevelType w:val="multilevel"/>
    <w:tmpl w:val="9A60F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07206CE"/>
    <w:multiLevelType w:val="multilevel"/>
    <w:tmpl w:val="5EFA0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1644D6B"/>
    <w:multiLevelType w:val="multilevel"/>
    <w:tmpl w:val="99388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71DF463C"/>
    <w:multiLevelType w:val="multilevel"/>
    <w:tmpl w:val="620A9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1E115D9"/>
    <w:multiLevelType w:val="multilevel"/>
    <w:tmpl w:val="97E4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20C79C1"/>
    <w:multiLevelType w:val="multilevel"/>
    <w:tmpl w:val="6A4C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721309DD"/>
    <w:multiLevelType w:val="multilevel"/>
    <w:tmpl w:val="1A34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31D68F0"/>
    <w:multiLevelType w:val="multilevel"/>
    <w:tmpl w:val="3532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367048A"/>
    <w:multiLevelType w:val="multilevel"/>
    <w:tmpl w:val="8A08B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6" w15:restartNumberingAfterBreak="0">
    <w:nsid w:val="7419272B"/>
    <w:multiLevelType w:val="multilevel"/>
    <w:tmpl w:val="A13C0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7" w15:restartNumberingAfterBreak="0">
    <w:nsid w:val="74261665"/>
    <w:multiLevelType w:val="multilevel"/>
    <w:tmpl w:val="9C06F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8" w15:restartNumberingAfterBreak="0">
    <w:nsid w:val="7490120B"/>
    <w:multiLevelType w:val="multilevel"/>
    <w:tmpl w:val="E708A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9" w15:restartNumberingAfterBreak="0">
    <w:nsid w:val="749C4FBE"/>
    <w:multiLevelType w:val="multilevel"/>
    <w:tmpl w:val="FE9E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5190919"/>
    <w:multiLevelType w:val="multilevel"/>
    <w:tmpl w:val="8D0C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757602E9"/>
    <w:multiLevelType w:val="multilevel"/>
    <w:tmpl w:val="C1C06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2" w15:restartNumberingAfterBreak="0">
    <w:nsid w:val="75B44977"/>
    <w:multiLevelType w:val="multilevel"/>
    <w:tmpl w:val="1860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76CD65F5"/>
    <w:multiLevelType w:val="multilevel"/>
    <w:tmpl w:val="5B94B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4" w15:restartNumberingAfterBreak="0">
    <w:nsid w:val="77177B85"/>
    <w:multiLevelType w:val="multilevel"/>
    <w:tmpl w:val="C4347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77827C92"/>
    <w:multiLevelType w:val="multilevel"/>
    <w:tmpl w:val="74380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77AE1581"/>
    <w:multiLevelType w:val="multilevel"/>
    <w:tmpl w:val="6686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787622D7"/>
    <w:multiLevelType w:val="multilevel"/>
    <w:tmpl w:val="B7060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8" w15:restartNumberingAfterBreak="0">
    <w:nsid w:val="789B1D09"/>
    <w:multiLevelType w:val="multilevel"/>
    <w:tmpl w:val="4D10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9" w15:restartNumberingAfterBreak="0">
    <w:nsid w:val="78D859C5"/>
    <w:multiLevelType w:val="multilevel"/>
    <w:tmpl w:val="6B005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0" w15:restartNumberingAfterBreak="0">
    <w:nsid w:val="7949495D"/>
    <w:multiLevelType w:val="multilevel"/>
    <w:tmpl w:val="74EAC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79A7446F"/>
    <w:multiLevelType w:val="multilevel"/>
    <w:tmpl w:val="2160B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2" w15:restartNumberingAfterBreak="0">
    <w:nsid w:val="7C36668A"/>
    <w:multiLevelType w:val="multilevel"/>
    <w:tmpl w:val="F768F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7C9778D8"/>
    <w:multiLevelType w:val="multilevel"/>
    <w:tmpl w:val="8F4E4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4" w15:restartNumberingAfterBreak="0">
    <w:nsid w:val="7CA75EDA"/>
    <w:multiLevelType w:val="multilevel"/>
    <w:tmpl w:val="1D8E2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5" w15:restartNumberingAfterBreak="0">
    <w:nsid w:val="7CF4650D"/>
    <w:multiLevelType w:val="multilevel"/>
    <w:tmpl w:val="EB223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6" w15:restartNumberingAfterBreak="0">
    <w:nsid w:val="7D4D5523"/>
    <w:multiLevelType w:val="multilevel"/>
    <w:tmpl w:val="C1D0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7DD943D3"/>
    <w:multiLevelType w:val="multilevel"/>
    <w:tmpl w:val="6EBEE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8" w15:restartNumberingAfterBreak="0">
    <w:nsid w:val="7DF56B6C"/>
    <w:multiLevelType w:val="multilevel"/>
    <w:tmpl w:val="AA482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7EAA0F39"/>
    <w:multiLevelType w:val="multilevel"/>
    <w:tmpl w:val="58067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0" w15:restartNumberingAfterBreak="0">
    <w:nsid w:val="7F6D3A8A"/>
    <w:multiLevelType w:val="multilevel"/>
    <w:tmpl w:val="F060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1" w15:restartNumberingAfterBreak="0">
    <w:nsid w:val="7FF94A9D"/>
    <w:multiLevelType w:val="multilevel"/>
    <w:tmpl w:val="5824B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72"/>
  </w:num>
  <w:num w:numId="3">
    <w:abstractNumId w:val="78"/>
  </w:num>
  <w:num w:numId="4">
    <w:abstractNumId w:val="2"/>
    <w:lvlOverride w:ilvl="0">
      <w:startOverride w:val="2"/>
    </w:lvlOverride>
  </w:num>
  <w:num w:numId="5">
    <w:abstractNumId w:val="252"/>
  </w:num>
  <w:num w:numId="6">
    <w:abstractNumId w:val="154"/>
  </w:num>
  <w:num w:numId="7">
    <w:abstractNumId w:val="132"/>
  </w:num>
  <w:num w:numId="8">
    <w:abstractNumId w:val="6"/>
  </w:num>
  <w:num w:numId="9">
    <w:abstractNumId w:val="148"/>
  </w:num>
  <w:num w:numId="10">
    <w:abstractNumId w:val="101"/>
  </w:num>
  <w:num w:numId="11">
    <w:abstractNumId w:val="229"/>
  </w:num>
  <w:num w:numId="12">
    <w:abstractNumId w:val="46"/>
  </w:num>
  <w:num w:numId="13">
    <w:abstractNumId w:val="205"/>
  </w:num>
  <w:num w:numId="14">
    <w:abstractNumId w:val="263"/>
  </w:num>
  <w:num w:numId="15">
    <w:abstractNumId w:val="187"/>
  </w:num>
  <w:num w:numId="16">
    <w:abstractNumId w:val="42"/>
  </w:num>
  <w:num w:numId="17">
    <w:abstractNumId w:val="70"/>
  </w:num>
  <w:num w:numId="18">
    <w:abstractNumId w:val="194"/>
  </w:num>
  <w:num w:numId="19">
    <w:abstractNumId w:val="226"/>
  </w:num>
  <w:num w:numId="20">
    <w:abstractNumId w:val="75"/>
  </w:num>
  <w:num w:numId="21">
    <w:abstractNumId w:val="83"/>
  </w:num>
  <w:num w:numId="22">
    <w:abstractNumId w:val="214"/>
  </w:num>
  <w:num w:numId="23">
    <w:abstractNumId w:val="44"/>
  </w:num>
  <w:num w:numId="24">
    <w:abstractNumId w:val="111"/>
  </w:num>
  <w:num w:numId="25">
    <w:abstractNumId w:val="268"/>
  </w:num>
  <w:num w:numId="26">
    <w:abstractNumId w:val="202"/>
  </w:num>
  <w:num w:numId="27">
    <w:abstractNumId w:val="228"/>
  </w:num>
  <w:num w:numId="28">
    <w:abstractNumId w:val="265"/>
  </w:num>
  <w:num w:numId="29">
    <w:abstractNumId w:val="172"/>
  </w:num>
  <w:num w:numId="30">
    <w:abstractNumId w:val="223"/>
  </w:num>
  <w:num w:numId="31">
    <w:abstractNumId w:val="134"/>
  </w:num>
  <w:num w:numId="32">
    <w:abstractNumId w:val="37"/>
  </w:num>
  <w:num w:numId="33">
    <w:abstractNumId w:val="215"/>
  </w:num>
  <w:num w:numId="34">
    <w:abstractNumId w:val="241"/>
  </w:num>
  <w:num w:numId="35">
    <w:abstractNumId w:val="175"/>
  </w:num>
  <w:num w:numId="36">
    <w:abstractNumId w:val="133"/>
  </w:num>
  <w:num w:numId="37">
    <w:abstractNumId w:val="195"/>
  </w:num>
  <w:num w:numId="38">
    <w:abstractNumId w:val="35"/>
  </w:num>
  <w:num w:numId="39">
    <w:abstractNumId w:val="251"/>
  </w:num>
  <w:num w:numId="40">
    <w:abstractNumId w:val="166"/>
  </w:num>
  <w:num w:numId="41">
    <w:abstractNumId w:val="32"/>
  </w:num>
  <w:num w:numId="42">
    <w:abstractNumId w:val="104"/>
  </w:num>
  <w:num w:numId="43">
    <w:abstractNumId w:val="149"/>
  </w:num>
  <w:num w:numId="44">
    <w:abstractNumId w:val="160"/>
  </w:num>
  <w:num w:numId="45">
    <w:abstractNumId w:val="65"/>
  </w:num>
  <w:num w:numId="46">
    <w:abstractNumId w:val="86"/>
  </w:num>
  <w:num w:numId="47">
    <w:abstractNumId w:val="26"/>
  </w:num>
  <w:num w:numId="48">
    <w:abstractNumId w:val="13"/>
  </w:num>
  <w:num w:numId="49">
    <w:abstractNumId w:val="163"/>
  </w:num>
  <w:num w:numId="50">
    <w:abstractNumId w:val="136"/>
  </w:num>
  <w:num w:numId="51">
    <w:abstractNumId w:val="274"/>
  </w:num>
  <w:num w:numId="52">
    <w:abstractNumId w:val="93"/>
  </w:num>
  <w:num w:numId="53">
    <w:abstractNumId w:val="240"/>
  </w:num>
  <w:num w:numId="54">
    <w:abstractNumId w:val="63"/>
  </w:num>
  <w:num w:numId="55">
    <w:abstractNumId w:val="171"/>
  </w:num>
  <w:num w:numId="56">
    <w:abstractNumId w:val="269"/>
  </w:num>
  <w:num w:numId="57">
    <w:abstractNumId w:val="253"/>
  </w:num>
  <w:num w:numId="58">
    <w:abstractNumId w:val="275"/>
  </w:num>
  <w:num w:numId="59">
    <w:abstractNumId w:val="21"/>
  </w:num>
  <w:num w:numId="60">
    <w:abstractNumId w:val="239"/>
  </w:num>
  <w:num w:numId="61">
    <w:abstractNumId w:val="165"/>
  </w:num>
  <w:num w:numId="62">
    <w:abstractNumId w:val="177"/>
  </w:num>
  <w:num w:numId="63">
    <w:abstractNumId w:val="112"/>
  </w:num>
  <w:num w:numId="64">
    <w:abstractNumId w:val="182"/>
  </w:num>
  <w:num w:numId="65">
    <w:abstractNumId w:val="79"/>
  </w:num>
  <w:num w:numId="66">
    <w:abstractNumId w:val="95"/>
  </w:num>
  <w:num w:numId="67">
    <w:abstractNumId w:val="260"/>
  </w:num>
  <w:num w:numId="68">
    <w:abstractNumId w:val="48"/>
  </w:num>
  <w:num w:numId="69">
    <w:abstractNumId w:val="130"/>
  </w:num>
  <w:num w:numId="70">
    <w:abstractNumId w:val="82"/>
  </w:num>
  <w:num w:numId="71">
    <w:abstractNumId w:val="108"/>
  </w:num>
  <w:num w:numId="72">
    <w:abstractNumId w:val="33"/>
  </w:num>
  <w:num w:numId="73">
    <w:abstractNumId w:val="55"/>
  </w:num>
  <w:num w:numId="74">
    <w:abstractNumId w:val="151"/>
  </w:num>
  <w:num w:numId="75">
    <w:abstractNumId w:val="11"/>
  </w:num>
  <w:num w:numId="76">
    <w:abstractNumId w:val="197"/>
  </w:num>
  <w:num w:numId="77">
    <w:abstractNumId w:val="183"/>
  </w:num>
  <w:num w:numId="78">
    <w:abstractNumId w:val="184"/>
  </w:num>
  <w:num w:numId="79">
    <w:abstractNumId w:val="94"/>
  </w:num>
  <w:num w:numId="80">
    <w:abstractNumId w:val="153"/>
  </w:num>
  <w:num w:numId="81">
    <w:abstractNumId w:val="224"/>
  </w:num>
  <w:num w:numId="82">
    <w:abstractNumId w:val="270"/>
  </w:num>
  <w:num w:numId="83">
    <w:abstractNumId w:val="181"/>
  </w:num>
  <w:num w:numId="84">
    <w:abstractNumId w:val="61"/>
  </w:num>
  <w:num w:numId="85">
    <w:abstractNumId w:val="16"/>
  </w:num>
  <w:num w:numId="86">
    <w:abstractNumId w:val="222"/>
  </w:num>
  <w:num w:numId="87">
    <w:abstractNumId w:val="217"/>
  </w:num>
  <w:num w:numId="88">
    <w:abstractNumId w:val="146"/>
  </w:num>
  <w:num w:numId="89">
    <w:abstractNumId w:val="143"/>
  </w:num>
  <w:num w:numId="90">
    <w:abstractNumId w:val="85"/>
  </w:num>
  <w:num w:numId="91">
    <w:abstractNumId w:val="277"/>
  </w:num>
  <w:num w:numId="92">
    <w:abstractNumId w:val="20"/>
  </w:num>
  <w:num w:numId="93">
    <w:abstractNumId w:val="203"/>
  </w:num>
  <w:num w:numId="94">
    <w:abstractNumId w:val="73"/>
  </w:num>
  <w:num w:numId="95">
    <w:abstractNumId w:val="158"/>
  </w:num>
  <w:num w:numId="96">
    <w:abstractNumId w:val="211"/>
  </w:num>
  <w:num w:numId="97">
    <w:abstractNumId w:val="257"/>
  </w:num>
  <w:num w:numId="98">
    <w:abstractNumId w:val="271"/>
  </w:num>
  <w:num w:numId="99">
    <w:abstractNumId w:val="196"/>
  </w:num>
  <w:num w:numId="100">
    <w:abstractNumId w:val="278"/>
  </w:num>
  <w:num w:numId="101">
    <w:abstractNumId w:val="56"/>
  </w:num>
  <w:num w:numId="102">
    <w:abstractNumId w:val="114"/>
  </w:num>
  <w:num w:numId="103">
    <w:abstractNumId w:val="8"/>
  </w:num>
  <w:num w:numId="104">
    <w:abstractNumId w:val="276"/>
  </w:num>
  <w:num w:numId="105">
    <w:abstractNumId w:val="173"/>
  </w:num>
  <w:num w:numId="106">
    <w:abstractNumId w:val="47"/>
  </w:num>
  <w:num w:numId="107">
    <w:abstractNumId w:val="91"/>
  </w:num>
  <w:num w:numId="108">
    <w:abstractNumId w:val="45"/>
  </w:num>
  <w:num w:numId="109">
    <w:abstractNumId w:val="128"/>
  </w:num>
  <w:num w:numId="110">
    <w:abstractNumId w:val="80"/>
  </w:num>
  <w:num w:numId="111">
    <w:abstractNumId w:val="100"/>
  </w:num>
  <w:num w:numId="112">
    <w:abstractNumId w:val="186"/>
  </w:num>
  <w:num w:numId="113">
    <w:abstractNumId w:val="255"/>
  </w:num>
  <w:num w:numId="114">
    <w:abstractNumId w:val="12"/>
  </w:num>
  <w:num w:numId="115">
    <w:abstractNumId w:val="34"/>
  </w:num>
  <w:num w:numId="116">
    <w:abstractNumId w:val="231"/>
  </w:num>
  <w:num w:numId="117">
    <w:abstractNumId w:val="249"/>
  </w:num>
  <w:num w:numId="118">
    <w:abstractNumId w:val="236"/>
  </w:num>
  <w:num w:numId="119">
    <w:abstractNumId w:val="29"/>
  </w:num>
  <w:num w:numId="120">
    <w:abstractNumId w:val="115"/>
  </w:num>
  <w:num w:numId="121">
    <w:abstractNumId w:val="89"/>
  </w:num>
  <w:num w:numId="122">
    <w:abstractNumId w:val="58"/>
  </w:num>
  <w:num w:numId="123">
    <w:abstractNumId w:val="174"/>
  </w:num>
  <w:num w:numId="124">
    <w:abstractNumId w:val="137"/>
  </w:num>
  <w:num w:numId="125">
    <w:abstractNumId w:val="261"/>
  </w:num>
  <w:num w:numId="126">
    <w:abstractNumId w:val="237"/>
  </w:num>
  <w:num w:numId="127">
    <w:abstractNumId w:val="5"/>
  </w:num>
  <w:num w:numId="128">
    <w:abstractNumId w:val="62"/>
  </w:num>
  <w:num w:numId="129">
    <w:abstractNumId w:val="188"/>
  </w:num>
  <w:num w:numId="130">
    <w:abstractNumId w:val="193"/>
  </w:num>
  <w:num w:numId="131">
    <w:abstractNumId w:val="27"/>
  </w:num>
  <w:num w:numId="132">
    <w:abstractNumId w:val="168"/>
  </w:num>
  <w:num w:numId="133">
    <w:abstractNumId w:val="66"/>
  </w:num>
  <w:num w:numId="134">
    <w:abstractNumId w:val="53"/>
  </w:num>
  <w:num w:numId="135">
    <w:abstractNumId w:val="71"/>
  </w:num>
  <w:num w:numId="136">
    <w:abstractNumId w:val="212"/>
  </w:num>
  <w:num w:numId="137">
    <w:abstractNumId w:val="105"/>
  </w:num>
  <w:num w:numId="138">
    <w:abstractNumId w:val="256"/>
  </w:num>
  <w:num w:numId="139">
    <w:abstractNumId w:val="234"/>
  </w:num>
  <w:num w:numId="140">
    <w:abstractNumId w:val="68"/>
  </w:num>
  <w:num w:numId="141">
    <w:abstractNumId w:val="50"/>
  </w:num>
  <w:num w:numId="142">
    <w:abstractNumId w:val="280"/>
  </w:num>
  <w:num w:numId="143">
    <w:abstractNumId w:val="189"/>
  </w:num>
  <w:num w:numId="144">
    <w:abstractNumId w:val="124"/>
  </w:num>
  <w:num w:numId="145">
    <w:abstractNumId w:val="92"/>
  </w:num>
  <w:num w:numId="146">
    <w:abstractNumId w:val="97"/>
  </w:num>
  <w:num w:numId="147">
    <w:abstractNumId w:val="43"/>
  </w:num>
  <w:num w:numId="148">
    <w:abstractNumId w:val="90"/>
  </w:num>
  <w:num w:numId="149">
    <w:abstractNumId w:val="84"/>
  </w:num>
  <w:num w:numId="150">
    <w:abstractNumId w:val="140"/>
  </w:num>
  <w:num w:numId="151">
    <w:abstractNumId w:val="227"/>
  </w:num>
  <w:num w:numId="152">
    <w:abstractNumId w:val="121"/>
  </w:num>
  <w:num w:numId="153">
    <w:abstractNumId w:val="49"/>
  </w:num>
  <w:num w:numId="154">
    <w:abstractNumId w:val="10"/>
  </w:num>
  <w:num w:numId="155">
    <w:abstractNumId w:val="206"/>
  </w:num>
  <w:num w:numId="156">
    <w:abstractNumId w:val="238"/>
  </w:num>
  <w:num w:numId="157">
    <w:abstractNumId w:val="138"/>
  </w:num>
  <w:num w:numId="158">
    <w:abstractNumId w:val="267"/>
  </w:num>
  <w:num w:numId="159">
    <w:abstractNumId w:val="135"/>
  </w:num>
  <w:num w:numId="160">
    <w:abstractNumId w:val="150"/>
  </w:num>
  <w:num w:numId="161">
    <w:abstractNumId w:val="31"/>
  </w:num>
  <w:num w:numId="162">
    <w:abstractNumId w:val="77"/>
  </w:num>
  <w:num w:numId="163">
    <w:abstractNumId w:val="24"/>
  </w:num>
  <w:num w:numId="164">
    <w:abstractNumId w:val="250"/>
  </w:num>
  <w:num w:numId="165">
    <w:abstractNumId w:val="218"/>
  </w:num>
  <w:num w:numId="166">
    <w:abstractNumId w:val="120"/>
  </w:num>
  <w:num w:numId="167">
    <w:abstractNumId w:val="164"/>
  </w:num>
  <w:num w:numId="168">
    <w:abstractNumId w:val="122"/>
  </w:num>
  <w:num w:numId="169">
    <w:abstractNumId w:val="161"/>
  </w:num>
  <w:num w:numId="170">
    <w:abstractNumId w:val="230"/>
  </w:num>
  <w:num w:numId="171">
    <w:abstractNumId w:val="25"/>
  </w:num>
  <w:num w:numId="172">
    <w:abstractNumId w:val="54"/>
  </w:num>
  <w:num w:numId="173">
    <w:abstractNumId w:val="41"/>
  </w:num>
  <w:num w:numId="174">
    <w:abstractNumId w:val="243"/>
  </w:num>
  <w:num w:numId="175">
    <w:abstractNumId w:val="119"/>
  </w:num>
  <w:num w:numId="176">
    <w:abstractNumId w:val="167"/>
  </w:num>
  <w:num w:numId="177">
    <w:abstractNumId w:val="157"/>
  </w:num>
  <w:num w:numId="178">
    <w:abstractNumId w:val="207"/>
  </w:num>
  <w:num w:numId="179">
    <w:abstractNumId w:val="142"/>
  </w:num>
  <w:num w:numId="180">
    <w:abstractNumId w:val="123"/>
  </w:num>
  <w:num w:numId="181">
    <w:abstractNumId w:val="170"/>
  </w:num>
  <w:num w:numId="182">
    <w:abstractNumId w:val="51"/>
  </w:num>
  <w:num w:numId="183">
    <w:abstractNumId w:val="213"/>
  </w:num>
  <w:num w:numId="184">
    <w:abstractNumId w:val="118"/>
  </w:num>
  <w:num w:numId="185">
    <w:abstractNumId w:val="126"/>
  </w:num>
  <w:num w:numId="186">
    <w:abstractNumId w:val="199"/>
  </w:num>
  <w:num w:numId="187">
    <w:abstractNumId w:val="113"/>
  </w:num>
  <w:num w:numId="188">
    <w:abstractNumId w:val="116"/>
  </w:num>
  <w:num w:numId="189">
    <w:abstractNumId w:val="67"/>
  </w:num>
  <w:num w:numId="190">
    <w:abstractNumId w:val="110"/>
  </w:num>
  <w:num w:numId="191">
    <w:abstractNumId w:val="98"/>
  </w:num>
  <w:num w:numId="192">
    <w:abstractNumId w:val="273"/>
  </w:num>
  <w:num w:numId="193">
    <w:abstractNumId w:val="176"/>
  </w:num>
  <w:num w:numId="194">
    <w:abstractNumId w:val="264"/>
  </w:num>
  <w:num w:numId="195">
    <w:abstractNumId w:val="246"/>
  </w:num>
  <w:num w:numId="196">
    <w:abstractNumId w:val="220"/>
  </w:num>
  <w:num w:numId="197">
    <w:abstractNumId w:val="131"/>
  </w:num>
  <w:num w:numId="198">
    <w:abstractNumId w:val="30"/>
  </w:num>
  <w:num w:numId="199">
    <w:abstractNumId w:val="162"/>
  </w:num>
  <w:num w:numId="200">
    <w:abstractNumId w:val="3"/>
  </w:num>
  <w:num w:numId="201">
    <w:abstractNumId w:val="152"/>
  </w:num>
  <w:num w:numId="202">
    <w:abstractNumId w:val="7"/>
  </w:num>
  <w:num w:numId="203">
    <w:abstractNumId w:val="96"/>
  </w:num>
  <w:num w:numId="204">
    <w:abstractNumId w:val="155"/>
  </w:num>
  <w:num w:numId="205">
    <w:abstractNumId w:val="248"/>
  </w:num>
  <w:num w:numId="206">
    <w:abstractNumId w:val="87"/>
  </w:num>
  <w:num w:numId="207">
    <w:abstractNumId w:val="201"/>
  </w:num>
  <w:num w:numId="208">
    <w:abstractNumId w:val="0"/>
  </w:num>
  <w:num w:numId="209">
    <w:abstractNumId w:val="209"/>
  </w:num>
  <w:num w:numId="210">
    <w:abstractNumId w:val="19"/>
  </w:num>
  <w:num w:numId="211">
    <w:abstractNumId w:val="262"/>
  </w:num>
  <w:num w:numId="212">
    <w:abstractNumId w:val="178"/>
  </w:num>
  <w:num w:numId="213">
    <w:abstractNumId w:val="40"/>
  </w:num>
  <w:num w:numId="214">
    <w:abstractNumId w:val="59"/>
  </w:num>
  <w:num w:numId="215">
    <w:abstractNumId w:val="102"/>
  </w:num>
  <w:num w:numId="216">
    <w:abstractNumId w:val="254"/>
  </w:num>
  <w:num w:numId="217">
    <w:abstractNumId w:val="103"/>
  </w:num>
  <w:num w:numId="218">
    <w:abstractNumId w:val="4"/>
  </w:num>
  <w:num w:numId="219">
    <w:abstractNumId w:val="60"/>
  </w:num>
  <w:num w:numId="220">
    <w:abstractNumId w:val="233"/>
  </w:num>
  <w:num w:numId="221">
    <w:abstractNumId w:val="147"/>
  </w:num>
  <w:num w:numId="222">
    <w:abstractNumId w:val="266"/>
  </w:num>
  <w:num w:numId="223">
    <w:abstractNumId w:val="52"/>
  </w:num>
  <w:num w:numId="224">
    <w:abstractNumId w:val="279"/>
  </w:num>
  <w:num w:numId="225">
    <w:abstractNumId w:val="28"/>
  </w:num>
  <w:num w:numId="226">
    <w:abstractNumId w:val="210"/>
  </w:num>
  <w:num w:numId="227">
    <w:abstractNumId w:val="88"/>
  </w:num>
  <w:num w:numId="228">
    <w:abstractNumId w:val="198"/>
  </w:num>
  <w:num w:numId="229">
    <w:abstractNumId w:val="36"/>
  </w:num>
  <w:num w:numId="230">
    <w:abstractNumId w:val="99"/>
  </w:num>
  <w:num w:numId="231">
    <w:abstractNumId w:val="15"/>
  </w:num>
  <w:num w:numId="232">
    <w:abstractNumId w:val="216"/>
  </w:num>
  <w:num w:numId="233">
    <w:abstractNumId w:val="200"/>
  </w:num>
  <w:num w:numId="234">
    <w:abstractNumId w:val="22"/>
  </w:num>
  <w:num w:numId="235">
    <w:abstractNumId w:val="74"/>
  </w:num>
  <w:num w:numId="236">
    <w:abstractNumId w:val="141"/>
  </w:num>
  <w:num w:numId="237">
    <w:abstractNumId w:val="125"/>
  </w:num>
  <w:num w:numId="238">
    <w:abstractNumId w:val="106"/>
  </w:num>
  <w:num w:numId="239">
    <w:abstractNumId w:val="272"/>
  </w:num>
  <w:num w:numId="240">
    <w:abstractNumId w:val="242"/>
  </w:num>
  <w:num w:numId="241">
    <w:abstractNumId w:val="247"/>
  </w:num>
  <w:num w:numId="242">
    <w:abstractNumId w:val="180"/>
  </w:num>
  <w:num w:numId="243">
    <w:abstractNumId w:val="156"/>
  </w:num>
  <w:num w:numId="244">
    <w:abstractNumId w:val="144"/>
  </w:num>
  <w:num w:numId="245">
    <w:abstractNumId w:val="39"/>
  </w:num>
  <w:num w:numId="246">
    <w:abstractNumId w:val="1"/>
  </w:num>
  <w:num w:numId="247">
    <w:abstractNumId w:val="221"/>
  </w:num>
  <w:num w:numId="248">
    <w:abstractNumId w:val="208"/>
  </w:num>
  <w:num w:numId="249">
    <w:abstractNumId w:val="185"/>
  </w:num>
  <w:num w:numId="250">
    <w:abstractNumId w:val="23"/>
  </w:num>
  <w:num w:numId="251">
    <w:abstractNumId w:val="64"/>
  </w:num>
  <w:num w:numId="252">
    <w:abstractNumId w:val="57"/>
  </w:num>
  <w:num w:numId="253">
    <w:abstractNumId w:val="145"/>
  </w:num>
  <w:num w:numId="254">
    <w:abstractNumId w:val="259"/>
  </w:num>
  <w:num w:numId="255">
    <w:abstractNumId w:val="159"/>
  </w:num>
  <w:num w:numId="256">
    <w:abstractNumId w:val="139"/>
  </w:num>
  <w:num w:numId="257">
    <w:abstractNumId w:val="169"/>
  </w:num>
  <w:num w:numId="258">
    <w:abstractNumId w:val="179"/>
  </w:num>
  <w:num w:numId="259">
    <w:abstractNumId w:val="281"/>
  </w:num>
  <w:num w:numId="260">
    <w:abstractNumId w:val="117"/>
  </w:num>
  <w:num w:numId="261">
    <w:abstractNumId w:val="235"/>
  </w:num>
  <w:num w:numId="262">
    <w:abstractNumId w:val="219"/>
  </w:num>
  <w:num w:numId="263">
    <w:abstractNumId w:val="81"/>
  </w:num>
  <w:num w:numId="264">
    <w:abstractNumId w:val="232"/>
  </w:num>
  <w:num w:numId="265">
    <w:abstractNumId w:val="129"/>
  </w:num>
  <w:num w:numId="266">
    <w:abstractNumId w:val="76"/>
  </w:num>
  <w:num w:numId="267">
    <w:abstractNumId w:val="190"/>
  </w:num>
  <w:num w:numId="268">
    <w:abstractNumId w:val="245"/>
  </w:num>
  <w:num w:numId="269">
    <w:abstractNumId w:val="107"/>
  </w:num>
  <w:num w:numId="270">
    <w:abstractNumId w:val="17"/>
  </w:num>
  <w:num w:numId="271">
    <w:abstractNumId w:val="38"/>
  </w:num>
  <w:num w:numId="272">
    <w:abstractNumId w:val="192"/>
  </w:num>
  <w:num w:numId="273">
    <w:abstractNumId w:val="225"/>
  </w:num>
  <w:num w:numId="274">
    <w:abstractNumId w:val="109"/>
  </w:num>
  <w:num w:numId="275">
    <w:abstractNumId w:val="69"/>
  </w:num>
  <w:num w:numId="276">
    <w:abstractNumId w:val="244"/>
  </w:num>
  <w:num w:numId="277">
    <w:abstractNumId w:val="9"/>
  </w:num>
  <w:num w:numId="278">
    <w:abstractNumId w:val="127"/>
  </w:num>
  <w:num w:numId="279">
    <w:abstractNumId w:val="204"/>
  </w:num>
  <w:num w:numId="280">
    <w:abstractNumId w:val="18"/>
  </w:num>
  <w:num w:numId="281">
    <w:abstractNumId w:val="258"/>
  </w:num>
  <w:num w:numId="282">
    <w:abstractNumId w:val="191"/>
  </w:num>
  <w:numIdMacAtCleanup w:val="2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C2A6D"/>
    <w:rsid w:val="000F32B8"/>
    <w:rsid w:val="001522A2"/>
    <w:rsid w:val="001B3EFE"/>
    <w:rsid w:val="002A02A0"/>
    <w:rsid w:val="002E05F4"/>
    <w:rsid w:val="002E4139"/>
    <w:rsid w:val="00395361"/>
    <w:rsid w:val="00397451"/>
    <w:rsid w:val="003E043A"/>
    <w:rsid w:val="00425CCD"/>
    <w:rsid w:val="004C13FE"/>
    <w:rsid w:val="004C32F1"/>
    <w:rsid w:val="00557634"/>
    <w:rsid w:val="00571DC4"/>
    <w:rsid w:val="00594434"/>
    <w:rsid w:val="005B125C"/>
    <w:rsid w:val="005D3C87"/>
    <w:rsid w:val="005E4325"/>
    <w:rsid w:val="005E5173"/>
    <w:rsid w:val="005F22C3"/>
    <w:rsid w:val="006515C4"/>
    <w:rsid w:val="006A5D41"/>
    <w:rsid w:val="00736C56"/>
    <w:rsid w:val="00762B63"/>
    <w:rsid w:val="00783C71"/>
    <w:rsid w:val="007D1306"/>
    <w:rsid w:val="00813D30"/>
    <w:rsid w:val="00830B98"/>
    <w:rsid w:val="00847D1A"/>
    <w:rsid w:val="00867CB3"/>
    <w:rsid w:val="008A584E"/>
    <w:rsid w:val="008C179B"/>
    <w:rsid w:val="00A26C0B"/>
    <w:rsid w:val="00A33199"/>
    <w:rsid w:val="00A36425"/>
    <w:rsid w:val="00A95A1F"/>
    <w:rsid w:val="00AF4F47"/>
    <w:rsid w:val="00B0043B"/>
    <w:rsid w:val="00B054AF"/>
    <w:rsid w:val="00B60CD9"/>
    <w:rsid w:val="00B972E1"/>
    <w:rsid w:val="00BB31CA"/>
    <w:rsid w:val="00BC49FF"/>
    <w:rsid w:val="00C27A1C"/>
    <w:rsid w:val="00C33AC4"/>
    <w:rsid w:val="00C519DD"/>
    <w:rsid w:val="00C81DD4"/>
    <w:rsid w:val="00CF5166"/>
    <w:rsid w:val="00D77BE1"/>
    <w:rsid w:val="00E363B1"/>
    <w:rsid w:val="00E710B4"/>
    <w:rsid w:val="00F44817"/>
    <w:rsid w:val="00F5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47D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47D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47D1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847D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847D1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847D1A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msonormal0">
    <w:name w:val="msonormal"/>
    <w:basedOn w:val="Normal"/>
    <w:rsid w:val="0084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847D1A"/>
  </w:style>
  <w:style w:type="character" w:styleId="Hipervnculo">
    <w:name w:val="Hyperlink"/>
    <w:basedOn w:val="Fuentedeprrafopredeter"/>
    <w:uiPriority w:val="99"/>
    <w:unhideWhenUsed/>
    <w:rsid w:val="00847D1A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47D1A"/>
    <w:rPr>
      <w:color w:val="800080"/>
      <w:u w:val="single"/>
    </w:rPr>
  </w:style>
  <w:style w:type="paragraph" w:customStyle="1" w:styleId="relative">
    <w:name w:val="relative"/>
    <w:basedOn w:val="Normal"/>
    <w:rsid w:val="0084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line-clamp-1">
    <w:name w:val="line-clamp-1"/>
    <w:basedOn w:val="Fuentedeprrafopredeter"/>
    <w:rsid w:val="00847D1A"/>
  </w:style>
  <w:style w:type="character" w:customStyle="1" w:styleId="text-token-text-secondary">
    <w:name w:val="text-token-text-secondary"/>
    <w:basedOn w:val="Fuentedeprrafopredeter"/>
    <w:rsid w:val="00847D1A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847D1A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847D1A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847D1A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847D1A"/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847D1A"/>
  </w:style>
  <w:style w:type="character" w:styleId="Mencinsinresolver">
    <w:name w:val="Unresolved Mention"/>
    <w:basedOn w:val="Fuentedeprrafopredeter"/>
    <w:uiPriority w:val="99"/>
    <w:semiHidden/>
    <w:unhideWhenUsed/>
    <w:rsid w:val="00847D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1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4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23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1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67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123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9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21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7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42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0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30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7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0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6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2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2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5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45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73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65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1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5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84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9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49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53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77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15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78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6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351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1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7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13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62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5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6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57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70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5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9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27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0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57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75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44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84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73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741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57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85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1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07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10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79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32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6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03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94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57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1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19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44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05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06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56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93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146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39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33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56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43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7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51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55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84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38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91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9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4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64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15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1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63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1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0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15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04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620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130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45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5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93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6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75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56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90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88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42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127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8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32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1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95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802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520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566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492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58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3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5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84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67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74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35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00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1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9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2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08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30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584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91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4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10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0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04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20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794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207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70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6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76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81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18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36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63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83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6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00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48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9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837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9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6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0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2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79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09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041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92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67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861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105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5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56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5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265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253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9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7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61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9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010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34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20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269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6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7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76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9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63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374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553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627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0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1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51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24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67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315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50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4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2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2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95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1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99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6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8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23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54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2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2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05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528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362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48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4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1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7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9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2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8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01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98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80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5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56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918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96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019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28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61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04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13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28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98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39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34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97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9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40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7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8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76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22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63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6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03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3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9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54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148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94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1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6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70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83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05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01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905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34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9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8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3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55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78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03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9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437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22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7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22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759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7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34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35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9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8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74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922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78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80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037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83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0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0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1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6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8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595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40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09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8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6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15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1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0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16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300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64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2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9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7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65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248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20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91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759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5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9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2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58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7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94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66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15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2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60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2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86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23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0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4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8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2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20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480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394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984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2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226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65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4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55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87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70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37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11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50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2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4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40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82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746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274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89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61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79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41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429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81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706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980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7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3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13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6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9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93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77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13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8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9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6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1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9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85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544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7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60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68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09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46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101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159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96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786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695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2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72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715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1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28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93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5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8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8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413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28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0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6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9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4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9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26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83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349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062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881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777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037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3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6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43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42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827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473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87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60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94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0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829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189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46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44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7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93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48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84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591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163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318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4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3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9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39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5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7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20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06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16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9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3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19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2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0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712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513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13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56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60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953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34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174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853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5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87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17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34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06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103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64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6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32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1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70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99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21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58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65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8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43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258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17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3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982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62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36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7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0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52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67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72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43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2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7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31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0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970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802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64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87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2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8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554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288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8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65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92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07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5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19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85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814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476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5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0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1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71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84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160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55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571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38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59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41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18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42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80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173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36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2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9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72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626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393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65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9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7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66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5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184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1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105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4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1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0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5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54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52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44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431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2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1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18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52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711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37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6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5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438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3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555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08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1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16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61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09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78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00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005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485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333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7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8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02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726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848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836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44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30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19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5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677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7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36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53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5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81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22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71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67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98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52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5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90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78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2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990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5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4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3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20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1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77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78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453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20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55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5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55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41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0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31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30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331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89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73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92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25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58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760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601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96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9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45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15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51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89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05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728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17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1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1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07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24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40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75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234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686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98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3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7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13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2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59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10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9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4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1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84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750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50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28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4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60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2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98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680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408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691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6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96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7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71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78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00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999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043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8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89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907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481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23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182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7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74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15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78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09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95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36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68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95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7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39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51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783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464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6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5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2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12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3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52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851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968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3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14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46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9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084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92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096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130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916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8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64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61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22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133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88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4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78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1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56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170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1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39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53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2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9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55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61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35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26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719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60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26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8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9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7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793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07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8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49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39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3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8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86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245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89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8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4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50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9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25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27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195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10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47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2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9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5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16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642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28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53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7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635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3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28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4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1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41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779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49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930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327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05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2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35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3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9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974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73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9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848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44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6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1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98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813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76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666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516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75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12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6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29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9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50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487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177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286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542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1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42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63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1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80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43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4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3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6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07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77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609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455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4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5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5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9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06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15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3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43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04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58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5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21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35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318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95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2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2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1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0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0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81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218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2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0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4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3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66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23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12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8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83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96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31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36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72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07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363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0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9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1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3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08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35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20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4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4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61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3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86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806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32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116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27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3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28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4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55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33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38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4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51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2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1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07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7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24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81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814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90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36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0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43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16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014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89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938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84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55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8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9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93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08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05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5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93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7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0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66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348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136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894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6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2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769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03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608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142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03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70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84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79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66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0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68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49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72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09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12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43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869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6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11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70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15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578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845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856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9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2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95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33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97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7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8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24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4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8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06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47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63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83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0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96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98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28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32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960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735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7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23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8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66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2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680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7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11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9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4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03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6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76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44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04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451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7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908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48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9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9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8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709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731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78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0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03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59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026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67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52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2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8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1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9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21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0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24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560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56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12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1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9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87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76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92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805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5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95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4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8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56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25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196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88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10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12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6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28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64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64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669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232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401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41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8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19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45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94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97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15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74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56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8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3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985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160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277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97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33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11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21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428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21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701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532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26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7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5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3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5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808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52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605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83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13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2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594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30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47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3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324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9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8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0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30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70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155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82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5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48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5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5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62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01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366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09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6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67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72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1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43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2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00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58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85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2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9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631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035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91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035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80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6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1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0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44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755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34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20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63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0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67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2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7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20</Pages>
  <Words>5026</Words>
  <Characters>27648</Characters>
  <Application>Microsoft Office Word</Application>
  <DocSecurity>0</DocSecurity>
  <Lines>230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15</cp:revision>
  <dcterms:created xsi:type="dcterms:W3CDTF">2024-07-15T22:14:00Z</dcterms:created>
  <dcterms:modified xsi:type="dcterms:W3CDTF">2024-07-16T01:43:00Z</dcterms:modified>
</cp:coreProperties>
</file>