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2A2" w:rsidRPr="007333AF" w:rsidRDefault="00425CCD" w:rsidP="00E710B4">
      <w:pPr>
        <w:ind w:left="-426" w:firstLine="426"/>
        <w:jc w:val="center"/>
      </w:pPr>
      <w:r w:rsidRPr="007333AF">
        <w:rPr>
          <w:noProof/>
        </w:rPr>
        <w:drawing>
          <wp:inline distT="0" distB="0" distL="0" distR="0">
            <wp:extent cx="1866791" cy="620847"/>
            <wp:effectExtent l="0" t="0" r="635" b="8255"/>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nfx01.png"/>
                    <pic:cNvPicPr/>
                  </pic:nvPicPr>
                  <pic:blipFill>
                    <a:blip r:embed="rId5">
                      <a:extLst>
                        <a:ext uri="{28A0092B-C50C-407E-A947-70E740481C1C}">
                          <a14:useLocalDpi xmlns:a14="http://schemas.microsoft.com/office/drawing/2010/main" val="0"/>
                        </a:ext>
                      </a:extLst>
                    </a:blip>
                    <a:stretch>
                      <a:fillRect/>
                    </a:stretch>
                  </pic:blipFill>
                  <pic:spPr>
                    <a:xfrm>
                      <a:off x="0" y="0"/>
                      <a:ext cx="1946199" cy="647256"/>
                    </a:xfrm>
                    <a:prstGeom prst="rect">
                      <a:avLst/>
                    </a:prstGeom>
                  </pic:spPr>
                </pic:pic>
              </a:graphicData>
            </a:graphic>
          </wp:inline>
        </w:drawing>
      </w:r>
    </w:p>
    <w:p w:rsidR="007333AF" w:rsidRPr="007333AF" w:rsidRDefault="007333AF" w:rsidP="00D17036">
      <w:pPr>
        <w:shd w:val="clear" w:color="auto" w:fill="002060"/>
        <w:spacing w:after="0" w:line="240" w:lineRule="auto"/>
        <w:rPr>
          <w:rFonts w:eastAsia="Times New Roman"/>
          <w:lang w:eastAsia="es-MX"/>
        </w:rPr>
      </w:pPr>
    </w:p>
    <w:p w:rsidR="007333AF" w:rsidRPr="007333AF" w:rsidRDefault="007333AF" w:rsidP="007333AF">
      <w:pPr>
        <w:spacing w:before="100" w:beforeAutospacing="1" w:after="100" w:afterAutospacing="1" w:line="240" w:lineRule="auto"/>
        <w:outlineLvl w:val="0"/>
        <w:rPr>
          <w:rFonts w:eastAsia="Times New Roman"/>
          <w:b/>
          <w:bCs/>
          <w:kern w:val="36"/>
          <w:sz w:val="48"/>
          <w:szCs w:val="48"/>
          <w:lang w:eastAsia="es-MX"/>
        </w:rPr>
      </w:pPr>
      <w:r w:rsidRPr="007333AF">
        <w:rPr>
          <w:rFonts w:eastAsia="Times New Roman"/>
          <w:b/>
          <w:bCs/>
          <w:kern w:val="36"/>
          <w:sz w:val="48"/>
          <w:szCs w:val="48"/>
          <w:lang w:eastAsia="es-MX"/>
        </w:rPr>
        <w:t>Manual de Procedimientos de Seguridad de la Información</w:t>
      </w:r>
    </w:p>
    <w:p w:rsidR="007333AF" w:rsidRPr="007333AF" w:rsidRDefault="007333AF" w:rsidP="007333AF">
      <w:pPr>
        <w:spacing w:before="100" w:beforeAutospacing="1" w:after="100" w:afterAutospacing="1" w:line="240" w:lineRule="auto"/>
        <w:outlineLvl w:val="1"/>
        <w:rPr>
          <w:rFonts w:eastAsia="Times New Roman"/>
          <w:b/>
          <w:bCs/>
          <w:sz w:val="36"/>
          <w:szCs w:val="36"/>
          <w:lang w:eastAsia="es-MX"/>
        </w:rPr>
      </w:pPr>
      <w:r w:rsidRPr="007333AF">
        <w:rPr>
          <w:rFonts w:eastAsia="Times New Roman"/>
          <w:b/>
          <w:bCs/>
          <w:sz w:val="36"/>
          <w:szCs w:val="36"/>
          <w:lang w:eastAsia="es-MX"/>
        </w:rPr>
        <w:t>Índice</w:t>
      </w:r>
    </w:p>
    <w:p w:rsidR="007333AF" w:rsidRPr="007333AF" w:rsidRDefault="007333AF" w:rsidP="007333AF">
      <w:pPr>
        <w:numPr>
          <w:ilvl w:val="0"/>
          <w:numId w:val="1"/>
        </w:numPr>
        <w:spacing w:before="100" w:beforeAutospacing="1" w:after="100" w:afterAutospacing="1" w:line="240" w:lineRule="auto"/>
        <w:rPr>
          <w:rFonts w:eastAsia="Times New Roman"/>
          <w:lang w:eastAsia="es-MX"/>
        </w:rPr>
      </w:pPr>
      <w:r w:rsidRPr="007333AF">
        <w:rPr>
          <w:rFonts w:eastAsia="Times New Roman"/>
          <w:b/>
          <w:bCs/>
          <w:lang w:eastAsia="es-MX"/>
        </w:rPr>
        <w:t>Introducción</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Propósito y alcance</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Definiciones clave</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Revisión y actualización periódica</w:t>
      </w:r>
    </w:p>
    <w:p w:rsidR="007333AF" w:rsidRPr="007333AF" w:rsidRDefault="007333AF" w:rsidP="007333AF">
      <w:pPr>
        <w:numPr>
          <w:ilvl w:val="0"/>
          <w:numId w:val="1"/>
        </w:numPr>
        <w:spacing w:before="100" w:beforeAutospacing="1" w:after="100" w:afterAutospacing="1" w:line="240" w:lineRule="auto"/>
        <w:rPr>
          <w:rFonts w:eastAsia="Times New Roman"/>
          <w:lang w:eastAsia="es-MX"/>
        </w:rPr>
      </w:pPr>
      <w:r w:rsidRPr="007333AF">
        <w:rPr>
          <w:rFonts w:eastAsia="Times New Roman"/>
          <w:b/>
          <w:bCs/>
          <w:lang w:eastAsia="es-MX"/>
        </w:rPr>
        <w:t>Gobernanza de la Seguridad de la Información</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Estructura organizativa</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Roles y responsabilidades</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Comité de Seguridad de la Información</w:t>
      </w:r>
    </w:p>
    <w:p w:rsidR="007333AF" w:rsidRPr="007333AF" w:rsidRDefault="007333AF" w:rsidP="007333AF">
      <w:pPr>
        <w:numPr>
          <w:ilvl w:val="0"/>
          <w:numId w:val="1"/>
        </w:numPr>
        <w:spacing w:before="100" w:beforeAutospacing="1" w:after="100" w:afterAutospacing="1" w:line="240" w:lineRule="auto"/>
        <w:rPr>
          <w:rFonts w:eastAsia="Times New Roman"/>
          <w:lang w:eastAsia="es-MX"/>
        </w:rPr>
      </w:pPr>
      <w:r w:rsidRPr="007333AF">
        <w:rPr>
          <w:rFonts w:eastAsia="Times New Roman"/>
          <w:b/>
          <w:bCs/>
          <w:lang w:eastAsia="es-MX"/>
        </w:rPr>
        <w:t>Gestión de Activos</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Clasificación de la información</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Manejo de medios</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Control de inventario</w:t>
      </w:r>
    </w:p>
    <w:p w:rsidR="007333AF" w:rsidRPr="007333AF" w:rsidRDefault="007333AF" w:rsidP="007333AF">
      <w:pPr>
        <w:numPr>
          <w:ilvl w:val="0"/>
          <w:numId w:val="1"/>
        </w:numPr>
        <w:spacing w:before="100" w:beforeAutospacing="1" w:after="100" w:afterAutospacing="1" w:line="240" w:lineRule="auto"/>
        <w:rPr>
          <w:rFonts w:eastAsia="Times New Roman"/>
          <w:lang w:eastAsia="es-MX"/>
        </w:rPr>
      </w:pPr>
      <w:r w:rsidRPr="007333AF">
        <w:rPr>
          <w:rFonts w:eastAsia="Times New Roman"/>
          <w:b/>
          <w:bCs/>
          <w:lang w:eastAsia="es-MX"/>
        </w:rPr>
        <w:t>Control de Acceso</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Política de control de acceso</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Gestión de identidades y credenciales</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Control de acceso físico y lógico</w:t>
      </w:r>
    </w:p>
    <w:p w:rsidR="007333AF" w:rsidRPr="007333AF" w:rsidRDefault="007333AF" w:rsidP="007333AF">
      <w:pPr>
        <w:numPr>
          <w:ilvl w:val="0"/>
          <w:numId w:val="1"/>
        </w:numPr>
        <w:spacing w:before="100" w:beforeAutospacing="1" w:after="100" w:afterAutospacing="1" w:line="240" w:lineRule="auto"/>
        <w:rPr>
          <w:rFonts w:eastAsia="Times New Roman"/>
          <w:lang w:eastAsia="es-MX"/>
        </w:rPr>
      </w:pPr>
      <w:r w:rsidRPr="007333AF">
        <w:rPr>
          <w:rFonts w:eastAsia="Times New Roman"/>
          <w:b/>
          <w:bCs/>
          <w:lang w:eastAsia="es-MX"/>
        </w:rPr>
        <w:t>Gestión de la Operatividad</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Procedimientos y responsabilidades operativas</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Gestión de cambios y configuraciones</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Respaldo y recuperación de datos</w:t>
      </w:r>
    </w:p>
    <w:p w:rsidR="007333AF" w:rsidRPr="007333AF" w:rsidRDefault="007333AF" w:rsidP="007333AF">
      <w:pPr>
        <w:numPr>
          <w:ilvl w:val="0"/>
          <w:numId w:val="1"/>
        </w:numPr>
        <w:spacing w:before="100" w:beforeAutospacing="1" w:after="100" w:afterAutospacing="1" w:line="240" w:lineRule="auto"/>
        <w:rPr>
          <w:rFonts w:eastAsia="Times New Roman"/>
          <w:lang w:eastAsia="es-MX"/>
        </w:rPr>
      </w:pPr>
      <w:r w:rsidRPr="007333AF">
        <w:rPr>
          <w:rFonts w:eastAsia="Times New Roman"/>
          <w:b/>
          <w:bCs/>
          <w:lang w:eastAsia="es-MX"/>
        </w:rPr>
        <w:t>Seguridad en Recursos Humanos</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Durante la contratación</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Durante el empleo</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Terminación o cambio de empleo</w:t>
      </w:r>
    </w:p>
    <w:p w:rsidR="007333AF" w:rsidRPr="007333AF" w:rsidRDefault="007333AF" w:rsidP="007333AF">
      <w:pPr>
        <w:numPr>
          <w:ilvl w:val="0"/>
          <w:numId w:val="1"/>
        </w:numPr>
        <w:spacing w:before="100" w:beforeAutospacing="1" w:after="100" w:afterAutospacing="1" w:line="240" w:lineRule="auto"/>
        <w:rPr>
          <w:rFonts w:eastAsia="Times New Roman"/>
          <w:lang w:eastAsia="es-MX"/>
        </w:rPr>
      </w:pPr>
      <w:r w:rsidRPr="007333AF">
        <w:rPr>
          <w:rFonts w:eastAsia="Times New Roman"/>
          <w:b/>
          <w:bCs/>
          <w:lang w:eastAsia="es-MX"/>
        </w:rPr>
        <w:t>Seguridad Física y del Entorno</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Seguridad perimetral</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Protección contra amenazas externas e internas</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Seguridad ambiental</w:t>
      </w:r>
    </w:p>
    <w:p w:rsidR="007333AF" w:rsidRPr="007333AF" w:rsidRDefault="007333AF" w:rsidP="007333AF">
      <w:pPr>
        <w:numPr>
          <w:ilvl w:val="0"/>
          <w:numId w:val="1"/>
        </w:numPr>
        <w:spacing w:before="100" w:beforeAutospacing="1" w:after="100" w:afterAutospacing="1" w:line="240" w:lineRule="auto"/>
        <w:rPr>
          <w:rFonts w:eastAsia="Times New Roman"/>
          <w:lang w:eastAsia="es-MX"/>
        </w:rPr>
      </w:pPr>
      <w:r w:rsidRPr="007333AF">
        <w:rPr>
          <w:rFonts w:eastAsia="Times New Roman"/>
          <w:b/>
          <w:bCs/>
          <w:lang w:eastAsia="es-MX"/>
        </w:rPr>
        <w:t>Gestión de Comunicaciones y Operaciones</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Procedimientos de gestión de redes</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Transferencia de información</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Mensajería electrónica y almacenamiento en la nube</w:t>
      </w:r>
    </w:p>
    <w:p w:rsidR="007333AF" w:rsidRPr="007333AF" w:rsidRDefault="007333AF" w:rsidP="007333AF">
      <w:pPr>
        <w:numPr>
          <w:ilvl w:val="0"/>
          <w:numId w:val="1"/>
        </w:numPr>
        <w:spacing w:before="100" w:beforeAutospacing="1" w:after="100" w:afterAutospacing="1" w:line="240" w:lineRule="auto"/>
        <w:rPr>
          <w:rFonts w:eastAsia="Times New Roman"/>
          <w:lang w:eastAsia="es-MX"/>
        </w:rPr>
      </w:pPr>
      <w:r w:rsidRPr="007333AF">
        <w:rPr>
          <w:rFonts w:eastAsia="Times New Roman"/>
          <w:b/>
          <w:bCs/>
          <w:lang w:eastAsia="es-MX"/>
        </w:rPr>
        <w:t>Adquisición, Desarrollo y Mantenimiento de Sistemas</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Requisitos de seguridad en sistemas de información</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lastRenderedPageBreak/>
        <w:t>Seguridad en el desarrollo y soporte de aplicaciones</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Vulnerabilidades técnicas</w:t>
      </w:r>
    </w:p>
    <w:p w:rsidR="007333AF" w:rsidRPr="007333AF" w:rsidRDefault="007333AF" w:rsidP="007333AF">
      <w:pPr>
        <w:numPr>
          <w:ilvl w:val="0"/>
          <w:numId w:val="1"/>
        </w:numPr>
        <w:spacing w:before="100" w:beforeAutospacing="1" w:after="100" w:afterAutospacing="1" w:line="240" w:lineRule="auto"/>
        <w:rPr>
          <w:rFonts w:eastAsia="Times New Roman"/>
          <w:lang w:eastAsia="es-MX"/>
        </w:rPr>
      </w:pPr>
      <w:r w:rsidRPr="007333AF">
        <w:rPr>
          <w:rFonts w:eastAsia="Times New Roman"/>
          <w:b/>
          <w:bCs/>
          <w:lang w:eastAsia="es-MX"/>
        </w:rPr>
        <w:t>Gestión de Incidentes de Seguridad de la Información</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Reporte de eventos y debilidades</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Respuesta a incidentes de seguridad de la información</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Aprendizaje y mejora continua</w:t>
      </w:r>
    </w:p>
    <w:p w:rsidR="007333AF" w:rsidRPr="007333AF" w:rsidRDefault="007333AF" w:rsidP="007333AF">
      <w:pPr>
        <w:numPr>
          <w:ilvl w:val="0"/>
          <w:numId w:val="1"/>
        </w:numPr>
        <w:spacing w:before="100" w:beforeAutospacing="1" w:after="100" w:afterAutospacing="1" w:line="240" w:lineRule="auto"/>
        <w:rPr>
          <w:rFonts w:eastAsia="Times New Roman"/>
          <w:lang w:eastAsia="es-MX"/>
        </w:rPr>
      </w:pPr>
      <w:r w:rsidRPr="007333AF">
        <w:rPr>
          <w:rFonts w:eastAsia="Times New Roman"/>
          <w:b/>
          <w:bCs/>
          <w:lang w:eastAsia="es-MX"/>
        </w:rPr>
        <w:t>Gestión de la Continuidad del Negocio</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Aspectos de la seguridad de la información en la gestión de la continuidad</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Planes de continuidad y recuperación</w:t>
      </w:r>
    </w:p>
    <w:p w:rsidR="007333AF" w:rsidRPr="007333AF" w:rsidRDefault="007333AF" w:rsidP="007333AF">
      <w:pPr>
        <w:numPr>
          <w:ilvl w:val="0"/>
          <w:numId w:val="1"/>
        </w:numPr>
        <w:spacing w:before="100" w:beforeAutospacing="1" w:after="100" w:afterAutospacing="1" w:line="240" w:lineRule="auto"/>
        <w:rPr>
          <w:rFonts w:eastAsia="Times New Roman"/>
          <w:lang w:eastAsia="es-MX"/>
        </w:rPr>
      </w:pPr>
      <w:r w:rsidRPr="007333AF">
        <w:rPr>
          <w:rFonts w:eastAsia="Times New Roman"/>
          <w:b/>
          <w:bCs/>
          <w:lang w:eastAsia="es-MX"/>
        </w:rPr>
        <w:t>Cumplimiento</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Cumplimiento con políticas y normativas</w:t>
      </w:r>
    </w:p>
    <w:p w:rsidR="007333AF" w:rsidRP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Revisión de la seguridad de la información</w:t>
      </w:r>
    </w:p>
    <w:p w:rsidR="007333AF" w:rsidRDefault="007333AF" w:rsidP="007333AF">
      <w:pPr>
        <w:numPr>
          <w:ilvl w:val="1"/>
          <w:numId w:val="1"/>
        </w:numPr>
        <w:spacing w:before="100" w:beforeAutospacing="1" w:after="100" w:afterAutospacing="1" w:line="240" w:lineRule="auto"/>
        <w:rPr>
          <w:rFonts w:eastAsia="Times New Roman"/>
          <w:lang w:eastAsia="es-MX"/>
        </w:rPr>
      </w:pPr>
      <w:r w:rsidRPr="007333AF">
        <w:rPr>
          <w:rFonts w:eastAsia="Times New Roman"/>
          <w:lang w:eastAsia="es-MX"/>
        </w:rPr>
        <w:t>Auditorías de seguridad de la información</w:t>
      </w:r>
    </w:p>
    <w:p w:rsidR="00D17036" w:rsidRDefault="00D17036" w:rsidP="00D17036">
      <w:pPr>
        <w:spacing w:before="100" w:beforeAutospacing="1" w:after="100" w:afterAutospacing="1" w:line="240" w:lineRule="auto"/>
        <w:rPr>
          <w:rFonts w:eastAsia="Times New Roman"/>
          <w:lang w:eastAsia="es-MX"/>
        </w:rPr>
      </w:pPr>
    </w:p>
    <w:p w:rsidR="00D17036" w:rsidRDefault="00D17036" w:rsidP="00D17036">
      <w:pPr>
        <w:spacing w:before="100" w:beforeAutospacing="1" w:after="100" w:afterAutospacing="1" w:line="240" w:lineRule="auto"/>
        <w:rPr>
          <w:rFonts w:eastAsia="Times New Roman"/>
          <w:lang w:eastAsia="es-MX"/>
        </w:rPr>
      </w:pPr>
    </w:p>
    <w:p w:rsidR="00D17036" w:rsidRDefault="00D17036" w:rsidP="00D17036">
      <w:pPr>
        <w:spacing w:before="100" w:beforeAutospacing="1" w:after="100" w:afterAutospacing="1" w:line="240" w:lineRule="auto"/>
        <w:rPr>
          <w:rFonts w:eastAsia="Times New Roman"/>
          <w:lang w:eastAsia="es-MX"/>
        </w:rPr>
      </w:pPr>
    </w:p>
    <w:p w:rsidR="00D17036" w:rsidRDefault="00D17036" w:rsidP="00D17036">
      <w:pPr>
        <w:spacing w:before="100" w:beforeAutospacing="1" w:after="100" w:afterAutospacing="1" w:line="240" w:lineRule="auto"/>
        <w:rPr>
          <w:rFonts w:eastAsia="Times New Roman"/>
          <w:lang w:eastAsia="es-MX"/>
        </w:rPr>
      </w:pPr>
    </w:p>
    <w:p w:rsidR="00D17036" w:rsidRDefault="00D17036" w:rsidP="00D17036">
      <w:pPr>
        <w:spacing w:before="100" w:beforeAutospacing="1" w:after="100" w:afterAutospacing="1" w:line="240" w:lineRule="auto"/>
        <w:rPr>
          <w:rFonts w:eastAsia="Times New Roman"/>
          <w:lang w:eastAsia="es-MX"/>
        </w:rPr>
      </w:pPr>
    </w:p>
    <w:p w:rsidR="00D17036" w:rsidRDefault="00D17036" w:rsidP="00D17036">
      <w:pPr>
        <w:spacing w:before="100" w:beforeAutospacing="1" w:after="100" w:afterAutospacing="1" w:line="240" w:lineRule="auto"/>
        <w:rPr>
          <w:rFonts w:eastAsia="Times New Roman"/>
          <w:lang w:eastAsia="es-MX"/>
        </w:rPr>
      </w:pPr>
    </w:p>
    <w:p w:rsidR="00D17036" w:rsidRDefault="00D17036" w:rsidP="00D17036">
      <w:pPr>
        <w:spacing w:before="100" w:beforeAutospacing="1" w:after="100" w:afterAutospacing="1" w:line="240" w:lineRule="auto"/>
        <w:rPr>
          <w:rFonts w:eastAsia="Times New Roman"/>
          <w:lang w:eastAsia="es-MX"/>
        </w:rPr>
      </w:pPr>
    </w:p>
    <w:p w:rsidR="00D17036" w:rsidRDefault="00D17036" w:rsidP="00D17036">
      <w:pPr>
        <w:spacing w:before="100" w:beforeAutospacing="1" w:after="100" w:afterAutospacing="1" w:line="240" w:lineRule="auto"/>
        <w:rPr>
          <w:rFonts w:eastAsia="Times New Roman"/>
          <w:lang w:eastAsia="es-MX"/>
        </w:rPr>
      </w:pPr>
    </w:p>
    <w:p w:rsidR="00D17036" w:rsidRDefault="00D17036" w:rsidP="00D17036">
      <w:pPr>
        <w:spacing w:before="100" w:beforeAutospacing="1" w:after="100" w:afterAutospacing="1" w:line="240" w:lineRule="auto"/>
        <w:rPr>
          <w:rFonts w:eastAsia="Times New Roman"/>
          <w:lang w:eastAsia="es-MX"/>
        </w:rPr>
      </w:pPr>
    </w:p>
    <w:p w:rsidR="00D17036" w:rsidRDefault="00D17036" w:rsidP="00D17036">
      <w:pPr>
        <w:spacing w:before="100" w:beforeAutospacing="1" w:after="100" w:afterAutospacing="1" w:line="240" w:lineRule="auto"/>
        <w:rPr>
          <w:rFonts w:eastAsia="Times New Roman"/>
          <w:lang w:eastAsia="es-MX"/>
        </w:rPr>
      </w:pPr>
    </w:p>
    <w:p w:rsidR="00D17036" w:rsidRDefault="00D17036" w:rsidP="00D17036">
      <w:pPr>
        <w:spacing w:before="100" w:beforeAutospacing="1" w:after="100" w:afterAutospacing="1" w:line="240" w:lineRule="auto"/>
        <w:rPr>
          <w:rFonts w:eastAsia="Times New Roman"/>
          <w:lang w:eastAsia="es-MX"/>
        </w:rPr>
      </w:pPr>
    </w:p>
    <w:p w:rsidR="00D17036" w:rsidRDefault="00D17036" w:rsidP="00D17036">
      <w:pPr>
        <w:spacing w:before="100" w:beforeAutospacing="1" w:after="100" w:afterAutospacing="1" w:line="240" w:lineRule="auto"/>
        <w:rPr>
          <w:rFonts w:eastAsia="Times New Roman"/>
          <w:lang w:eastAsia="es-MX"/>
        </w:rPr>
      </w:pPr>
    </w:p>
    <w:p w:rsidR="00D17036" w:rsidRDefault="00D17036" w:rsidP="00D17036">
      <w:pPr>
        <w:spacing w:before="100" w:beforeAutospacing="1" w:after="100" w:afterAutospacing="1" w:line="240" w:lineRule="auto"/>
        <w:rPr>
          <w:rFonts w:eastAsia="Times New Roman"/>
          <w:lang w:eastAsia="es-MX"/>
        </w:rPr>
      </w:pPr>
    </w:p>
    <w:p w:rsidR="00D17036" w:rsidRDefault="00D17036" w:rsidP="00D17036">
      <w:pPr>
        <w:spacing w:before="100" w:beforeAutospacing="1" w:after="100" w:afterAutospacing="1" w:line="240" w:lineRule="auto"/>
        <w:rPr>
          <w:rFonts w:eastAsia="Times New Roman"/>
          <w:lang w:eastAsia="es-MX"/>
        </w:rPr>
      </w:pPr>
    </w:p>
    <w:p w:rsidR="00D17036" w:rsidRDefault="00D17036" w:rsidP="00D17036">
      <w:pPr>
        <w:spacing w:before="100" w:beforeAutospacing="1" w:after="100" w:afterAutospacing="1" w:line="240" w:lineRule="auto"/>
        <w:rPr>
          <w:rFonts w:eastAsia="Times New Roman"/>
          <w:lang w:eastAsia="es-MX"/>
        </w:rPr>
      </w:pPr>
    </w:p>
    <w:p w:rsidR="00D17036" w:rsidRDefault="00D17036" w:rsidP="00D17036">
      <w:pPr>
        <w:spacing w:before="100" w:beforeAutospacing="1" w:after="100" w:afterAutospacing="1" w:line="240" w:lineRule="auto"/>
        <w:rPr>
          <w:rFonts w:eastAsia="Times New Roman"/>
          <w:lang w:eastAsia="es-MX"/>
        </w:rPr>
      </w:pPr>
    </w:p>
    <w:p w:rsidR="00D17036" w:rsidRPr="007333AF" w:rsidRDefault="00D17036" w:rsidP="00D17036">
      <w:pPr>
        <w:spacing w:before="100" w:beforeAutospacing="1" w:after="100" w:afterAutospacing="1" w:line="240" w:lineRule="auto"/>
        <w:rPr>
          <w:rFonts w:eastAsia="Times New Roman"/>
          <w:lang w:eastAsia="es-MX"/>
        </w:rPr>
      </w:pPr>
    </w:p>
    <w:p w:rsidR="00D17036" w:rsidRPr="007333AF" w:rsidRDefault="00D17036" w:rsidP="00D17036">
      <w:pPr>
        <w:spacing w:after="0" w:line="240" w:lineRule="auto"/>
        <w:rPr>
          <w:rFonts w:eastAsia="Times New Roman"/>
          <w:lang w:eastAsia="es-MX"/>
        </w:rPr>
      </w:pPr>
    </w:p>
    <w:p w:rsidR="00D17036" w:rsidRPr="007333AF" w:rsidRDefault="00D17036" w:rsidP="00D17036">
      <w:pPr>
        <w:shd w:val="clear" w:color="auto" w:fill="002060"/>
        <w:spacing w:after="0" w:line="240" w:lineRule="auto"/>
        <w:rPr>
          <w:rFonts w:eastAsia="Times New Roman"/>
          <w:lang w:eastAsia="es-MX"/>
        </w:rPr>
      </w:pPr>
    </w:p>
    <w:p w:rsidR="007333AF" w:rsidRPr="007333AF" w:rsidRDefault="007333AF" w:rsidP="007333AF">
      <w:pPr>
        <w:spacing w:before="100" w:beforeAutospacing="1" w:after="100" w:afterAutospacing="1" w:line="240" w:lineRule="auto"/>
        <w:outlineLvl w:val="1"/>
        <w:rPr>
          <w:rFonts w:eastAsia="Times New Roman"/>
          <w:b/>
          <w:bCs/>
          <w:sz w:val="36"/>
          <w:szCs w:val="36"/>
          <w:lang w:eastAsia="es-MX"/>
        </w:rPr>
      </w:pPr>
      <w:r w:rsidRPr="007333AF">
        <w:rPr>
          <w:rFonts w:eastAsia="Times New Roman"/>
          <w:b/>
          <w:bCs/>
          <w:sz w:val="36"/>
          <w:szCs w:val="36"/>
          <w:lang w:eastAsia="es-MX"/>
        </w:rPr>
        <w:t>Introducción</w:t>
      </w:r>
    </w:p>
    <w:p w:rsidR="007333AF" w:rsidRPr="007333AF" w:rsidRDefault="007333AF" w:rsidP="007333AF">
      <w:pPr>
        <w:spacing w:before="100" w:beforeAutospacing="1" w:after="100" w:afterAutospacing="1" w:line="240" w:lineRule="auto"/>
        <w:outlineLvl w:val="2"/>
        <w:rPr>
          <w:rFonts w:eastAsia="Times New Roman"/>
          <w:b/>
          <w:bCs/>
          <w:sz w:val="27"/>
          <w:szCs w:val="27"/>
          <w:lang w:eastAsia="es-MX"/>
        </w:rPr>
      </w:pPr>
      <w:r w:rsidRPr="007333AF">
        <w:rPr>
          <w:rFonts w:eastAsia="Times New Roman"/>
          <w:b/>
          <w:bCs/>
          <w:sz w:val="27"/>
          <w:szCs w:val="27"/>
          <w:lang w:eastAsia="es-MX"/>
        </w:rPr>
        <w:t>Propósito y Alcance</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b/>
          <w:bCs/>
          <w:lang w:eastAsia="es-MX"/>
        </w:rPr>
        <w:t>Propósito</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lang w:eastAsia="es-MX"/>
        </w:rPr>
        <w:t>En [</w:t>
      </w:r>
      <w:r w:rsidR="00D17036" w:rsidRPr="00D17036">
        <w:rPr>
          <w:rFonts w:eastAsia="Times New Roman"/>
          <w:b/>
          <w:color w:val="0000FF"/>
          <w:lang w:eastAsia="es-MX"/>
        </w:rPr>
        <w:t>Nombre de la Empresa</w:t>
      </w:r>
      <w:r w:rsidRPr="007333AF">
        <w:rPr>
          <w:rFonts w:eastAsia="Times New Roman"/>
          <w:lang w:eastAsia="es-MX"/>
        </w:rPr>
        <w:t>], reconocemos la importancia crítica de proteger nuestra información y la de nuestros clientes. Por ello, hemos desarrollado este Manual de Procedimientos de Seguridad de la Información. Nuestro objetivo es garantizar la confidencialidad, integridad y disponibilidad de todos los datos e información que manejamos, minimizando así los riesgos de seguridad y asegurando la continuidad de nuestras operaciones.</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lang w:eastAsia="es-MX"/>
        </w:rPr>
        <w:t>Este manual es un componente esencial de nuestra estrategia de seguridad y sirve como guía para todos los empleados y colaboradores. A través de él, establecemos las prácticas estándar que deben seguirse para proteger nuestra información y sistemas de cualquier amenaza o vulnerabilidad.</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b/>
          <w:bCs/>
          <w:lang w:eastAsia="es-MX"/>
        </w:rPr>
        <w:t>Alcance</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lang w:eastAsia="es-MX"/>
        </w:rPr>
        <w:t>El alcance de este manual abarca todos los aspectos relacionados con la seguridad de la información en [</w:t>
      </w:r>
      <w:r w:rsidR="00D17036" w:rsidRPr="00D17036">
        <w:rPr>
          <w:rFonts w:eastAsia="Times New Roman"/>
          <w:b/>
          <w:color w:val="0000FF"/>
          <w:lang w:eastAsia="es-MX"/>
        </w:rPr>
        <w:t>Nombre de la Empresa</w:t>
      </w:r>
      <w:r w:rsidRPr="007333AF">
        <w:rPr>
          <w:rFonts w:eastAsia="Times New Roman"/>
          <w:lang w:eastAsia="es-MX"/>
        </w:rPr>
        <w:t>]. Esto incluye, pero no se limita a:</w:t>
      </w:r>
    </w:p>
    <w:p w:rsidR="007333AF" w:rsidRPr="007333AF" w:rsidRDefault="007333AF" w:rsidP="007333AF">
      <w:pPr>
        <w:numPr>
          <w:ilvl w:val="0"/>
          <w:numId w:val="5"/>
        </w:numPr>
        <w:spacing w:before="100" w:beforeAutospacing="1" w:after="100" w:afterAutospacing="1" w:line="240" w:lineRule="auto"/>
        <w:rPr>
          <w:rFonts w:eastAsia="Times New Roman"/>
          <w:lang w:eastAsia="es-MX"/>
        </w:rPr>
      </w:pPr>
      <w:r w:rsidRPr="007333AF">
        <w:rPr>
          <w:rFonts w:eastAsia="Times New Roman"/>
          <w:b/>
          <w:bCs/>
          <w:lang w:eastAsia="es-MX"/>
        </w:rPr>
        <w:t>Datos Corporativos:</w:t>
      </w:r>
      <w:r w:rsidRPr="007333AF">
        <w:rPr>
          <w:rFonts w:eastAsia="Times New Roman"/>
          <w:lang w:eastAsia="es-MX"/>
        </w:rPr>
        <w:t xml:space="preserve"> Toda la información generada, procesada, almacenada o transmitida por [</w:t>
      </w:r>
      <w:r w:rsidR="00D17036" w:rsidRPr="00D17036">
        <w:rPr>
          <w:rFonts w:eastAsia="Times New Roman"/>
          <w:b/>
          <w:color w:val="0000FF"/>
          <w:lang w:eastAsia="es-MX"/>
        </w:rPr>
        <w:t>Nombre de la Empresa</w:t>
      </w:r>
      <w:r w:rsidRPr="007333AF">
        <w:rPr>
          <w:rFonts w:eastAsia="Times New Roman"/>
          <w:lang w:eastAsia="es-MX"/>
        </w:rPr>
        <w:t>], incluyendo datos financieros, de clientes, de empleados y propiedad intelectual.</w:t>
      </w:r>
    </w:p>
    <w:p w:rsidR="007333AF" w:rsidRPr="007333AF" w:rsidRDefault="007333AF" w:rsidP="007333AF">
      <w:pPr>
        <w:numPr>
          <w:ilvl w:val="0"/>
          <w:numId w:val="5"/>
        </w:numPr>
        <w:spacing w:before="100" w:beforeAutospacing="1" w:after="100" w:afterAutospacing="1" w:line="240" w:lineRule="auto"/>
        <w:rPr>
          <w:rFonts w:eastAsia="Times New Roman"/>
          <w:lang w:eastAsia="es-MX"/>
        </w:rPr>
      </w:pPr>
      <w:r w:rsidRPr="007333AF">
        <w:rPr>
          <w:rFonts w:eastAsia="Times New Roman"/>
          <w:b/>
          <w:bCs/>
          <w:lang w:eastAsia="es-MX"/>
        </w:rPr>
        <w:t>Sistemas y Redes:</w:t>
      </w:r>
      <w:r w:rsidRPr="007333AF">
        <w:rPr>
          <w:rFonts w:eastAsia="Times New Roman"/>
          <w:lang w:eastAsia="es-MX"/>
        </w:rPr>
        <w:t xml:space="preserve"> Todos los sistemas informáticos, redes, dispositivos móviles y cualquier otro medio tecnológico utilizado para el procesamiento y almacenamiento de datos.</w:t>
      </w:r>
    </w:p>
    <w:p w:rsidR="007333AF" w:rsidRPr="007333AF" w:rsidRDefault="007333AF" w:rsidP="007333AF">
      <w:pPr>
        <w:numPr>
          <w:ilvl w:val="0"/>
          <w:numId w:val="5"/>
        </w:numPr>
        <w:spacing w:before="100" w:beforeAutospacing="1" w:after="100" w:afterAutospacing="1" w:line="240" w:lineRule="auto"/>
        <w:rPr>
          <w:rFonts w:eastAsia="Times New Roman"/>
          <w:lang w:eastAsia="es-MX"/>
        </w:rPr>
      </w:pPr>
      <w:r w:rsidRPr="007333AF">
        <w:rPr>
          <w:rFonts w:eastAsia="Times New Roman"/>
          <w:b/>
          <w:bCs/>
          <w:lang w:eastAsia="es-MX"/>
        </w:rPr>
        <w:t>Empleados y Colaboradores:</w:t>
      </w:r>
      <w:r w:rsidRPr="007333AF">
        <w:rPr>
          <w:rFonts w:eastAsia="Times New Roman"/>
          <w:lang w:eastAsia="es-MX"/>
        </w:rPr>
        <w:t xml:space="preserve"> Todas las personas que tienen acceso a nuestros sistemas y datos, incluyendo empleados, contratistas, socios comerciales y otros terceros.</w:t>
      </w:r>
    </w:p>
    <w:p w:rsidR="007333AF" w:rsidRPr="007333AF" w:rsidRDefault="007333AF" w:rsidP="007333AF">
      <w:pPr>
        <w:numPr>
          <w:ilvl w:val="0"/>
          <w:numId w:val="5"/>
        </w:numPr>
        <w:spacing w:before="100" w:beforeAutospacing="1" w:after="100" w:afterAutospacing="1" w:line="240" w:lineRule="auto"/>
        <w:rPr>
          <w:rFonts w:eastAsia="Times New Roman"/>
          <w:lang w:eastAsia="es-MX"/>
        </w:rPr>
      </w:pPr>
      <w:r w:rsidRPr="007333AF">
        <w:rPr>
          <w:rFonts w:eastAsia="Times New Roman"/>
          <w:b/>
          <w:bCs/>
          <w:lang w:eastAsia="es-MX"/>
        </w:rPr>
        <w:t>Instalaciones Físicas:</w:t>
      </w:r>
      <w:r w:rsidRPr="007333AF">
        <w:rPr>
          <w:rFonts w:eastAsia="Times New Roman"/>
          <w:lang w:eastAsia="es-MX"/>
        </w:rPr>
        <w:t xml:space="preserve"> Todas las ubicaciones y entornos físicos desde donde se accede a la información de la empresa, incluyendo oficinas centrales, sucursales, centros de datos y espacios de trabajo remotos.</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lang w:eastAsia="es-MX"/>
        </w:rPr>
        <w:t>Este manual se aplica a todas las operaciones de [</w:t>
      </w:r>
      <w:r w:rsidR="00D17036" w:rsidRPr="00D17036">
        <w:rPr>
          <w:rFonts w:eastAsia="Times New Roman"/>
          <w:b/>
          <w:color w:val="0000FF"/>
          <w:lang w:eastAsia="es-MX"/>
        </w:rPr>
        <w:t>Nombre de la Empresa</w:t>
      </w:r>
      <w:r w:rsidRPr="007333AF">
        <w:rPr>
          <w:rFonts w:eastAsia="Times New Roman"/>
          <w:lang w:eastAsia="es-MX"/>
        </w:rPr>
        <w:t>] y es de obligado cumplimiento para todos los empleados y colaboradores. Además, es responsabilidad de cada miembro del equipo familiarizarse con estas políticas y procedimientos, y adherirse a ellos en su actividad diaria.</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lang w:eastAsia="es-MX"/>
        </w:rPr>
        <w:t>En [</w:t>
      </w:r>
      <w:r w:rsidR="00D17036" w:rsidRPr="00D17036">
        <w:rPr>
          <w:rFonts w:eastAsia="Times New Roman"/>
          <w:b/>
          <w:color w:val="0000FF"/>
          <w:lang w:eastAsia="es-MX"/>
        </w:rPr>
        <w:t>Nombre de la Empresa</w:t>
      </w:r>
      <w:r w:rsidRPr="007333AF">
        <w:rPr>
          <w:rFonts w:eastAsia="Times New Roman"/>
          <w:lang w:eastAsia="es-MX"/>
        </w:rPr>
        <w:t>], estamos comprometidos con la mejora continua de nuestras prácticas de seguridad de la información. Por lo tanto, este manual está sujeto a revisiones y actualizaciones periódicas para reflejar los cambios en la tecnología, las amenazas emergentes, las nuevas regulaciones y las mejores prácticas de la industria.</w:t>
      </w:r>
    </w:p>
    <w:p w:rsidR="007333AF" w:rsidRPr="007333AF" w:rsidRDefault="007333AF" w:rsidP="007333AF">
      <w:pPr>
        <w:spacing w:after="0" w:line="240" w:lineRule="auto"/>
        <w:rPr>
          <w:rFonts w:eastAsia="Times New Roman"/>
          <w:lang w:eastAsia="es-MX"/>
        </w:rPr>
      </w:pPr>
    </w:p>
    <w:p w:rsidR="007333AF" w:rsidRPr="007333AF" w:rsidRDefault="007333AF" w:rsidP="00D17036">
      <w:pPr>
        <w:shd w:val="clear" w:color="auto" w:fill="002060"/>
        <w:spacing w:after="0" w:line="240" w:lineRule="auto"/>
        <w:rPr>
          <w:rFonts w:eastAsia="Times New Roman"/>
          <w:lang w:eastAsia="es-MX"/>
        </w:rPr>
      </w:pPr>
    </w:p>
    <w:p w:rsidR="007333AF" w:rsidRPr="007333AF" w:rsidRDefault="007333AF" w:rsidP="007333AF">
      <w:pPr>
        <w:spacing w:before="100" w:beforeAutospacing="1" w:after="100" w:afterAutospacing="1" w:line="240" w:lineRule="auto"/>
        <w:outlineLvl w:val="2"/>
        <w:rPr>
          <w:rFonts w:eastAsia="Times New Roman"/>
          <w:b/>
          <w:bCs/>
          <w:sz w:val="27"/>
          <w:szCs w:val="27"/>
          <w:lang w:eastAsia="es-MX"/>
        </w:rPr>
      </w:pPr>
      <w:r w:rsidRPr="007333AF">
        <w:rPr>
          <w:rFonts w:eastAsia="Times New Roman"/>
          <w:b/>
          <w:bCs/>
          <w:sz w:val="27"/>
          <w:szCs w:val="27"/>
          <w:lang w:eastAsia="es-MX"/>
        </w:rPr>
        <w:t>Definiciones Clave</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lang w:eastAsia="es-MX"/>
        </w:rPr>
        <w:t>En [</w:t>
      </w:r>
      <w:r w:rsidR="00D17036" w:rsidRPr="00D17036">
        <w:rPr>
          <w:rFonts w:eastAsia="Times New Roman"/>
          <w:b/>
          <w:color w:val="0000FF"/>
          <w:lang w:eastAsia="es-MX"/>
        </w:rPr>
        <w:t>Nombre de la Empresa</w:t>
      </w:r>
      <w:r w:rsidRPr="007333AF">
        <w:rPr>
          <w:rFonts w:eastAsia="Times New Roman"/>
          <w:lang w:eastAsia="es-MX"/>
        </w:rPr>
        <w:t>], utilizamos terminología específica en relación con la seguridad de la información. A continuación, se presentan definiciones clave para garantizar una comprensión uniforme y clara de estos términos en todo nuestro manual y prácticas:</w:t>
      </w:r>
    </w:p>
    <w:p w:rsidR="007333AF" w:rsidRPr="007333AF" w:rsidRDefault="007333AF" w:rsidP="007333AF">
      <w:pPr>
        <w:numPr>
          <w:ilvl w:val="0"/>
          <w:numId w:val="6"/>
        </w:numPr>
        <w:spacing w:before="100" w:beforeAutospacing="1" w:after="100" w:afterAutospacing="1" w:line="240" w:lineRule="auto"/>
        <w:rPr>
          <w:rFonts w:eastAsia="Times New Roman"/>
          <w:lang w:eastAsia="es-MX"/>
        </w:rPr>
      </w:pPr>
      <w:r w:rsidRPr="007333AF">
        <w:rPr>
          <w:rFonts w:eastAsia="Times New Roman"/>
          <w:b/>
          <w:bCs/>
          <w:lang w:eastAsia="es-MX"/>
        </w:rPr>
        <w:t>Confidencialidad:</w:t>
      </w:r>
      <w:r w:rsidRPr="007333AF">
        <w:rPr>
          <w:rFonts w:eastAsia="Times New Roman"/>
          <w:lang w:eastAsia="es-MX"/>
        </w:rPr>
        <w:t xml:space="preserve"> Se refiere a la protección de la información para evitar su divulgación no autorizada. Nos aseguramos de que solo las personas autorizadas tengan acceso a la información confidencial.</w:t>
      </w:r>
    </w:p>
    <w:p w:rsidR="007333AF" w:rsidRPr="007333AF" w:rsidRDefault="007333AF" w:rsidP="007333AF">
      <w:pPr>
        <w:numPr>
          <w:ilvl w:val="0"/>
          <w:numId w:val="6"/>
        </w:numPr>
        <w:spacing w:before="100" w:beforeAutospacing="1" w:after="100" w:afterAutospacing="1" w:line="240" w:lineRule="auto"/>
        <w:rPr>
          <w:rFonts w:eastAsia="Times New Roman"/>
          <w:lang w:eastAsia="es-MX"/>
        </w:rPr>
      </w:pPr>
      <w:r w:rsidRPr="007333AF">
        <w:rPr>
          <w:rFonts w:eastAsia="Times New Roman"/>
          <w:b/>
          <w:bCs/>
          <w:lang w:eastAsia="es-MX"/>
        </w:rPr>
        <w:t>Integridad:</w:t>
      </w:r>
      <w:r w:rsidRPr="007333AF">
        <w:rPr>
          <w:rFonts w:eastAsia="Times New Roman"/>
          <w:lang w:eastAsia="es-MX"/>
        </w:rPr>
        <w:t xml:space="preserve"> La exactitud y completitud de la información y los métodos de procesamiento. En [</w:t>
      </w:r>
      <w:r w:rsidR="00D17036" w:rsidRPr="00D17036">
        <w:rPr>
          <w:rFonts w:eastAsia="Times New Roman"/>
          <w:b/>
          <w:color w:val="0000FF"/>
          <w:lang w:eastAsia="es-MX"/>
        </w:rPr>
        <w:t>Nombre de la Empresa</w:t>
      </w:r>
      <w:r w:rsidRPr="007333AF">
        <w:rPr>
          <w:rFonts w:eastAsia="Times New Roman"/>
          <w:lang w:eastAsia="es-MX"/>
        </w:rPr>
        <w:t>], garantizamos que nuestra información no sea alterada o corrompida de manera no autorizada.</w:t>
      </w:r>
    </w:p>
    <w:p w:rsidR="007333AF" w:rsidRPr="007333AF" w:rsidRDefault="007333AF" w:rsidP="007333AF">
      <w:pPr>
        <w:numPr>
          <w:ilvl w:val="0"/>
          <w:numId w:val="6"/>
        </w:numPr>
        <w:spacing w:before="100" w:beforeAutospacing="1" w:after="100" w:afterAutospacing="1" w:line="240" w:lineRule="auto"/>
        <w:rPr>
          <w:rFonts w:eastAsia="Times New Roman"/>
          <w:lang w:eastAsia="es-MX"/>
        </w:rPr>
      </w:pPr>
      <w:r w:rsidRPr="007333AF">
        <w:rPr>
          <w:rFonts w:eastAsia="Times New Roman"/>
          <w:b/>
          <w:bCs/>
          <w:lang w:eastAsia="es-MX"/>
        </w:rPr>
        <w:t>Disponibilidad:</w:t>
      </w:r>
      <w:r w:rsidRPr="007333AF">
        <w:rPr>
          <w:rFonts w:eastAsia="Times New Roman"/>
          <w:lang w:eastAsia="es-MX"/>
        </w:rPr>
        <w:t xml:space="preserve"> Asegurar que la información y los recursos asociados estén accesibles para los usuarios autorizados cuando lo necesiten. Nos esforzamos por mantener nuestros sistemas operativos y disponibles en todo momento.</w:t>
      </w:r>
    </w:p>
    <w:p w:rsidR="007333AF" w:rsidRPr="007333AF" w:rsidRDefault="007333AF" w:rsidP="007333AF">
      <w:pPr>
        <w:numPr>
          <w:ilvl w:val="0"/>
          <w:numId w:val="6"/>
        </w:numPr>
        <w:spacing w:before="100" w:beforeAutospacing="1" w:after="100" w:afterAutospacing="1" w:line="240" w:lineRule="auto"/>
        <w:rPr>
          <w:rFonts w:eastAsia="Times New Roman"/>
          <w:lang w:eastAsia="es-MX"/>
        </w:rPr>
      </w:pPr>
      <w:r w:rsidRPr="007333AF">
        <w:rPr>
          <w:rFonts w:eastAsia="Times New Roman"/>
          <w:b/>
          <w:bCs/>
          <w:lang w:eastAsia="es-MX"/>
        </w:rPr>
        <w:t>Amenaza:</w:t>
      </w:r>
      <w:r w:rsidRPr="007333AF">
        <w:rPr>
          <w:rFonts w:eastAsia="Times New Roman"/>
          <w:lang w:eastAsia="es-MX"/>
        </w:rPr>
        <w:t xml:space="preserve"> Cualquier circunstancia o evento con el potencial de causar daño a nuestros sistemas de información o a la información misma. Las amenazas pueden ser internas o externas, intencionadas o accidentales.</w:t>
      </w:r>
    </w:p>
    <w:p w:rsidR="007333AF" w:rsidRPr="007333AF" w:rsidRDefault="007333AF" w:rsidP="007333AF">
      <w:pPr>
        <w:numPr>
          <w:ilvl w:val="0"/>
          <w:numId w:val="6"/>
        </w:numPr>
        <w:spacing w:before="100" w:beforeAutospacing="1" w:after="100" w:afterAutospacing="1" w:line="240" w:lineRule="auto"/>
        <w:rPr>
          <w:rFonts w:eastAsia="Times New Roman"/>
          <w:lang w:eastAsia="es-MX"/>
        </w:rPr>
      </w:pPr>
      <w:r w:rsidRPr="007333AF">
        <w:rPr>
          <w:rFonts w:eastAsia="Times New Roman"/>
          <w:b/>
          <w:bCs/>
          <w:lang w:eastAsia="es-MX"/>
        </w:rPr>
        <w:t>Vulnerabilidad:</w:t>
      </w:r>
      <w:r w:rsidRPr="007333AF">
        <w:rPr>
          <w:rFonts w:eastAsia="Times New Roman"/>
          <w:lang w:eastAsia="es-MX"/>
        </w:rPr>
        <w:t xml:space="preserve"> Una debilidad en nuestros sistemas o procesos que podría ser explotada por una amenaza. Identificar y mitigar vulnerabilidades es clave para fortalecer nuestra seguridad.</w:t>
      </w:r>
    </w:p>
    <w:p w:rsidR="007333AF" w:rsidRPr="007333AF" w:rsidRDefault="007333AF" w:rsidP="007333AF">
      <w:pPr>
        <w:numPr>
          <w:ilvl w:val="0"/>
          <w:numId w:val="6"/>
        </w:numPr>
        <w:spacing w:before="100" w:beforeAutospacing="1" w:after="100" w:afterAutospacing="1" w:line="240" w:lineRule="auto"/>
        <w:rPr>
          <w:rFonts w:eastAsia="Times New Roman"/>
          <w:lang w:eastAsia="es-MX"/>
        </w:rPr>
      </w:pPr>
      <w:r w:rsidRPr="007333AF">
        <w:rPr>
          <w:rFonts w:eastAsia="Times New Roman"/>
          <w:b/>
          <w:bCs/>
          <w:lang w:eastAsia="es-MX"/>
        </w:rPr>
        <w:t>Riesgo:</w:t>
      </w:r>
      <w:r w:rsidRPr="007333AF">
        <w:rPr>
          <w:rFonts w:eastAsia="Times New Roman"/>
          <w:lang w:eastAsia="es-MX"/>
        </w:rPr>
        <w:t xml:space="preserve"> La posibilidad de que una amenaza explote una vulnerabilidad, causando un impacto negativo en la organización. La gestión de riesgos implica identificar, evaluar y mitigar riesgos para reducirlos a un nivel aceptable.</w:t>
      </w:r>
    </w:p>
    <w:p w:rsidR="007333AF" w:rsidRPr="007333AF" w:rsidRDefault="007333AF" w:rsidP="007333AF">
      <w:pPr>
        <w:numPr>
          <w:ilvl w:val="0"/>
          <w:numId w:val="6"/>
        </w:numPr>
        <w:spacing w:before="100" w:beforeAutospacing="1" w:after="100" w:afterAutospacing="1" w:line="240" w:lineRule="auto"/>
        <w:rPr>
          <w:rFonts w:eastAsia="Times New Roman"/>
          <w:lang w:eastAsia="es-MX"/>
        </w:rPr>
      </w:pPr>
      <w:r w:rsidRPr="007333AF">
        <w:rPr>
          <w:rFonts w:eastAsia="Times New Roman"/>
          <w:b/>
          <w:bCs/>
          <w:lang w:eastAsia="es-MX"/>
        </w:rPr>
        <w:t>Control de Seguridad:</w:t>
      </w:r>
      <w:r w:rsidRPr="007333AF">
        <w:rPr>
          <w:rFonts w:eastAsia="Times New Roman"/>
          <w:lang w:eastAsia="es-MX"/>
        </w:rPr>
        <w:t xml:space="preserve"> Medidas adoptadas para proteger la información y los sistemas de información. Estos controles pueden ser técnicos, como el cifrado, o administrativos, como las políticas y procedimientos.</w:t>
      </w:r>
    </w:p>
    <w:p w:rsidR="007333AF" w:rsidRPr="007333AF" w:rsidRDefault="007333AF" w:rsidP="007333AF">
      <w:pPr>
        <w:numPr>
          <w:ilvl w:val="0"/>
          <w:numId w:val="6"/>
        </w:numPr>
        <w:spacing w:before="100" w:beforeAutospacing="1" w:after="100" w:afterAutospacing="1" w:line="240" w:lineRule="auto"/>
        <w:rPr>
          <w:rFonts w:eastAsia="Times New Roman"/>
          <w:lang w:eastAsia="es-MX"/>
        </w:rPr>
      </w:pPr>
      <w:r w:rsidRPr="007333AF">
        <w:rPr>
          <w:rFonts w:eastAsia="Times New Roman"/>
          <w:b/>
          <w:bCs/>
          <w:lang w:eastAsia="es-MX"/>
        </w:rPr>
        <w:t>Gestión de Incidentes:</w:t>
      </w:r>
      <w:r w:rsidRPr="007333AF">
        <w:rPr>
          <w:rFonts w:eastAsia="Times New Roman"/>
          <w:lang w:eastAsia="es-MX"/>
        </w:rPr>
        <w:t xml:space="preserve"> El proceso de identificar, gestionar, registrar y analizar los incidentes de seguridad en [</w:t>
      </w:r>
      <w:r w:rsidR="00D17036" w:rsidRPr="00D17036">
        <w:rPr>
          <w:rFonts w:eastAsia="Times New Roman"/>
          <w:b/>
          <w:color w:val="0000FF"/>
          <w:lang w:eastAsia="es-MX"/>
        </w:rPr>
        <w:t>Nombre de la Empresa</w:t>
      </w:r>
      <w:r w:rsidRPr="007333AF">
        <w:rPr>
          <w:rFonts w:eastAsia="Times New Roman"/>
          <w:lang w:eastAsia="es-MX"/>
        </w:rPr>
        <w:t>] para prevenir futuras ocurrencias.</w:t>
      </w:r>
    </w:p>
    <w:p w:rsidR="007333AF" w:rsidRPr="007333AF" w:rsidRDefault="007333AF" w:rsidP="007333AF">
      <w:pPr>
        <w:numPr>
          <w:ilvl w:val="0"/>
          <w:numId w:val="6"/>
        </w:numPr>
        <w:spacing w:before="100" w:beforeAutospacing="1" w:after="100" w:afterAutospacing="1" w:line="240" w:lineRule="auto"/>
        <w:rPr>
          <w:rFonts w:eastAsia="Times New Roman"/>
          <w:lang w:eastAsia="es-MX"/>
        </w:rPr>
      </w:pPr>
      <w:r w:rsidRPr="007333AF">
        <w:rPr>
          <w:rFonts w:eastAsia="Times New Roman"/>
          <w:b/>
          <w:bCs/>
          <w:lang w:eastAsia="es-MX"/>
        </w:rPr>
        <w:t>Cumplimiento:</w:t>
      </w:r>
      <w:r w:rsidRPr="007333AF">
        <w:rPr>
          <w:rFonts w:eastAsia="Times New Roman"/>
          <w:lang w:eastAsia="es-MX"/>
        </w:rPr>
        <w:t xml:space="preserve"> Asegurar que [</w:t>
      </w:r>
      <w:r w:rsidR="00D17036" w:rsidRPr="00D17036">
        <w:rPr>
          <w:rFonts w:eastAsia="Times New Roman"/>
          <w:b/>
          <w:color w:val="0000FF"/>
          <w:lang w:eastAsia="es-MX"/>
        </w:rPr>
        <w:t>Nombre de la Empresa</w:t>
      </w:r>
      <w:r w:rsidRPr="007333AF">
        <w:rPr>
          <w:rFonts w:eastAsia="Times New Roman"/>
          <w:lang w:eastAsia="es-MX"/>
        </w:rPr>
        <w:t>] cumpla con todas las leyes, regulaciones, políticas y estándares aplicables a la seguridad de la información.</w:t>
      </w:r>
    </w:p>
    <w:p w:rsidR="007333AF" w:rsidRPr="007333AF" w:rsidRDefault="007333AF" w:rsidP="007333AF">
      <w:pPr>
        <w:numPr>
          <w:ilvl w:val="0"/>
          <w:numId w:val="6"/>
        </w:numPr>
        <w:spacing w:before="100" w:beforeAutospacing="1" w:after="100" w:afterAutospacing="1" w:line="240" w:lineRule="auto"/>
        <w:rPr>
          <w:rFonts w:eastAsia="Times New Roman"/>
          <w:lang w:eastAsia="es-MX"/>
        </w:rPr>
      </w:pPr>
      <w:r w:rsidRPr="007333AF">
        <w:rPr>
          <w:rFonts w:eastAsia="Times New Roman"/>
          <w:b/>
          <w:bCs/>
          <w:lang w:eastAsia="es-MX"/>
        </w:rPr>
        <w:t>Evaluación de Riesgos:</w:t>
      </w:r>
      <w:r w:rsidRPr="007333AF">
        <w:rPr>
          <w:rFonts w:eastAsia="Times New Roman"/>
          <w:lang w:eastAsia="es-MX"/>
        </w:rPr>
        <w:t xml:space="preserve"> El proceso de identificar y evaluar los riesgos para la seguridad de la información, considerando la probabilidad y el impacto de un evento de seguridad.</w:t>
      </w:r>
    </w:p>
    <w:p w:rsidR="007333AF" w:rsidRPr="007333AF" w:rsidRDefault="007333AF" w:rsidP="007333AF">
      <w:pPr>
        <w:numPr>
          <w:ilvl w:val="0"/>
          <w:numId w:val="6"/>
        </w:numPr>
        <w:spacing w:before="100" w:beforeAutospacing="1" w:after="100" w:afterAutospacing="1" w:line="240" w:lineRule="auto"/>
        <w:rPr>
          <w:rFonts w:eastAsia="Times New Roman"/>
          <w:lang w:eastAsia="es-MX"/>
        </w:rPr>
      </w:pPr>
      <w:r w:rsidRPr="007333AF">
        <w:rPr>
          <w:rFonts w:eastAsia="Times New Roman"/>
          <w:b/>
          <w:bCs/>
          <w:lang w:eastAsia="es-MX"/>
        </w:rPr>
        <w:t>Cifrado:</w:t>
      </w:r>
      <w:r w:rsidRPr="007333AF">
        <w:rPr>
          <w:rFonts w:eastAsia="Times New Roman"/>
          <w:lang w:eastAsia="es-MX"/>
        </w:rPr>
        <w:t xml:space="preserve"> La técnica de convertir información o datos en un código para prevenir accesos no autorizados o lecturas.</w:t>
      </w:r>
    </w:p>
    <w:p w:rsidR="007333AF" w:rsidRPr="007333AF" w:rsidRDefault="007333AF" w:rsidP="007333AF">
      <w:pPr>
        <w:numPr>
          <w:ilvl w:val="0"/>
          <w:numId w:val="6"/>
        </w:numPr>
        <w:spacing w:before="100" w:beforeAutospacing="1" w:after="100" w:afterAutospacing="1" w:line="240" w:lineRule="auto"/>
        <w:rPr>
          <w:rFonts w:eastAsia="Times New Roman"/>
          <w:lang w:eastAsia="es-MX"/>
        </w:rPr>
      </w:pPr>
      <w:r w:rsidRPr="007333AF">
        <w:rPr>
          <w:rFonts w:eastAsia="Times New Roman"/>
          <w:b/>
          <w:bCs/>
          <w:lang w:eastAsia="es-MX"/>
        </w:rPr>
        <w:t>Autenticación y Autorización:</w:t>
      </w:r>
      <w:r w:rsidRPr="007333AF">
        <w:rPr>
          <w:rFonts w:eastAsia="Times New Roman"/>
          <w:lang w:eastAsia="es-MX"/>
        </w:rPr>
        <w:t xml:space="preserve"> Procesos para verificar la identidad de un usuario (autenticación) y determinar su acceso a recursos específicos (autorización).</w:t>
      </w:r>
    </w:p>
    <w:p w:rsidR="007333AF" w:rsidRDefault="007333AF" w:rsidP="007333AF">
      <w:pPr>
        <w:spacing w:before="100" w:beforeAutospacing="1" w:after="100" w:afterAutospacing="1" w:line="240" w:lineRule="auto"/>
        <w:rPr>
          <w:rFonts w:eastAsia="Times New Roman"/>
          <w:lang w:eastAsia="es-MX"/>
        </w:rPr>
      </w:pPr>
      <w:r w:rsidRPr="007333AF">
        <w:rPr>
          <w:rFonts w:eastAsia="Times New Roman"/>
          <w:lang w:eastAsia="es-MX"/>
        </w:rPr>
        <w:t>Estas definiciones son fundamentales para entender y aplicar correctamente las políticas y procedimientos descritos en este manual. En [</w:t>
      </w:r>
      <w:r w:rsidR="00D17036" w:rsidRPr="00D17036">
        <w:rPr>
          <w:rFonts w:eastAsia="Times New Roman"/>
          <w:b/>
          <w:color w:val="0000FF"/>
          <w:lang w:eastAsia="es-MX"/>
        </w:rPr>
        <w:t>Nombre de la Empresa</w:t>
      </w:r>
      <w:r w:rsidRPr="007333AF">
        <w:rPr>
          <w:rFonts w:eastAsia="Times New Roman"/>
          <w:lang w:eastAsia="es-MX"/>
        </w:rPr>
        <w:t>], nos comprometemos a mantener un lenguaje claro y consistente para asegurar que todos los miembros del equipo comprendan y apliquen efectivamente nuestras prácticas de seguridad de la información.</w:t>
      </w:r>
    </w:p>
    <w:p w:rsidR="00D17036" w:rsidRDefault="00D17036" w:rsidP="007333AF">
      <w:pPr>
        <w:spacing w:before="100" w:beforeAutospacing="1" w:after="100" w:afterAutospacing="1" w:line="240" w:lineRule="auto"/>
        <w:rPr>
          <w:rFonts w:eastAsia="Times New Roman"/>
          <w:lang w:eastAsia="es-MX"/>
        </w:rPr>
      </w:pPr>
    </w:p>
    <w:p w:rsidR="00D17036" w:rsidRPr="007333AF" w:rsidRDefault="00D17036" w:rsidP="007333AF">
      <w:pPr>
        <w:spacing w:before="100" w:beforeAutospacing="1" w:after="100" w:afterAutospacing="1" w:line="240" w:lineRule="auto"/>
        <w:rPr>
          <w:rFonts w:eastAsia="Times New Roman"/>
          <w:lang w:eastAsia="es-MX"/>
        </w:rPr>
      </w:pPr>
    </w:p>
    <w:p w:rsidR="007333AF" w:rsidRPr="007333AF" w:rsidRDefault="007333AF" w:rsidP="00D17036">
      <w:pPr>
        <w:shd w:val="clear" w:color="auto" w:fill="002060"/>
        <w:spacing w:after="0" w:line="240" w:lineRule="auto"/>
        <w:rPr>
          <w:rFonts w:eastAsia="Times New Roman"/>
          <w:lang w:eastAsia="es-MX"/>
        </w:rPr>
      </w:pPr>
    </w:p>
    <w:p w:rsidR="007333AF" w:rsidRPr="007333AF" w:rsidRDefault="007333AF" w:rsidP="007333AF">
      <w:pPr>
        <w:spacing w:before="100" w:beforeAutospacing="1" w:after="100" w:afterAutospacing="1" w:line="240" w:lineRule="auto"/>
        <w:outlineLvl w:val="2"/>
        <w:rPr>
          <w:rFonts w:eastAsia="Times New Roman"/>
          <w:b/>
          <w:bCs/>
          <w:sz w:val="27"/>
          <w:szCs w:val="27"/>
          <w:lang w:eastAsia="es-MX"/>
        </w:rPr>
      </w:pPr>
      <w:r w:rsidRPr="007333AF">
        <w:rPr>
          <w:rFonts w:eastAsia="Times New Roman"/>
          <w:b/>
          <w:bCs/>
          <w:sz w:val="27"/>
          <w:szCs w:val="27"/>
          <w:lang w:eastAsia="es-MX"/>
        </w:rPr>
        <w:t>Revisión y Actualización Periódica</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b/>
          <w:bCs/>
          <w:lang w:eastAsia="es-MX"/>
        </w:rPr>
        <w:t>Proceso de Revisión</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lang w:eastAsia="es-MX"/>
        </w:rPr>
        <w:t>En [</w:t>
      </w:r>
      <w:r w:rsidR="00D17036" w:rsidRPr="00D17036">
        <w:rPr>
          <w:rFonts w:eastAsia="Times New Roman"/>
          <w:b/>
          <w:color w:val="0000FF"/>
          <w:lang w:eastAsia="es-MX"/>
        </w:rPr>
        <w:t>Nombre de la Empresa</w:t>
      </w:r>
      <w:r w:rsidRPr="007333AF">
        <w:rPr>
          <w:rFonts w:eastAsia="Times New Roman"/>
          <w:lang w:eastAsia="es-MX"/>
        </w:rPr>
        <w:t>], entendemos que el entorno de seguridad de la información es dinámico y en constante evolución. Por ello, es esencial mantener nuestro Manual de Procedimientos de Seguridad de la Información actualizado. Este documento no es estático; es un recurso en constante evolución que refleja los cambios en las amenazas de seguridad, la tecnología, las regulaciones y las mejores prácticas de la industria.</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lang w:eastAsia="es-MX"/>
        </w:rPr>
        <w:t>El proceso de revisión se lleva a cabo de la siguiente manera:</w:t>
      </w:r>
    </w:p>
    <w:p w:rsidR="007333AF" w:rsidRPr="007333AF" w:rsidRDefault="007333AF" w:rsidP="007333AF">
      <w:pPr>
        <w:numPr>
          <w:ilvl w:val="0"/>
          <w:numId w:val="7"/>
        </w:numPr>
        <w:spacing w:before="100" w:beforeAutospacing="1" w:after="100" w:afterAutospacing="1" w:line="240" w:lineRule="auto"/>
        <w:rPr>
          <w:rFonts w:eastAsia="Times New Roman"/>
          <w:lang w:eastAsia="es-MX"/>
        </w:rPr>
      </w:pPr>
      <w:r w:rsidRPr="007333AF">
        <w:rPr>
          <w:rFonts w:eastAsia="Times New Roman"/>
          <w:b/>
          <w:bCs/>
          <w:lang w:eastAsia="es-MX"/>
        </w:rPr>
        <w:t>Revisión Regular:</w:t>
      </w:r>
      <w:r w:rsidRPr="007333AF">
        <w:rPr>
          <w:rFonts w:eastAsia="Times New Roman"/>
          <w:lang w:eastAsia="es-MX"/>
        </w:rPr>
        <w:t xml:space="preserve"> El manual se revisa de manera integral al menos una vez al año. Sin embargo, componentes específicos pueden ser revisados con mayor frecuencia, según sea necesario.</w:t>
      </w:r>
    </w:p>
    <w:p w:rsidR="007333AF" w:rsidRPr="007333AF" w:rsidRDefault="007333AF" w:rsidP="007333AF">
      <w:pPr>
        <w:numPr>
          <w:ilvl w:val="0"/>
          <w:numId w:val="7"/>
        </w:numPr>
        <w:spacing w:before="100" w:beforeAutospacing="1" w:after="100" w:afterAutospacing="1" w:line="240" w:lineRule="auto"/>
        <w:rPr>
          <w:rFonts w:eastAsia="Times New Roman"/>
          <w:lang w:eastAsia="es-MX"/>
        </w:rPr>
      </w:pPr>
      <w:r w:rsidRPr="007333AF">
        <w:rPr>
          <w:rFonts w:eastAsia="Times New Roman"/>
          <w:b/>
          <w:bCs/>
          <w:lang w:eastAsia="es-MX"/>
        </w:rPr>
        <w:t>Evaluación de Cambios en el Entorno:</w:t>
      </w:r>
      <w:r w:rsidRPr="007333AF">
        <w:rPr>
          <w:rFonts w:eastAsia="Times New Roman"/>
          <w:lang w:eastAsia="es-MX"/>
        </w:rPr>
        <w:t xml:space="preserve"> Monitoreamos continuamente el entorno de seguridad de la información para identificar cualquier cambio que pueda afectar nuestras políticas y procedimientos, incluyendo nuevas amenazas, vulnerabilidades emergentes, avances tecnológicos y cambios en la legislación.</w:t>
      </w:r>
    </w:p>
    <w:p w:rsidR="007333AF" w:rsidRPr="007333AF" w:rsidRDefault="007333AF" w:rsidP="007333AF">
      <w:pPr>
        <w:numPr>
          <w:ilvl w:val="0"/>
          <w:numId w:val="7"/>
        </w:numPr>
        <w:spacing w:before="100" w:beforeAutospacing="1" w:after="100" w:afterAutospacing="1" w:line="240" w:lineRule="auto"/>
        <w:rPr>
          <w:rFonts w:eastAsia="Times New Roman"/>
          <w:lang w:eastAsia="es-MX"/>
        </w:rPr>
      </w:pPr>
      <w:r w:rsidRPr="007333AF">
        <w:rPr>
          <w:rFonts w:eastAsia="Times New Roman"/>
          <w:b/>
          <w:bCs/>
          <w:lang w:eastAsia="es-MX"/>
        </w:rPr>
        <w:t>Contribuciones de los Empleados:</w:t>
      </w:r>
      <w:r w:rsidRPr="007333AF">
        <w:rPr>
          <w:rFonts w:eastAsia="Times New Roman"/>
          <w:lang w:eastAsia="es-MX"/>
        </w:rPr>
        <w:t xml:space="preserve"> Fomentamos una cultura de seguridad donde todos los empleados están invitados a proporcionar retroalimentación y sugerencias sobre las prácticas de seguridad. Esta retroalimentación se considera cuidadosamente durante las revisiones del manual.</w:t>
      </w:r>
    </w:p>
    <w:p w:rsidR="007333AF" w:rsidRPr="007333AF" w:rsidRDefault="007333AF" w:rsidP="007333AF">
      <w:pPr>
        <w:numPr>
          <w:ilvl w:val="0"/>
          <w:numId w:val="7"/>
        </w:numPr>
        <w:spacing w:before="100" w:beforeAutospacing="1" w:after="100" w:afterAutospacing="1" w:line="240" w:lineRule="auto"/>
        <w:rPr>
          <w:rFonts w:eastAsia="Times New Roman"/>
          <w:lang w:eastAsia="es-MX"/>
        </w:rPr>
      </w:pPr>
      <w:r w:rsidRPr="007333AF">
        <w:rPr>
          <w:rFonts w:eastAsia="Times New Roman"/>
          <w:b/>
          <w:bCs/>
          <w:lang w:eastAsia="es-MX"/>
        </w:rPr>
        <w:t>Revisión por Expertos:</w:t>
      </w:r>
      <w:r w:rsidRPr="007333AF">
        <w:rPr>
          <w:rFonts w:eastAsia="Times New Roman"/>
          <w:lang w:eastAsia="es-MX"/>
        </w:rPr>
        <w:t xml:space="preserve"> Las revisiones son realizadas por un equipo de expertos en seguridad de la información, incluyendo a miembros del departamento de TI, seguridad, legal y recursos humanos, para garantizar una perspectiva integral.</w:t>
      </w:r>
    </w:p>
    <w:p w:rsidR="007333AF" w:rsidRPr="007333AF" w:rsidRDefault="007333AF" w:rsidP="007333AF">
      <w:pPr>
        <w:numPr>
          <w:ilvl w:val="0"/>
          <w:numId w:val="7"/>
        </w:numPr>
        <w:spacing w:before="100" w:beforeAutospacing="1" w:after="100" w:afterAutospacing="1" w:line="240" w:lineRule="auto"/>
        <w:rPr>
          <w:rFonts w:eastAsia="Times New Roman"/>
          <w:lang w:eastAsia="es-MX"/>
        </w:rPr>
      </w:pPr>
      <w:r w:rsidRPr="007333AF">
        <w:rPr>
          <w:rFonts w:eastAsia="Times New Roman"/>
          <w:b/>
          <w:bCs/>
          <w:lang w:eastAsia="es-MX"/>
        </w:rPr>
        <w:t>Aprobación y Comunicación:</w:t>
      </w:r>
      <w:r w:rsidRPr="007333AF">
        <w:rPr>
          <w:rFonts w:eastAsia="Times New Roman"/>
          <w:lang w:eastAsia="es-MX"/>
        </w:rPr>
        <w:t xml:space="preserve"> Una vez revisado, el manual es aprobado por la alta dirección. Las actualizaciones son comunicadas a todos los empleados y partes interesadas relevantes a través de los canales apropiados, como reuniones, correos electrónicos internos o plataformas de comunicación de la empresa.</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b/>
          <w:bCs/>
          <w:lang w:eastAsia="es-MX"/>
        </w:rPr>
        <w:t>Actualizaciones Continuas</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lang w:eastAsia="es-MX"/>
        </w:rPr>
        <w:t>Además de las revisiones periódicas, el manual puede ser actualizado en respuesta a eventos específicos, como:</w:t>
      </w:r>
    </w:p>
    <w:p w:rsidR="007333AF" w:rsidRPr="007333AF" w:rsidRDefault="007333AF" w:rsidP="007333AF">
      <w:pPr>
        <w:numPr>
          <w:ilvl w:val="0"/>
          <w:numId w:val="8"/>
        </w:numPr>
        <w:spacing w:before="100" w:beforeAutospacing="1" w:after="100" w:afterAutospacing="1" w:line="240" w:lineRule="auto"/>
        <w:rPr>
          <w:rFonts w:eastAsia="Times New Roman"/>
          <w:lang w:eastAsia="es-MX"/>
        </w:rPr>
      </w:pPr>
      <w:r w:rsidRPr="007333AF">
        <w:rPr>
          <w:rFonts w:eastAsia="Times New Roman"/>
          <w:lang w:eastAsia="es-MX"/>
        </w:rPr>
        <w:t>Incidentes de seguridad significativos.</w:t>
      </w:r>
    </w:p>
    <w:p w:rsidR="007333AF" w:rsidRPr="007333AF" w:rsidRDefault="007333AF" w:rsidP="007333AF">
      <w:pPr>
        <w:numPr>
          <w:ilvl w:val="0"/>
          <w:numId w:val="8"/>
        </w:numPr>
        <w:spacing w:before="100" w:beforeAutospacing="1" w:after="100" w:afterAutospacing="1" w:line="240" w:lineRule="auto"/>
        <w:rPr>
          <w:rFonts w:eastAsia="Times New Roman"/>
          <w:lang w:eastAsia="es-MX"/>
        </w:rPr>
      </w:pPr>
      <w:r w:rsidRPr="007333AF">
        <w:rPr>
          <w:rFonts w:eastAsia="Times New Roman"/>
          <w:lang w:eastAsia="es-MX"/>
        </w:rPr>
        <w:t>Cambios importantes en la infraestructura o prácticas de TI de la empresa.</w:t>
      </w:r>
    </w:p>
    <w:p w:rsidR="007333AF" w:rsidRPr="007333AF" w:rsidRDefault="007333AF" w:rsidP="007333AF">
      <w:pPr>
        <w:numPr>
          <w:ilvl w:val="0"/>
          <w:numId w:val="8"/>
        </w:numPr>
        <w:spacing w:before="100" w:beforeAutospacing="1" w:after="100" w:afterAutospacing="1" w:line="240" w:lineRule="auto"/>
        <w:rPr>
          <w:rFonts w:eastAsia="Times New Roman"/>
          <w:lang w:eastAsia="es-MX"/>
        </w:rPr>
      </w:pPr>
      <w:r w:rsidRPr="007333AF">
        <w:rPr>
          <w:rFonts w:eastAsia="Times New Roman"/>
          <w:lang w:eastAsia="es-MX"/>
        </w:rPr>
        <w:t>Nuevas leyes o regulaciones que afecten la seguridad de la información.</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b/>
          <w:bCs/>
          <w:lang w:eastAsia="es-MX"/>
        </w:rPr>
        <w:t>Capacitación y Concienciación</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lang w:eastAsia="es-MX"/>
        </w:rPr>
        <w:t>Tras cada actualización, organizamos sesiones de capacitación y concienciación para asegurarnos de que todos los empleados comprendan las nuevas políticas y procedimientos. Estas sesiones son cruciales para mantener una cultura de seguridad robusta en [</w:t>
      </w:r>
      <w:r w:rsidR="00D17036" w:rsidRPr="00D17036">
        <w:rPr>
          <w:rFonts w:eastAsia="Times New Roman"/>
          <w:b/>
          <w:color w:val="0000FF"/>
          <w:lang w:eastAsia="es-MX"/>
        </w:rPr>
        <w:t>Nombre de la Empresa</w:t>
      </w:r>
      <w:r w:rsidRPr="007333AF">
        <w:rPr>
          <w:rFonts w:eastAsia="Times New Roman"/>
          <w:lang w:eastAsia="es-MX"/>
        </w:rPr>
        <w:t>].</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b/>
          <w:bCs/>
          <w:lang w:eastAsia="es-MX"/>
        </w:rPr>
        <w:lastRenderedPageBreak/>
        <w:t>Registro de Cambios</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lang w:eastAsia="es-MX"/>
        </w:rPr>
        <w:t>Mantenemos un registro detallado de todas las revisiones y actualizaciones para proporcionar un historial claro de los cambios y asegurar la transparencia en nuestro enfoque de la seguridad de la información.</w:t>
      </w:r>
    </w:p>
    <w:p w:rsidR="007333AF" w:rsidRDefault="007333AF" w:rsidP="007333AF">
      <w:pPr>
        <w:spacing w:before="100" w:beforeAutospacing="1" w:after="100" w:afterAutospacing="1" w:line="240" w:lineRule="auto"/>
        <w:rPr>
          <w:rFonts w:eastAsia="Times New Roman"/>
          <w:lang w:eastAsia="es-MX"/>
        </w:rPr>
      </w:pPr>
      <w:r w:rsidRPr="007333AF">
        <w:rPr>
          <w:rFonts w:eastAsia="Times New Roman"/>
          <w:lang w:eastAsia="es-MX"/>
        </w:rPr>
        <w:t>En [</w:t>
      </w:r>
      <w:r w:rsidR="00D17036" w:rsidRPr="00D17036">
        <w:rPr>
          <w:rFonts w:eastAsia="Times New Roman"/>
          <w:b/>
          <w:color w:val="0000FF"/>
          <w:lang w:eastAsia="es-MX"/>
        </w:rPr>
        <w:t>Nombre de la Empresa</w:t>
      </w:r>
      <w:r w:rsidRPr="007333AF">
        <w:rPr>
          <w:rFonts w:eastAsia="Times New Roman"/>
          <w:lang w:eastAsia="es-MX"/>
        </w:rPr>
        <w:t>], el compromiso con la seguridad de la información es una responsabilidad compartida, y la revisión y actualización periódica de nuestro Manual de Procedimientos de Seguridad de la Información es fundamental para proteger nuestros activos digitales y la confianza de nuestros clientes y socios.</w:t>
      </w:r>
    </w:p>
    <w:p w:rsidR="00D17036" w:rsidRDefault="00D17036" w:rsidP="007333AF">
      <w:pPr>
        <w:spacing w:before="100" w:beforeAutospacing="1" w:after="100" w:afterAutospacing="1" w:line="240" w:lineRule="auto"/>
        <w:rPr>
          <w:rFonts w:eastAsia="Times New Roman"/>
          <w:lang w:eastAsia="es-MX"/>
        </w:rPr>
      </w:pPr>
    </w:p>
    <w:p w:rsidR="00D17036" w:rsidRDefault="00D17036" w:rsidP="007333AF">
      <w:pPr>
        <w:spacing w:before="100" w:beforeAutospacing="1" w:after="100" w:afterAutospacing="1" w:line="240" w:lineRule="auto"/>
        <w:rPr>
          <w:rFonts w:eastAsia="Times New Roman"/>
          <w:lang w:eastAsia="es-MX"/>
        </w:rPr>
      </w:pPr>
    </w:p>
    <w:p w:rsidR="00D17036" w:rsidRDefault="00D17036" w:rsidP="007333AF">
      <w:pPr>
        <w:spacing w:before="100" w:beforeAutospacing="1" w:after="100" w:afterAutospacing="1" w:line="240" w:lineRule="auto"/>
        <w:rPr>
          <w:rFonts w:eastAsia="Times New Roman"/>
          <w:lang w:eastAsia="es-MX"/>
        </w:rPr>
      </w:pPr>
    </w:p>
    <w:p w:rsidR="00D17036" w:rsidRDefault="00D17036" w:rsidP="007333AF">
      <w:pPr>
        <w:spacing w:before="100" w:beforeAutospacing="1" w:after="100" w:afterAutospacing="1" w:line="240" w:lineRule="auto"/>
        <w:rPr>
          <w:rFonts w:eastAsia="Times New Roman"/>
          <w:lang w:eastAsia="es-MX"/>
        </w:rPr>
      </w:pPr>
    </w:p>
    <w:p w:rsidR="00D17036" w:rsidRDefault="00D17036" w:rsidP="007333AF">
      <w:pPr>
        <w:spacing w:before="100" w:beforeAutospacing="1" w:after="100" w:afterAutospacing="1" w:line="240" w:lineRule="auto"/>
        <w:rPr>
          <w:rFonts w:eastAsia="Times New Roman"/>
          <w:lang w:eastAsia="es-MX"/>
        </w:rPr>
      </w:pPr>
    </w:p>
    <w:p w:rsidR="00D17036" w:rsidRDefault="00D17036" w:rsidP="007333AF">
      <w:pPr>
        <w:spacing w:before="100" w:beforeAutospacing="1" w:after="100" w:afterAutospacing="1" w:line="240" w:lineRule="auto"/>
        <w:rPr>
          <w:rFonts w:eastAsia="Times New Roman"/>
          <w:lang w:eastAsia="es-MX"/>
        </w:rPr>
      </w:pPr>
    </w:p>
    <w:p w:rsidR="00D17036" w:rsidRDefault="00D17036" w:rsidP="007333AF">
      <w:pPr>
        <w:spacing w:before="100" w:beforeAutospacing="1" w:after="100" w:afterAutospacing="1" w:line="240" w:lineRule="auto"/>
        <w:rPr>
          <w:rFonts w:eastAsia="Times New Roman"/>
          <w:lang w:eastAsia="es-MX"/>
        </w:rPr>
      </w:pPr>
    </w:p>
    <w:p w:rsidR="00D17036" w:rsidRDefault="00D17036" w:rsidP="007333AF">
      <w:pPr>
        <w:spacing w:before="100" w:beforeAutospacing="1" w:after="100" w:afterAutospacing="1" w:line="240" w:lineRule="auto"/>
        <w:rPr>
          <w:rFonts w:eastAsia="Times New Roman"/>
          <w:lang w:eastAsia="es-MX"/>
        </w:rPr>
      </w:pPr>
    </w:p>
    <w:p w:rsidR="00D17036" w:rsidRDefault="00D17036" w:rsidP="007333AF">
      <w:pPr>
        <w:spacing w:before="100" w:beforeAutospacing="1" w:after="100" w:afterAutospacing="1" w:line="240" w:lineRule="auto"/>
        <w:rPr>
          <w:rFonts w:eastAsia="Times New Roman"/>
          <w:lang w:eastAsia="es-MX"/>
        </w:rPr>
      </w:pPr>
    </w:p>
    <w:p w:rsidR="00D17036" w:rsidRDefault="00D17036" w:rsidP="007333AF">
      <w:pPr>
        <w:spacing w:before="100" w:beforeAutospacing="1" w:after="100" w:afterAutospacing="1" w:line="240" w:lineRule="auto"/>
        <w:rPr>
          <w:rFonts w:eastAsia="Times New Roman"/>
          <w:lang w:eastAsia="es-MX"/>
        </w:rPr>
      </w:pPr>
    </w:p>
    <w:p w:rsidR="00D17036" w:rsidRDefault="00D17036" w:rsidP="007333AF">
      <w:pPr>
        <w:spacing w:before="100" w:beforeAutospacing="1" w:after="100" w:afterAutospacing="1" w:line="240" w:lineRule="auto"/>
        <w:rPr>
          <w:rFonts w:eastAsia="Times New Roman"/>
          <w:lang w:eastAsia="es-MX"/>
        </w:rPr>
      </w:pPr>
    </w:p>
    <w:p w:rsidR="00D17036" w:rsidRDefault="00D17036" w:rsidP="007333AF">
      <w:pPr>
        <w:spacing w:before="100" w:beforeAutospacing="1" w:after="100" w:afterAutospacing="1" w:line="240" w:lineRule="auto"/>
        <w:rPr>
          <w:rFonts w:eastAsia="Times New Roman"/>
          <w:lang w:eastAsia="es-MX"/>
        </w:rPr>
      </w:pPr>
    </w:p>
    <w:p w:rsidR="00D17036" w:rsidRDefault="00D17036" w:rsidP="007333AF">
      <w:pPr>
        <w:spacing w:before="100" w:beforeAutospacing="1" w:after="100" w:afterAutospacing="1" w:line="240" w:lineRule="auto"/>
        <w:rPr>
          <w:rFonts w:eastAsia="Times New Roman"/>
          <w:lang w:eastAsia="es-MX"/>
        </w:rPr>
      </w:pPr>
    </w:p>
    <w:p w:rsidR="00D17036" w:rsidRDefault="00D17036" w:rsidP="007333AF">
      <w:pPr>
        <w:spacing w:before="100" w:beforeAutospacing="1" w:after="100" w:afterAutospacing="1" w:line="240" w:lineRule="auto"/>
        <w:rPr>
          <w:rFonts w:eastAsia="Times New Roman"/>
          <w:lang w:eastAsia="es-MX"/>
        </w:rPr>
      </w:pPr>
    </w:p>
    <w:p w:rsidR="00D17036" w:rsidRDefault="00D17036" w:rsidP="007333AF">
      <w:pPr>
        <w:spacing w:before="100" w:beforeAutospacing="1" w:after="100" w:afterAutospacing="1" w:line="240" w:lineRule="auto"/>
        <w:rPr>
          <w:rFonts w:eastAsia="Times New Roman"/>
          <w:lang w:eastAsia="es-MX"/>
        </w:rPr>
      </w:pPr>
    </w:p>
    <w:p w:rsidR="00D17036" w:rsidRDefault="00D17036" w:rsidP="007333AF">
      <w:pPr>
        <w:spacing w:before="100" w:beforeAutospacing="1" w:after="100" w:afterAutospacing="1" w:line="240" w:lineRule="auto"/>
        <w:rPr>
          <w:rFonts w:eastAsia="Times New Roman"/>
          <w:lang w:eastAsia="es-MX"/>
        </w:rPr>
      </w:pPr>
    </w:p>
    <w:p w:rsidR="00D17036" w:rsidRDefault="00D17036" w:rsidP="007333AF">
      <w:pPr>
        <w:spacing w:before="100" w:beforeAutospacing="1" w:after="100" w:afterAutospacing="1" w:line="240" w:lineRule="auto"/>
        <w:rPr>
          <w:rFonts w:eastAsia="Times New Roman"/>
          <w:lang w:eastAsia="es-MX"/>
        </w:rPr>
      </w:pPr>
    </w:p>
    <w:p w:rsidR="00D17036" w:rsidRDefault="00D17036" w:rsidP="007333AF">
      <w:pPr>
        <w:spacing w:before="100" w:beforeAutospacing="1" w:after="100" w:afterAutospacing="1" w:line="240" w:lineRule="auto"/>
        <w:rPr>
          <w:rFonts w:eastAsia="Times New Roman"/>
          <w:lang w:eastAsia="es-MX"/>
        </w:rPr>
      </w:pPr>
    </w:p>
    <w:p w:rsidR="00D17036" w:rsidRPr="007333AF" w:rsidRDefault="00D17036" w:rsidP="007333AF">
      <w:pPr>
        <w:spacing w:before="100" w:beforeAutospacing="1" w:after="100" w:afterAutospacing="1" w:line="240" w:lineRule="auto"/>
        <w:rPr>
          <w:rFonts w:eastAsia="Times New Roman"/>
          <w:lang w:eastAsia="es-MX"/>
        </w:rPr>
      </w:pPr>
    </w:p>
    <w:p w:rsidR="007333AF" w:rsidRPr="007333AF" w:rsidRDefault="007333AF" w:rsidP="00D17036">
      <w:pPr>
        <w:shd w:val="clear" w:color="auto" w:fill="002060"/>
        <w:spacing w:after="0" w:line="240" w:lineRule="auto"/>
        <w:rPr>
          <w:rFonts w:eastAsia="Times New Roman"/>
          <w:lang w:eastAsia="es-MX"/>
        </w:rPr>
      </w:pPr>
    </w:p>
    <w:p w:rsidR="007333AF" w:rsidRPr="007333AF" w:rsidRDefault="007333AF" w:rsidP="007333AF">
      <w:pPr>
        <w:spacing w:before="100" w:beforeAutospacing="1" w:after="100" w:afterAutospacing="1" w:line="240" w:lineRule="auto"/>
        <w:outlineLvl w:val="2"/>
        <w:rPr>
          <w:rFonts w:eastAsia="Times New Roman"/>
          <w:b/>
          <w:bCs/>
          <w:sz w:val="27"/>
          <w:szCs w:val="27"/>
          <w:lang w:eastAsia="es-MX"/>
        </w:rPr>
      </w:pPr>
      <w:r w:rsidRPr="007333AF">
        <w:rPr>
          <w:rFonts w:eastAsia="Times New Roman"/>
          <w:b/>
          <w:bCs/>
          <w:sz w:val="27"/>
          <w:szCs w:val="27"/>
          <w:lang w:eastAsia="es-MX"/>
        </w:rPr>
        <w:t>Gobernanza de la Seguridad de la Información</w:t>
      </w:r>
    </w:p>
    <w:p w:rsidR="007333AF" w:rsidRPr="007333AF" w:rsidRDefault="007333AF" w:rsidP="007333AF">
      <w:pPr>
        <w:spacing w:before="100" w:beforeAutospacing="1" w:after="100" w:afterAutospacing="1" w:line="240" w:lineRule="auto"/>
        <w:outlineLvl w:val="3"/>
        <w:rPr>
          <w:rFonts w:eastAsia="Times New Roman"/>
          <w:b/>
          <w:bCs/>
          <w:lang w:eastAsia="es-MX"/>
        </w:rPr>
      </w:pPr>
      <w:r w:rsidRPr="007333AF">
        <w:rPr>
          <w:rFonts w:eastAsia="Times New Roman"/>
          <w:b/>
          <w:bCs/>
          <w:lang w:eastAsia="es-MX"/>
        </w:rPr>
        <w:t>Estructura Organizativa</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lang w:eastAsia="es-MX"/>
        </w:rPr>
        <w:t>En [</w:t>
      </w:r>
      <w:r w:rsidR="00D17036" w:rsidRPr="00D17036">
        <w:rPr>
          <w:rFonts w:eastAsia="Times New Roman"/>
          <w:b/>
          <w:color w:val="0000FF"/>
          <w:lang w:eastAsia="es-MX"/>
        </w:rPr>
        <w:t>Nombre de la Empresa</w:t>
      </w:r>
      <w:r w:rsidRPr="007333AF">
        <w:rPr>
          <w:rFonts w:eastAsia="Times New Roman"/>
          <w:lang w:eastAsia="es-MX"/>
        </w:rPr>
        <w:t>], la estructura organizativa para la gobernanza de la seguridad de la información está diseñada para garantizar una gestión eficaz y eficiente de los riesgos relacionados con la información y para promover una cultura de seguridad en toda la organización. Nuestra estructura se caracteriza por los siguientes elementos:</w:t>
      </w:r>
    </w:p>
    <w:p w:rsidR="007333AF" w:rsidRPr="007333AF" w:rsidRDefault="007333AF" w:rsidP="007333AF">
      <w:pPr>
        <w:numPr>
          <w:ilvl w:val="0"/>
          <w:numId w:val="9"/>
        </w:numPr>
        <w:spacing w:before="100" w:beforeAutospacing="1" w:after="100" w:afterAutospacing="1" w:line="240" w:lineRule="auto"/>
        <w:rPr>
          <w:rFonts w:eastAsia="Times New Roman"/>
          <w:lang w:eastAsia="es-MX"/>
        </w:rPr>
      </w:pPr>
      <w:r w:rsidRPr="007333AF">
        <w:rPr>
          <w:rFonts w:eastAsia="Times New Roman"/>
          <w:b/>
          <w:bCs/>
          <w:lang w:eastAsia="es-MX"/>
        </w:rPr>
        <w:t>Alta Dirección:</w:t>
      </w:r>
      <w:r w:rsidRPr="007333AF">
        <w:rPr>
          <w:rFonts w:eastAsia="Times New Roman"/>
          <w:lang w:eastAsia="es-MX"/>
        </w:rPr>
        <w:t xml:space="preserve"> La responsabilidad última de la seguridad de la información recae en la alta dirección, que proporciona la dirección estratégica y los recursos necesarios. La alta dirección está comprometida en establecer y promover la cultura de seguridad dentro de la empresa.</w:t>
      </w:r>
    </w:p>
    <w:p w:rsidR="007333AF" w:rsidRPr="007333AF" w:rsidRDefault="007333AF" w:rsidP="007333AF">
      <w:pPr>
        <w:numPr>
          <w:ilvl w:val="0"/>
          <w:numId w:val="9"/>
        </w:numPr>
        <w:spacing w:before="100" w:beforeAutospacing="1" w:after="100" w:afterAutospacing="1" w:line="240" w:lineRule="auto"/>
        <w:rPr>
          <w:rFonts w:eastAsia="Times New Roman"/>
          <w:lang w:eastAsia="es-MX"/>
        </w:rPr>
      </w:pPr>
      <w:r w:rsidRPr="007333AF">
        <w:rPr>
          <w:rFonts w:eastAsia="Times New Roman"/>
          <w:b/>
          <w:bCs/>
          <w:lang w:eastAsia="es-MX"/>
        </w:rPr>
        <w:t>Oficial de Seguridad de la Información (OSI):</w:t>
      </w:r>
      <w:r w:rsidRPr="007333AF">
        <w:rPr>
          <w:rFonts w:eastAsia="Times New Roman"/>
          <w:lang w:eastAsia="es-MX"/>
        </w:rPr>
        <w:t xml:space="preserve"> Designamos un Oficial de Seguridad de la Información, quien es responsable de supervisar y coordinar todas las actividades relacionadas con la seguridad de la información. El OSI actúa como el punto central para todas las cuestiones de seguridad y trabaja en estrecha colaboración con diferentes departamentos para garantizar la implementación efectiva de las políticas y procedimientos de seguridad.</w:t>
      </w:r>
    </w:p>
    <w:p w:rsidR="007333AF" w:rsidRPr="007333AF" w:rsidRDefault="007333AF" w:rsidP="007333AF">
      <w:pPr>
        <w:numPr>
          <w:ilvl w:val="0"/>
          <w:numId w:val="9"/>
        </w:numPr>
        <w:spacing w:before="100" w:beforeAutospacing="1" w:after="100" w:afterAutospacing="1" w:line="240" w:lineRule="auto"/>
        <w:rPr>
          <w:rFonts w:eastAsia="Times New Roman"/>
          <w:lang w:eastAsia="es-MX"/>
        </w:rPr>
      </w:pPr>
      <w:r w:rsidRPr="007333AF">
        <w:rPr>
          <w:rFonts w:eastAsia="Times New Roman"/>
          <w:b/>
          <w:bCs/>
          <w:lang w:eastAsia="es-MX"/>
        </w:rPr>
        <w:t>Equipo de Seguridad de la Información:</w:t>
      </w:r>
      <w:r w:rsidRPr="007333AF">
        <w:rPr>
          <w:rFonts w:eastAsia="Times New Roman"/>
          <w:lang w:eastAsia="es-MX"/>
        </w:rPr>
        <w:t xml:space="preserve"> Este equipo está compuesto por profesionales especializados en diferentes áreas de la seguridad de la información, como la gestión de riesgos, la seguridad cibernética, el cumplimiento normativo y la respuesta a incidentes. Trabajan bajo la dirección del OSI para implementar estrategias de seguridad, realizar evaluaciones de riesgos y responder a incidentes de seguridad.</w:t>
      </w:r>
    </w:p>
    <w:p w:rsidR="007333AF" w:rsidRPr="007333AF" w:rsidRDefault="007333AF" w:rsidP="007333AF">
      <w:pPr>
        <w:numPr>
          <w:ilvl w:val="0"/>
          <w:numId w:val="9"/>
        </w:numPr>
        <w:spacing w:before="100" w:beforeAutospacing="1" w:after="100" w:afterAutospacing="1" w:line="240" w:lineRule="auto"/>
        <w:rPr>
          <w:rFonts w:eastAsia="Times New Roman"/>
          <w:lang w:eastAsia="es-MX"/>
        </w:rPr>
      </w:pPr>
      <w:r w:rsidRPr="007333AF">
        <w:rPr>
          <w:rFonts w:eastAsia="Times New Roman"/>
          <w:b/>
          <w:bCs/>
          <w:lang w:eastAsia="es-MX"/>
        </w:rPr>
        <w:t>Comités de Seguridad de la Información:</w:t>
      </w:r>
      <w:r w:rsidRPr="007333AF">
        <w:rPr>
          <w:rFonts w:eastAsia="Times New Roman"/>
          <w:lang w:eastAsia="es-MX"/>
        </w:rPr>
        <w:t xml:space="preserve"> Establecemos comités que involucran a representantes de varios departamentos, como TI, recursos humanos, legal y operaciones. Estos comités se reúnen regularmente para discutir y revisar las políticas de seguridad, abordar nuevos desafíos y garantizar que las prácticas de seguridad se alineen con los objetivos empresariales.</w:t>
      </w:r>
    </w:p>
    <w:p w:rsidR="007333AF" w:rsidRPr="007333AF" w:rsidRDefault="007333AF" w:rsidP="007333AF">
      <w:pPr>
        <w:numPr>
          <w:ilvl w:val="0"/>
          <w:numId w:val="9"/>
        </w:numPr>
        <w:spacing w:before="100" w:beforeAutospacing="1" w:after="100" w:afterAutospacing="1" w:line="240" w:lineRule="auto"/>
        <w:rPr>
          <w:rFonts w:eastAsia="Times New Roman"/>
          <w:lang w:eastAsia="es-MX"/>
        </w:rPr>
      </w:pPr>
      <w:r w:rsidRPr="007333AF">
        <w:rPr>
          <w:rFonts w:eastAsia="Times New Roman"/>
          <w:b/>
          <w:bCs/>
          <w:lang w:eastAsia="es-MX"/>
        </w:rPr>
        <w:t>Roles y Responsabilidades Definidos:</w:t>
      </w:r>
      <w:r w:rsidRPr="007333AF">
        <w:rPr>
          <w:rFonts w:eastAsia="Times New Roman"/>
          <w:lang w:eastAsia="es-MX"/>
        </w:rPr>
        <w:t xml:space="preserve"> Cada empleado en [</w:t>
      </w:r>
      <w:r w:rsidR="00D17036" w:rsidRPr="00D17036">
        <w:rPr>
          <w:rFonts w:eastAsia="Times New Roman"/>
          <w:b/>
          <w:color w:val="0000FF"/>
          <w:lang w:eastAsia="es-MX"/>
        </w:rPr>
        <w:t>Nombre de la Empresa</w:t>
      </w:r>
      <w:r w:rsidRPr="007333AF">
        <w:rPr>
          <w:rFonts w:eastAsia="Times New Roman"/>
          <w:lang w:eastAsia="es-MX"/>
        </w:rPr>
        <w:t>] tiene responsabilidades definidas en relación con la seguridad de la información. Estas responsabilidades están claramente documentadas y comunicadas a través de políticas, procedimientos y programas de capacitación.</w:t>
      </w:r>
    </w:p>
    <w:p w:rsidR="007333AF" w:rsidRPr="007333AF" w:rsidRDefault="007333AF" w:rsidP="007333AF">
      <w:pPr>
        <w:numPr>
          <w:ilvl w:val="0"/>
          <w:numId w:val="9"/>
        </w:numPr>
        <w:spacing w:before="100" w:beforeAutospacing="1" w:after="100" w:afterAutospacing="1" w:line="240" w:lineRule="auto"/>
        <w:rPr>
          <w:rFonts w:eastAsia="Times New Roman"/>
          <w:lang w:eastAsia="es-MX"/>
        </w:rPr>
      </w:pPr>
      <w:r w:rsidRPr="007333AF">
        <w:rPr>
          <w:rFonts w:eastAsia="Times New Roman"/>
          <w:b/>
          <w:bCs/>
          <w:lang w:eastAsia="es-MX"/>
        </w:rPr>
        <w:t>Colaboración Interdepartamental:</w:t>
      </w:r>
      <w:r w:rsidRPr="007333AF">
        <w:rPr>
          <w:rFonts w:eastAsia="Times New Roman"/>
          <w:lang w:eastAsia="es-MX"/>
        </w:rPr>
        <w:t xml:space="preserve"> Fomentamos una colaboración estrecha entre diferentes departamentos para garantizar una comprensión integral de los riesgos de seguridad y para implementar controles efectivos en toda la organización.</w:t>
      </w:r>
    </w:p>
    <w:p w:rsidR="007333AF" w:rsidRPr="007333AF" w:rsidRDefault="007333AF" w:rsidP="007333AF">
      <w:pPr>
        <w:numPr>
          <w:ilvl w:val="0"/>
          <w:numId w:val="9"/>
        </w:numPr>
        <w:spacing w:before="100" w:beforeAutospacing="1" w:after="100" w:afterAutospacing="1" w:line="240" w:lineRule="auto"/>
        <w:rPr>
          <w:rFonts w:eastAsia="Times New Roman"/>
          <w:lang w:eastAsia="es-MX"/>
        </w:rPr>
      </w:pPr>
      <w:r w:rsidRPr="007333AF">
        <w:rPr>
          <w:rFonts w:eastAsia="Times New Roman"/>
          <w:b/>
          <w:bCs/>
          <w:lang w:eastAsia="es-MX"/>
        </w:rPr>
        <w:t>Comunicación y Reporte:</w:t>
      </w:r>
      <w:r w:rsidRPr="007333AF">
        <w:rPr>
          <w:rFonts w:eastAsia="Times New Roman"/>
          <w:lang w:eastAsia="es-MX"/>
        </w:rPr>
        <w:t xml:space="preserve"> Mantenemos canales de comunicación efectivos para reportar y discutir asuntos relacionados con la seguridad de la información. Esto incluye reportes regulares a la alta dirección, así como comunicaciones a todos los niveles de la organización.</w:t>
      </w:r>
    </w:p>
    <w:p w:rsidR="007333AF" w:rsidRPr="007333AF" w:rsidRDefault="007333AF" w:rsidP="007333AF">
      <w:pPr>
        <w:numPr>
          <w:ilvl w:val="0"/>
          <w:numId w:val="9"/>
        </w:numPr>
        <w:spacing w:before="100" w:beforeAutospacing="1" w:after="100" w:afterAutospacing="1" w:line="240" w:lineRule="auto"/>
        <w:rPr>
          <w:rFonts w:eastAsia="Times New Roman"/>
          <w:lang w:eastAsia="es-MX"/>
        </w:rPr>
      </w:pPr>
      <w:r w:rsidRPr="007333AF">
        <w:rPr>
          <w:rFonts w:eastAsia="Times New Roman"/>
          <w:b/>
          <w:bCs/>
          <w:lang w:eastAsia="es-MX"/>
        </w:rPr>
        <w:t>Formación y Concienciación:</w:t>
      </w:r>
      <w:r w:rsidRPr="007333AF">
        <w:rPr>
          <w:rFonts w:eastAsia="Times New Roman"/>
          <w:lang w:eastAsia="es-MX"/>
        </w:rPr>
        <w:t xml:space="preserve"> Implementamos programas continuos de formación y concienciación en seguridad de la información para todos los empleados. Estos programas están diseñados para mantener al personal informado sobre las últimas amenazas, mejores prácticas y responsabilidades individuales.</w:t>
      </w:r>
    </w:p>
    <w:p w:rsidR="007333AF" w:rsidRDefault="007333AF" w:rsidP="007333AF">
      <w:pPr>
        <w:spacing w:before="100" w:beforeAutospacing="1" w:after="100" w:afterAutospacing="1" w:line="240" w:lineRule="auto"/>
        <w:rPr>
          <w:rFonts w:eastAsia="Times New Roman"/>
          <w:lang w:eastAsia="es-MX"/>
        </w:rPr>
      </w:pPr>
      <w:r w:rsidRPr="007333AF">
        <w:rPr>
          <w:rFonts w:eastAsia="Times New Roman"/>
          <w:lang w:eastAsia="es-MX"/>
        </w:rPr>
        <w:lastRenderedPageBreak/>
        <w:t>En [</w:t>
      </w:r>
      <w:r w:rsidR="00D17036" w:rsidRPr="00D17036">
        <w:rPr>
          <w:rFonts w:eastAsia="Times New Roman"/>
          <w:b/>
          <w:color w:val="0000FF"/>
          <w:lang w:eastAsia="es-MX"/>
        </w:rPr>
        <w:t>Nombre de la Empresa</w:t>
      </w:r>
      <w:r w:rsidRPr="007333AF">
        <w:rPr>
          <w:rFonts w:eastAsia="Times New Roman"/>
          <w:lang w:eastAsia="es-MX"/>
        </w:rPr>
        <w:t>], la estructura organizativa para la gobernanza de la seguridad de la información es un pilar fundamental para proteger nuestros activos de información y para asegurar la confianza de nuestros clientes y socios. Nos comprometemos a mantener una estructura robusta y adaptativa que responda a los cambiantes desafíos de seguridad en el entorno digital actual.</w:t>
      </w:r>
      <w:r w:rsidR="00D17036">
        <w:rPr>
          <w:rFonts w:eastAsia="Times New Roman"/>
          <w:lang w:eastAsia="es-MX"/>
        </w:rPr>
        <w:br/>
      </w:r>
      <w:r w:rsidR="00D17036">
        <w:rPr>
          <w:rFonts w:eastAsia="Times New Roman"/>
          <w:lang w:eastAsia="es-MX"/>
        </w:rPr>
        <w:br/>
      </w:r>
      <w:r w:rsidR="00D17036">
        <w:rPr>
          <w:rFonts w:eastAsia="Times New Roman"/>
          <w:lang w:eastAsia="es-MX"/>
        </w:rPr>
        <w:br/>
      </w:r>
      <w:r w:rsidR="00D17036">
        <w:rPr>
          <w:rFonts w:eastAsia="Times New Roman"/>
          <w:lang w:eastAsia="es-MX"/>
        </w:rPr>
        <w:br/>
      </w:r>
      <w:r w:rsidR="00D17036">
        <w:rPr>
          <w:rFonts w:eastAsia="Times New Roman"/>
          <w:lang w:eastAsia="es-MX"/>
        </w:rPr>
        <w:br/>
      </w:r>
      <w:r w:rsidR="00D17036">
        <w:rPr>
          <w:rFonts w:eastAsia="Times New Roman"/>
          <w:lang w:eastAsia="es-MX"/>
        </w:rPr>
        <w:br/>
      </w:r>
      <w:r w:rsidR="00D17036">
        <w:rPr>
          <w:rFonts w:eastAsia="Times New Roman"/>
          <w:lang w:eastAsia="es-MX"/>
        </w:rPr>
        <w:br/>
      </w:r>
      <w:r w:rsidR="00D17036">
        <w:rPr>
          <w:rFonts w:eastAsia="Times New Roman"/>
          <w:lang w:eastAsia="es-MX"/>
        </w:rPr>
        <w:br/>
      </w:r>
      <w:r w:rsidR="00D17036">
        <w:rPr>
          <w:rFonts w:eastAsia="Times New Roman"/>
          <w:lang w:eastAsia="es-MX"/>
        </w:rPr>
        <w:br/>
      </w:r>
    </w:p>
    <w:p w:rsidR="00D17036" w:rsidRDefault="00D17036" w:rsidP="007333AF">
      <w:pPr>
        <w:spacing w:before="100" w:beforeAutospacing="1" w:after="100" w:afterAutospacing="1" w:line="240" w:lineRule="auto"/>
        <w:rPr>
          <w:rFonts w:eastAsia="Times New Roman"/>
          <w:lang w:eastAsia="es-MX"/>
        </w:rPr>
      </w:pPr>
    </w:p>
    <w:p w:rsidR="00D17036" w:rsidRDefault="00D17036" w:rsidP="007333AF">
      <w:pPr>
        <w:spacing w:before="100" w:beforeAutospacing="1" w:after="100" w:afterAutospacing="1" w:line="240" w:lineRule="auto"/>
        <w:rPr>
          <w:rFonts w:eastAsia="Times New Roman"/>
          <w:lang w:eastAsia="es-MX"/>
        </w:rPr>
      </w:pPr>
    </w:p>
    <w:p w:rsidR="00D17036" w:rsidRDefault="00D17036" w:rsidP="007333AF">
      <w:pPr>
        <w:spacing w:before="100" w:beforeAutospacing="1" w:after="100" w:afterAutospacing="1" w:line="240" w:lineRule="auto"/>
        <w:rPr>
          <w:rFonts w:eastAsia="Times New Roman"/>
          <w:lang w:eastAsia="es-MX"/>
        </w:rPr>
      </w:pPr>
    </w:p>
    <w:p w:rsidR="00D17036" w:rsidRDefault="00D17036" w:rsidP="007333AF">
      <w:pPr>
        <w:spacing w:before="100" w:beforeAutospacing="1" w:after="100" w:afterAutospacing="1" w:line="240" w:lineRule="auto"/>
        <w:rPr>
          <w:rFonts w:eastAsia="Times New Roman"/>
          <w:lang w:eastAsia="es-MX"/>
        </w:rPr>
      </w:pPr>
    </w:p>
    <w:p w:rsidR="00D17036" w:rsidRDefault="00D17036" w:rsidP="007333AF">
      <w:pPr>
        <w:spacing w:before="100" w:beforeAutospacing="1" w:after="100" w:afterAutospacing="1" w:line="240" w:lineRule="auto"/>
        <w:rPr>
          <w:rFonts w:eastAsia="Times New Roman"/>
          <w:lang w:eastAsia="es-MX"/>
        </w:rPr>
      </w:pPr>
    </w:p>
    <w:p w:rsidR="00D17036" w:rsidRDefault="00D17036" w:rsidP="007333AF">
      <w:pPr>
        <w:spacing w:before="100" w:beforeAutospacing="1" w:after="100" w:afterAutospacing="1" w:line="240" w:lineRule="auto"/>
        <w:rPr>
          <w:rFonts w:eastAsia="Times New Roman"/>
          <w:lang w:eastAsia="es-MX"/>
        </w:rPr>
      </w:pPr>
    </w:p>
    <w:p w:rsidR="00D17036" w:rsidRDefault="00D17036" w:rsidP="007333AF">
      <w:pPr>
        <w:spacing w:before="100" w:beforeAutospacing="1" w:after="100" w:afterAutospacing="1" w:line="240" w:lineRule="auto"/>
        <w:rPr>
          <w:rFonts w:eastAsia="Times New Roman"/>
          <w:lang w:eastAsia="es-MX"/>
        </w:rPr>
      </w:pPr>
    </w:p>
    <w:p w:rsidR="00D17036" w:rsidRDefault="00D17036" w:rsidP="007333AF">
      <w:pPr>
        <w:spacing w:before="100" w:beforeAutospacing="1" w:after="100" w:afterAutospacing="1" w:line="240" w:lineRule="auto"/>
        <w:rPr>
          <w:rFonts w:eastAsia="Times New Roman"/>
          <w:lang w:eastAsia="es-MX"/>
        </w:rPr>
      </w:pPr>
    </w:p>
    <w:p w:rsidR="00D17036" w:rsidRDefault="00D17036" w:rsidP="007333AF">
      <w:pPr>
        <w:spacing w:before="100" w:beforeAutospacing="1" w:after="100" w:afterAutospacing="1" w:line="240" w:lineRule="auto"/>
        <w:rPr>
          <w:rFonts w:eastAsia="Times New Roman"/>
          <w:lang w:eastAsia="es-MX"/>
        </w:rPr>
      </w:pPr>
    </w:p>
    <w:p w:rsidR="00D17036" w:rsidRDefault="00D17036" w:rsidP="007333AF">
      <w:pPr>
        <w:spacing w:before="100" w:beforeAutospacing="1" w:after="100" w:afterAutospacing="1" w:line="240" w:lineRule="auto"/>
        <w:rPr>
          <w:rFonts w:eastAsia="Times New Roman"/>
          <w:lang w:eastAsia="es-MX"/>
        </w:rPr>
      </w:pPr>
    </w:p>
    <w:p w:rsidR="00D17036" w:rsidRDefault="00D17036" w:rsidP="007333AF">
      <w:pPr>
        <w:spacing w:before="100" w:beforeAutospacing="1" w:after="100" w:afterAutospacing="1" w:line="240" w:lineRule="auto"/>
        <w:rPr>
          <w:rFonts w:eastAsia="Times New Roman"/>
          <w:lang w:eastAsia="es-MX"/>
        </w:rPr>
      </w:pPr>
    </w:p>
    <w:p w:rsidR="00D17036" w:rsidRDefault="00D17036" w:rsidP="007333AF">
      <w:pPr>
        <w:spacing w:before="100" w:beforeAutospacing="1" w:after="100" w:afterAutospacing="1" w:line="240" w:lineRule="auto"/>
        <w:rPr>
          <w:rFonts w:eastAsia="Times New Roman"/>
          <w:lang w:eastAsia="es-MX"/>
        </w:rPr>
      </w:pPr>
    </w:p>
    <w:p w:rsidR="00D17036" w:rsidRDefault="00D17036" w:rsidP="007333AF">
      <w:pPr>
        <w:spacing w:before="100" w:beforeAutospacing="1" w:after="100" w:afterAutospacing="1" w:line="240" w:lineRule="auto"/>
        <w:rPr>
          <w:rFonts w:eastAsia="Times New Roman"/>
          <w:lang w:eastAsia="es-MX"/>
        </w:rPr>
      </w:pPr>
    </w:p>
    <w:p w:rsidR="00D17036" w:rsidRDefault="00D17036" w:rsidP="007333AF">
      <w:pPr>
        <w:spacing w:before="100" w:beforeAutospacing="1" w:after="100" w:afterAutospacing="1" w:line="240" w:lineRule="auto"/>
        <w:rPr>
          <w:rFonts w:eastAsia="Times New Roman"/>
          <w:lang w:eastAsia="es-MX"/>
        </w:rPr>
      </w:pPr>
    </w:p>
    <w:p w:rsidR="00D17036" w:rsidRDefault="00D17036" w:rsidP="007333AF">
      <w:pPr>
        <w:spacing w:before="100" w:beforeAutospacing="1" w:after="100" w:afterAutospacing="1" w:line="240" w:lineRule="auto"/>
        <w:rPr>
          <w:rFonts w:eastAsia="Times New Roman"/>
          <w:lang w:eastAsia="es-MX"/>
        </w:rPr>
      </w:pPr>
    </w:p>
    <w:p w:rsidR="00D17036" w:rsidRDefault="00D17036" w:rsidP="007333AF">
      <w:pPr>
        <w:spacing w:before="100" w:beforeAutospacing="1" w:after="100" w:afterAutospacing="1" w:line="240" w:lineRule="auto"/>
        <w:rPr>
          <w:rFonts w:eastAsia="Times New Roman"/>
          <w:lang w:eastAsia="es-MX"/>
        </w:rPr>
      </w:pPr>
    </w:p>
    <w:p w:rsidR="00D17036" w:rsidRPr="007333AF" w:rsidRDefault="00D17036" w:rsidP="007333AF">
      <w:pPr>
        <w:spacing w:before="100" w:beforeAutospacing="1" w:after="100" w:afterAutospacing="1" w:line="240" w:lineRule="auto"/>
        <w:rPr>
          <w:rFonts w:eastAsia="Times New Roman"/>
          <w:lang w:eastAsia="es-MX"/>
        </w:rPr>
      </w:pPr>
    </w:p>
    <w:p w:rsidR="007333AF" w:rsidRPr="007333AF" w:rsidRDefault="007333AF" w:rsidP="00D17036">
      <w:pPr>
        <w:shd w:val="clear" w:color="auto" w:fill="002060"/>
        <w:spacing w:after="0" w:line="240" w:lineRule="auto"/>
        <w:rPr>
          <w:rFonts w:eastAsia="Times New Roman"/>
          <w:lang w:eastAsia="es-MX"/>
        </w:rPr>
      </w:pPr>
    </w:p>
    <w:p w:rsidR="007333AF" w:rsidRPr="007333AF" w:rsidRDefault="007333AF" w:rsidP="007333AF">
      <w:pPr>
        <w:spacing w:before="100" w:beforeAutospacing="1" w:after="100" w:afterAutospacing="1" w:line="240" w:lineRule="auto"/>
        <w:outlineLvl w:val="3"/>
        <w:rPr>
          <w:rFonts w:eastAsia="Times New Roman"/>
          <w:b/>
          <w:bCs/>
          <w:lang w:eastAsia="es-MX"/>
        </w:rPr>
      </w:pPr>
      <w:r w:rsidRPr="007333AF">
        <w:rPr>
          <w:rFonts w:eastAsia="Times New Roman"/>
          <w:b/>
          <w:bCs/>
          <w:lang w:eastAsia="es-MX"/>
        </w:rPr>
        <w:t>Roles y Responsabilidades en la Gobernanza de la Seguridad de la Información</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lang w:eastAsia="es-MX"/>
        </w:rPr>
        <w:t>En [</w:t>
      </w:r>
      <w:r w:rsidR="00D17036" w:rsidRPr="00D17036">
        <w:rPr>
          <w:rFonts w:eastAsia="Times New Roman"/>
          <w:b/>
          <w:color w:val="0000FF"/>
          <w:lang w:eastAsia="es-MX"/>
        </w:rPr>
        <w:t>Nombre de la Empresa</w:t>
      </w:r>
      <w:r w:rsidRPr="007333AF">
        <w:rPr>
          <w:rFonts w:eastAsia="Times New Roman"/>
          <w:lang w:eastAsia="es-MX"/>
        </w:rPr>
        <w:t>], la efectividad de nuestra gobernanza de seguridad de la información depende de la clara definición y asignación de roles y responsabilidades. Estos roles están diseñados para garantizar que todos los aspectos de la seguridad de la información sean gestionados de manera efectiva y coherente en toda la organización.</w:t>
      </w:r>
    </w:p>
    <w:p w:rsidR="007333AF" w:rsidRPr="007333AF" w:rsidRDefault="007333AF" w:rsidP="007333AF">
      <w:pPr>
        <w:numPr>
          <w:ilvl w:val="0"/>
          <w:numId w:val="10"/>
        </w:numPr>
        <w:spacing w:before="100" w:beforeAutospacing="1" w:after="100" w:afterAutospacing="1" w:line="240" w:lineRule="auto"/>
        <w:rPr>
          <w:rFonts w:eastAsia="Times New Roman"/>
          <w:lang w:eastAsia="es-MX"/>
        </w:rPr>
      </w:pPr>
      <w:r w:rsidRPr="007333AF">
        <w:rPr>
          <w:rFonts w:eastAsia="Times New Roman"/>
          <w:b/>
          <w:bCs/>
          <w:lang w:eastAsia="es-MX"/>
        </w:rPr>
        <w:t>Alta Dirección:</w:t>
      </w:r>
    </w:p>
    <w:p w:rsidR="007333AF" w:rsidRPr="007333AF" w:rsidRDefault="007333AF" w:rsidP="007333AF">
      <w:pPr>
        <w:numPr>
          <w:ilvl w:val="1"/>
          <w:numId w:val="10"/>
        </w:numPr>
        <w:spacing w:before="100" w:beforeAutospacing="1" w:after="100" w:afterAutospacing="1" w:line="240" w:lineRule="auto"/>
        <w:rPr>
          <w:rFonts w:eastAsia="Times New Roman"/>
          <w:lang w:eastAsia="es-MX"/>
        </w:rPr>
      </w:pPr>
      <w:r w:rsidRPr="007333AF">
        <w:rPr>
          <w:rFonts w:eastAsia="Times New Roman"/>
          <w:lang w:eastAsia="es-MX"/>
        </w:rPr>
        <w:t>Establecer la visión y estrategia general de seguridad de la información.</w:t>
      </w:r>
    </w:p>
    <w:p w:rsidR="007333AF" w:rsidRPr="007333AF" w:rsidRDefault="007333AF" w:rsidP="007333AF">
      <w:pPr>
        <w:numPr>
          <w:ilvl w:val="1"/>
          <w:numId w:val="10"/>
        </w:numPr>
        <w:spacing w:before="100" w:beforeAutospacing="1" w:after="100" w:afterAutospacing="1" w:line="240" w:lineRule="auto"/>
        <w:rPr>
          <w:rFonts w:eastAsia="Times New Roman"/>
          <w:lang w:eastAsia="es-MX"/>
        </w:rPr>
      </w:pPr>
      <w:r w:rsidRPr="007333AF">
        <w:rPr>
          <w:rFonts w:eastAsia="Times New Roman"/>
          <w:lang w:eastAsia="es-MX"/>
        </w:rPr>
        <w:t>Asegurar la asignación de recursos adecuados para la seguridad de la información.</w:t>
      </w:r>
    </w:p>
    <w:p w:rsidR="007333AF" w:rsidRPr="007333AF" w:rsidRDefault="007333AF" w:rsidP="007333AF">
      <w:pPr>
        <w:numPr>
          <w:ilvl w:val="1"/>
          <w:numId w:val="10"/>
        </w:numPr>
        <w:spacing w:before="100" w:beforeAutospacing="1" w:after="100" w:afterAutospacing="1" w:line="240" w:lineRule="auto"/>
        <w:rPr>
          <w:rFonts w:eastAsia="Times New Roman"/>
          <w:lang w:eastAsia="es-MX"/>
        </w:rPr>
      </w:pPr>
      <w:r w:rsidRPr="007333AF">
        <w:rPr>
          <w:rFonts w:eastAsia="Times New Roman"/>
          <w:lang w:eastAsia="es-MX"/>
        </w:rPr>
        <w:t>Promover una cultura de seguridad en toda la organización.</w:t>
      </w:r>
    </w:p>
    <w:p w:rsidR="007333AF" w:rsidRPr="007333AF" w:rsidRDefault="007333AF" w:rsidP="007333AF">
      <w:pPr>
        <w:numPr>
          <w:ilvl w:val="1"/>
          <w:numId w:val="10"/>
        </w:numPr>
        <w:spacing w:before="100" w:beforeAutospacing="1" w:after="100" w:afterAutospacing="1" w:line="240" w:lineRule="auto"/>
        <w:rPr>
          <w:rFonts w:eastAsia="Times New Roman"/>
          <w:lang w:eastAsia="es-MX"/>
        </w:rPr>
      </w:pPr>
      <w:r w:rsidRPr="007333AF">
        <w:rPr>
          <w:rFonts w:eastAsia="Times New Roman"/>
          <w:lang w:eastAsia="es-MX"/>
        </w:rPr>
        <w:t>Tomar decisiones clave en relación con la gestión de riesgos y la respuesta a incidentes.</w:t>
      </w:r>
    </w:p>
    <w:p w:rsidR="007333AF" w:rsidRPr="007333AF" w:rsidRDefault="007333AF" w:rsidP="007333AF">
      <w:pPr>
        <w:numPr>
          <w:ilvl w:val="0"/>
          <w:numId w:val="10"/>
        </w:numPr>
        <w:spacing w:before="100" w:beforeAutospacing="1" w:after="100" w:afterAutospacing="1" w:line="240" w:lineRule="auto"/>
        <w:rPr>
          <w:rFonts w:eastAsia="Times New Roman"/>
          <w:lang w:eastAsia="es-MX"/>
        </w:rPr>
      </w:pPr>
      <w:r w:rsidRPr="007333AF">
        <w:rPr>
          <w:rFonts w:eastAsia="Times New Roman"/>
          <w:b/>
          <w:bCs/>
          <w:lang w:eastAsia="es-MX"/>
        </w:rPr>
        <w:t>Oficial de Seguridad de la Información (OSI):</w:t>
      </w:r>
    </w:p>
    <w:p w:rsidR="007333AF" w:rsidRPr="007333AF" w:rsidRDefault="007333AF" w:rsidP="007333AF">
      <w:pPr>
        <w:numPr>
          <w:ilvl w:val="1"/>
          <w:numId w:val="10"/>
        </w:numPr>
        <w:spacing w:before="100" w:beforeAutospacing="1" w:after="100" w:afterAutospacing="1" w:line="240" w:lineRule="auto"/>
        <w:rPr>
          <w:rFonts w:eastAsia="Times New Roman"/>
          <w:lang w:eastAsia="es-MX"/>
        </w:rPr>
      </w:pPr>
      <w:r w:rsidRPr="007333AF">
        <w:rPr>
          <w:rFonts w:eastAsia="Times New Roman"/>
          <w:lang w:eastAsia="es-MX"/>
        </w:rPr>
        <w:t>Desarrollar y mantener el marco de políticas de seguridad de la información.</w:t>
      </w:r>
    </w:p>
    <w:p w:rsidR="007333AF" w:rsidRPr="007333AF" w:rsidRDefault="007333AF" w:rsidP="007333AF">
      <w:pPr>
        <w:numPr>
          <w:ilvl w:val="1"/>
          <w:numId w:val="10"/>
        </w:numPr>
        <w:spacing w:before="100" w:beforeAutospacing="1" w:after="100" w:afterAutospacing="1" w:line="240" w:lineRule="auto"/>
        <w:rPr>
          <w:rFonts w:eastAsia="Times New Roman"/>
          <w:lang w:eastAsia="es-MX"/>
        </w:rPr>
      </w:pPr>
      <w:r w:rsidRPr="007333AF">
        <w:rPr>
          <w:rFonts w:eastAsia="Times New Roman"/>
          <w:lang w:eastAsia="es-MX"/>
        </w:rPr>
        <w:t>Coordinar la implementación de las prácticas de seguridad en toda la empresa.</w:t>
      </w:r>
    </w:p>
    <w:p w:rsidR="007333AF" w:rsidRPr="007333AF" w:rsidRDefault="007333AF" w:rsidP="007333AF">
      <w:pPr>
        <w:numPr>
          <w:ilvl w:val="1"/>
          <w:numId w:val="10"/>
        </w:numPr>
        <w:spacing w:before="100" w:beforeAutospacing="1" w:after="100" w:afterAutospacing="1" w:line="240" w:lineRule="auto"/>
        <w:rPr>
          <w:rFonts w:eastAsia="Times New Roman"/>
          <w:lang w:eastAsia="es-MX"/>
        </w:rPr>
      </w:pPr>
      <w:r w:rsidRPr="007333AF">
        <w:rPr>
          <w:rFonts w:eastAsia="Times New Roman"/>
          <w:lang w:eastAsia="es-MX"/>
        </w:rPr>
        <w:t>Supervisar la evaluación de riesgos y la gestión de incidentes.</w:t>
      </w:r>
    </w:p>
    <w:p w:rsidR="007333AF" w:rsidRPr="007333AF" w:rsidRDefault="007333AF" w:rsidP="007333AF">
      <w:pPr>
        <w:numPr>
          <w:ilvl w:val="1"/>
          <w:numId w:val="10"/>
        </w:numPr>
        <w:spacing w:before="100" w:beforeAutospacing="1" w:after="100" w:afterAutospacing="1" w:line="240" w:lineRule="auto"/>
        <w:rPr>
          <w:rFonts w:eastAsia="Times New Roman"/>
          <w:lang w:eastAsia="es-MX"/>
        </w:rPr>
      </w:pPr>
      <w:r w:rsidRPr="007333AF">
        <w:rPr>
          <w:rFonts w:eastAsia="Times New Roman"/>
          <w:lang w:eastAsia="es-MX"/>
        </w:rPr>
        <w:t>Informar a la alta dirección sobre el estado de la seguridad de la información.</w:t>
      </w:r>
    </w:p>
    <w:p w:rsidR="007333AF" w:rsidRPr="007333AF" w:rsidRDefault="007333AF" w:rsidP="007333AF">
      <w:pPr>
        <w:numPr>
          <w:ilvl w:val="0"/>
          <w:numId w:val="10"/>
        </w:numPr>
        <w:spacing w:before="100" w:beforeAutospacing="1" w:after="100" w:afterAutospacing="1" w:line="240" w:lineRule="auto"/>
        <w:rPr>
          <w:rFonts w:eastAsia="Times New Roman"/>
          <w:lang w:eastAsia="es-MX"/>
        </w:rPr>
      </w:pPr>
      <w:r w:rsidRPr="007333AF">
        <w:rPr>
          <w:rFonts w:eastAsia="Times New Roman"/>
          <w:b/>
          <w:bCs/>
          <w:lang w:eastAsia="es-MX"/>
        </w:rPr>
        <w:t>Equipo de Seguridad de la Información:</w:t>
      </w:r>
    </w:p>
    <w:p w:rsidR="007333AF" w:rsidRPr="007333AF" w:rsidRDefault="007333AF" w:rsidP="007333AF">
      <w:pPr>
        <w:numPr>
          <w:ilvl w:val="1"/>
          <w:numId w:val="10"/>
        </w:numPr>
        <w:spacing w:before="100" w:beforeAutospacing="1" w:after="100" w:afterAutospacing="1" w:line="240" w:lineRule="auto"/>
        <w:rPr>
          <w:rFonts w:eastAsia="Times New Roman"/>
          <w:lang w:eastAsia="es-MX"/>
        </w:rPr>
      </w:pPr>
      <w:r w:rsidRPr="007333AF">
        <w:rPr>
          <w:rFonts w:eastAsia="Times New Roman"/>
          <w:lang w:eastAsia="es-MX"/>
        </w:rPr>
        <w:t>Implementar y mantener las medidas de seguridad técnicas.</w:t>
      </w:r>
    </w:p>
    <w:p w:rsidR="007333AF" w:rsidRPr="007333AF" w:rsidRDefault="007333AF" w:rsidP="007333AF">
      <w:pPr>
        <w:numPr>
          <w:ilvl w:val="1"/>
          <w:numId w:val="10"/>
        </w:numPr>
        <w:spacing w:before="100" w:beforeAutospacing="1" w:after="100" w:afterAutospacing="1" w:line="240" w:lineRule="auto"/>
        <w:rPr>
          <w:rFonts w:eastAsia="Times New Roman"/>
          <w:lang w:eastAsia="es-MX"/>
        </w:rPr>
      </w:pPr>
      <w:r w:rsidRPr="007333AF">
        <w:rPr>
          <w:rFonts w:eastAsia="Times New Roman"/>
          <w:lang w:eastAsia="es-MX"/>
        </w:rPr>
        <w:t>Realizar auditorías y pruebas de seguridad regulares.</w:t>
      </w:r>
    </w:p>
    <w:p w:rsidR="007333AF" w:rsidRPr="007333AF" w:rsidRDefault="007333AF" w:rsidP="007333AF">
      <w:pPr>
        <w:numPr>
          <w:ilvl w:val="1"/>
          <w:numId w:val="10"/>
        </w:numPr>
        <w:spacing w:before="100" w:beforeAutospacing="1" w:after="100" w:afterAutospacing="1" w:line="240" w:lineRule="auto"/>
        <w:rPr>
          <w:rFonts w:eastAsia="Times New Roman"/>
          <w:lang w:eastAsia="es-MX"/>
        </w:rPr>
      </w:pPr>
      <w:r w:rsidRPr="007333AF">
        <w:rPr>
          <w:rFonts w:eastAsia="Times New Roman"/>
          <w:lang w:eastAsia="es-MX"/>
        </w:rPr>
        <w:t>Gestionar la respuesta a incidentes de seguridad y recuperación.</w:t>
      </w:r>
    </w:p>
    <w:p w:rsidR="007333AF" w:rsidRPr="007333AF" w:rsidRDefault="007333AF" w:rsidP="007333AF">
      <w:pPr>
        <w:numPr>
          <w:ilvl w:val="1"/>
          <w:numId w:val="10"/>
        </w:numPr>
        <w:spacing w:before="100" w:beforeAutospacing="1" w:after="100" w:afterAutospacing="1" w:line="240" w:lineRule="auto"/>
        <w:rPr>
          <w:rFonts w:eastAsia="Times New Roman"/>
          <w:lang w:eastAsia="es-MX"/>
        </w:rPr>
      </w:pPr>
      <w:r w:rsidRPr="007333AF">
        <w:rPr>
          <w:rFonts w:eastAsia="Times New Roman"/>
          <w:lang w:eastAsia="es-MX"/>
        </w:rPr>
        <w:t>Proporcionar asesoramiento y soporte técnico en cuestiones de seguridad.</w:t>
      </w:r>
    </w:p>
    <w:p w:rsidR="007333AF" w:rsidRPr="007333AF" w:rsidRDefault="007333AF" w:rsidP="007333AF">
      <w:pPr>
        <w:numPr>
          <w:ilvl w:val="0"/>
          <w:numId w:val="10"/>
        </w:numPr>
        <w:spacing w:before="100" w:beforeAutospacing="1" w:after="100" w:afterAutospacing="1" w:line="240" w:lineRule="auto"/>
        <w:rPr>
          <w:rFonts w:eastAsia="Times New Roman"/>
          <w:lang w:eastAsia="es-MX"/>
        </w:rPr>
      </w:pPr>
      <w:r w:rsidRPr="007333AF">
        <w:rPr>
          <w:rFonts w:eastAsia="Times New Roman"/>
          <w:b/>
          <w:bCs/>
          <w:lang w:eastAsia="es-MX"/>
        </w:rPr>
        <w:t>Departamento de Tecnologías de la Información (TI):</w:t>
      </w:r>
    </w:p>
    <w:p w:rsidR="007333AF" w:rsidRPr="007333AF" w:rsidRDefault="007333AF" w:rsidP="007333AF">
      <w:pPr>
        <w:numPr>
          <w:ilvl w:val="1"/>
          <w:numId w:val="10"/>
        </w:numPr>
        <w:spacing w:before="100" w:beforeAutospacing="1" w:after="100" w:afterAutospacing="1" w:line="240" w:lineRule="auto"/>
        <w:rPr>
          <w:rFonts w:eastAsia="Times New Roman"/>
          <w:lang w:eastAsia="es-MX"/>
        </w:rPr>
      </w:pPr>
      <w:r w:rsidRPr="007333AF">
        <w:rPr>
          <w:rFonts w:eastAsia="Times New Roman"/>
          <w:lang w:eastAsia="es-MX"/>
        </w:rPr>
        <w:t>Asegurar la seguridad de la infraestructura y los sistemas de TI.</w:t>
      </w:r>
    </w:p>
    <w:p w:rsidR="007333AF" w:rsidRPr="007333AF" w:rsidRDefault="007333AF" w:rsidP="007333AF">
      <w:pPr>
        <w:numPr>
          <w:ilvl w:val="1"/>
          <w:numId w:val="10"/>
        </w:numPr>
        <w:spacing w:before="100" w:beforeAutospacing="1" w:after="100" w:afterAutospacing="1" w:line="240" w:lineRule="auto"/>
        <w:rPr>
          <w:rFonts w:eastAsia="Times New Roman"/>
          <w:lang w:eastAsia="es-MX"/>
        </w:rPr>
      </w:pPr>
      <w:r w:rsidRPr="007333AF">
        <w:rPr>
          <w:rFonts w:eastAsia="Times New Roman"/>
          <w:lang w:eastAsia="es-MX"/>
        </w:rPr>
        <w:t>Implementar controles de acceso y medidas de protección de datos.</w:t>
      </w:r>
    </w:p>
    <w:p w:rsidR="007333AF" w:rsidRPr="007333AF" w:rsidRDefault="007333AF" w:rsidP="007333AF">
      <w:pPr>
        <w:numPr>
          <w:ilvl w:val="1"/>
          <w:numId w:val="10"/>
        </w:numPr>
        <w:spacing w:before="100" w:beforeAutospacing="1" w:after="100" w:afterAutospacing="1" w:line="240" w:lineRule="auto"/>
        <w:rPr>
          <w:rFonts w:eastAsia="Times New Roman"/>
          <w:lang w:eastAsia="es-MX"/>
        </w:rPr>
      </w:pPr>
      <w:r w:rsidRPr="007333AF">
        <w:rPr>
          <w:rFonts w:eastAsia="Times New Roman"/>
          <w:lang w:eastAsia="es-MX"/>
        </w:rPr>
        <w:t>Mantener sistemas actualizados y parcheados contra vulnerabilidades.</w:t>
      </w:r>
    </w:p>
    <w:p w:rsidR="007333AF" w:rsidRPr="007333AF" w:rsidRDefault="007333AF" w:rsidP="007333AF">
      <w:pPr>
        <w:numPr>
          <w:ilvl w:val="1"/>
          <w:numId w:val="10"/>
        </w:numPr>
        <w:spacing w:before="100" w:beforeAutospacing="1" w:after="100" w:afterAutospacing="1" w:line="240" w:lineRule="auto"/>
        <w:rPr>
          <w:rFonts w:eastAsia="Times New Roman"/>
          <w:lang w:eastAsia="es-MX"/>
        </w:rPr>
      </w:pPr>
      <w:r w:rsidRPr="007333AF">
        <w:rPr>
          <w:rFonts w:eastAsia="Times New Roman"/>
          <w:lang w:eastAsia="es-MX"/>
        </w:rPr>
        <w:t>Colaborar en la respuesta a incidentes y en la recuperación de sistemas.</w:t>
      </w:r>
    </w:p>
    <w:p w:rsidR="007333AF" w:rsidRPr="007333AF" w:rsidRDefault="007333AF" w:rsidP="007333AF">
      <w:pPr>
        <w:numPr>
          <w:ilvl w:val="0"/>
          <w:numId w:val="10"/>
        </w:numPr>
        <w:spacing w:before="100" w:beforeAutospacing="1" w:after="100" w:afterAutospacing="1" w:line="240" w:lineRule="auto"/>
        <w:rPr>
          <w:rFonts w:eastAsia="Times New Roman"/>
          <w:lang w:eastAsia="es-MX"/>
        </w:rPr>
      </w:pPr>
      <w:r w:rsidRPr="007333AF">
        <w:rPr>
          <w:rFonts w:eastAsia="Times New Roman"/>
          <w:b/>
          <w:bCs/>
          <w:lang w:eastAsia="es-MX"/>
        </w:rPr>
        <w:t>Departamento de Recursos Humanos:</w:t>
      </w:r>
    </w:p>
    <w:p w:rsidR="007333AF" w:rsidRPr="007333AF" w:rsidRDefault="007333AF" w:rsidP="007333AF">
      <w:pPr>
        <w:numPr>
          <w:ilvl w:val="1"/>
          <w:numId w:val="10"/>
        </w:numPr>
        <w:spacing w:before="100" w:beforeAutospacing="1" w:after="100" w:afterAutospacing="1" w:line="240" w:lineRule="auto"/>
        <w:rPr>
          <w:rFonts w:eastAsia="Times New Roman"/>
          <w:lang w:eastAsia="es-MX"/>
        </w:rPr>
      </w:pPr>
      <w:r w:rsidRPr="007333AF">
        <w:rPr>
          <w:rFonts w:eastAsia="Times New Roman"/>
          <w:lang w:eastAsia="es-MX"/>
        </w:rPr>
        <w:t>Gestionar la seguridad de la información en relación con los empleados.</w:t>
      </w:r>
    </w:p>
    <w:p w:rsidR="007333AF" w:rsidRPr="007333AF" w:rsidRDefault="007333AF" w:rsidP="007333AF">
      <w:pPr>
        <w:numPr>
          <w:ilvl w:val="1"/>
          <w:numId w:val="10"/>
        </w:numPr>
        <w:spacing w:before="100" w:beforeAutospacing="1" w:after="100" w:afterAutospacing="1" w:line="240" w:lineRule="auto"/>
        <w:rPr>
          <w:rFonts w:eastAsia="Times New Roman"/>
          <w:lang w:eastAsia="es-MX"/>
        </w:rPr>
      </w:pPr>
      <w:proofErr w:type="gramStart"/>
      <w:r w:rsidRPr="007333AF">
        <w:rPr>
          <w:rFonts w:eastAsia="Times New Roman"/>
          <w:lang w:eastAsia="es-MX"/>
        </w:rPr>
        <w:t>Asegurar</w:t>
      </w:r>
      <w:proofErr w:type="gramEnd"/>
      <w:r w:rsidRPr="007333AF">
        <w:rPr>
          <w:rFonts w:eastAsia="Times New Roman"/>
          <w:lang w:eastAsia="es-MX"/>
        </w:rPr>
        <w:t xml:space="preserve"> que las políticas de seguridad sean parte de los contratos y acuerdos laborales.</w:t>
      </w:r>
    </w:p>
    <w:p w:rsidR="007333AF" w:rsidRPr="007333AF" w:rsidRDefault="007333AF" w:rsidP="007333AF">
      <w:pPr>
        <w:numPr>
          <w:ilvl w:val="1"/>
          <w:numId w:val="10"/>
        </w:numPr>
        <w:spacing w:before="100" w:beforeAutospacing="1" w:after="100" w:afterAutospacing="1" w:line="240" w:lineRule="auto"/>
        <w:rPr>
          <w:rFonts w:eastAsia="Times New Roman"/>
          <w:lang w:eastAsia="es-MX"/>
        </w:rPr>
      </w:pPr>
      <w:r w:rsidRPr="007333AF">
        <w:rPr>
          <w:rFonts w:eastAsia="Times New Roman"/>
          <w:lang w:eastAsia="es-MX"/>
        </w:rPr>
        <w:t>Coordinar la formación y concienciación en seguridad de la información.</w:t>
      </w:r>
    </w:p>
    <w:p w:rsidR="007333AF" w:rsidRPr="007333AF" w:rsidRDefault="007333AF" w:rsidP="007333AF">
      <w:pPr>
        <w:numPr>
          <w:ilvl w:val="1"/>
          <w:numId w:val="10"/>
        </w:numPr>
        <w:spacing w:before="100" w:beforeAutospacing="1" w:after="100" w:afterAutospacing="1" w:line="240" w:lineRule="auto"/>
        <w:rPr>
          <w:rFonts w:eastAsia="Times New Roman"/>
          <w:lang w:eastAsia="es-MX"/>
        </w:rPr>
      </w:pPr>
      <w:r w:rsidRPr="007333AF">
        <w:rPr>
          <w:rFonts w:eastAsia="Times New Roman"/>
          <w:lang w:eastAsia="es-MX"/>
        </w:rPr>
        <w:t>Gestionar el proceso de salida de empleados para asegurar la protección de la información.</w:t>
      </w:r>
    </w:p>
    <w:p w:rsidR="007333AF" w:rsidRPr="007333AF" w:rsidRDefault="007333AF" w:rsidP="007333AF">
      <w:pPr>
        <w:numPr>
          <w:ilvl w:val="0"/>
          <w:numId w:val="10"/>
        </w:numPr>
        <w:spacing w:before="100" w:beforeAutospacing="1" w:after="100" w:afterAutospacing="1" w:line="240" w:lineRule="auto"/>
        <w:rPr>
          <w:rFonts w:eastAsia="Times New Roman"/>
          <w:lang w:eastAsia="es-MX"/>
        </w:rPr>
      </w:pPr>
      <w:r w:rsidRPr="007333AF">
        <w:rPr>
          <w:rFonts w:eastAsia="Times New Roman"/>
          <w:b/>
          <w:bCs/>
          <w:lang w:eastAsia="es-MX"/>
        </w:rPr>
        <w:t>Departamento Legal y de Cumplimiento:</w:t>
      </w:r>
    </w:p>
    <w:p w:rsidR="007333AF" w:rsidRPr="007333AF" w:rsidRDefault="007333AF" w:rsidP="007333AF">
      <w:pPr>
        <w:numPr>
          <w:ilvl w:val="1"/>
          <w:numId w:val="10"/>
        </w:numPr>
        <w:spacing w:before="100" w:beforeAutospacing="1" w:after="100" w:afterAutospacing="1" w:line="240" w:lineRule="auto"/>
        <w:rPr>
          <w:rFonts w:eastAsia="Times New Roman"/>
          <w:lang w:eastAsia="es-MX"/>
        </w:rPr>
      </w:pPr>
      <w:r w:rsidRPr="007333AF">
        <w:rPr>
          <w:rFonts w:eastAsia="Times New Roman"/>
          <w:lang w:eastAsia="es-MX"/>
        </w:rPr>
        <w:t>Asegurar el cumplimiento de las leyes y regulaciones relacionadas con la seguridad de la información.</w:t>
      </w:r>
    </w:p>
    <w:p w:rsidR="007333AF" w:rsidRPr="007333AF" w:rsidRDefault="007333AF" w:rsidP="007333AF">
      <w:pPr>
        <w:numPr>
          <w:ilvl w:val="1"/>
          <w:numId w:val="10"/>
        </w:numPr>
        <w:spacing w:before="100" w:beforeAutospacing="1" w:after="100" w:afterAutospacing="1" w:line="240" w:lineRule="auto"/>
        <w:rPr>
          <w:rFonts w:eastAsia="Times New Roman"/>
          <w:lang w:eastAsia="es-MX"/>
        </w:rPr>
      </w:pPr>
      <w:r w:rsidRPr="007333AF">
        <w:rPr>
          <w:rFonts w:eastAsia="Times New Roman"/>
          <w:lang w:eastAsia="es-MX"/>
        </w:rPr>
        <w:t>Gestionar los aspectos legales de los contratos y acuerdos que implican seguridad de la información.</w:t>
      </w:r>
    </w:p>
    <w:p w:rsidR="007333AF" w:rsidRPr="007333AF" w:rsidRDefault="007333AF" w:rsidP="007333AF">
      <w:pPr>
        <w:numPr>
          <w:ilvl w:val="1"/>
          <w:numId w:val="10"/>
        </w:numPr>
        <w:spacing w:before="100" w:beforeAutospacing="1" w:after="100" w:afterAutospacing="1" w:line="240" w:lineRule="auto"/>
        <w:rPr>
          <w:rFonts w:eastAsia="Times New Roman"/>
          <w:lang w:eastAsia="es-MX"/>
        </w:rPr>
      </w:pPr>
      <w:r w:rsidRPr="007333AF">
        <w:rPr>
          <w:rFonts w:eastAsia="Times New Roman"/>
          <w:lang w:eastAsia="es-MX"/>
        </w:rPr>
        <w:t>Asesorar sobre las implicaciones legales de incidentes de seguridad.</w:t>
      </w:r>
    </w:p>
    <w:p w:rsidR="007333AF" w:rsidRPr="007333AF" w:rsidRDefault="007333AF" w:rsidP="007333AF">
      <w:pPr>
        <w:numPr>
          <w:ilvl w:val="0"/>
          <w:numId w:val="10"/>
        </w:numPr>
        <w:spacing w:before="100" w:beforeAutospacing="1" w:after="100" w:afterAutospacing="1" w:line="240" w:lineRule="auto"/>
        <w:rPr>
          <w:rFonts w:eastAsia="Times New Roman"/>
          <w:lang w:eastAsia="es-MX"/>
        </w:rPr>
      </w:pPr>
      <w:r w:rsidRPr="007333AF">
        <w:rPr>
          <w:rFonts w:eastAsia="Times New Roman"/>
          <w:b/>
          <w:bCs/>
          <w:lang w:eastAsia="es-MX"/>
        </w:rPr>
        <w:t>Todos los Empleados:</w:t>
      </w:r>
    </w:p>
    <w:p w:rsidR="007333AF" w:rsidRPr="007333AF" w:rsidRDefault="007333AF" w:rsidP="007333AF">
      <w:pPr>
        <w:numPr>
          <w:ilvl w:val="1"/>
          <w:numId w:val="10"/>
        </w:numPr>
        <w:spacing w:before="100" w:beforeAutospacing="1" w:after="100" w:afterAutospacing="1" w:line="240" w:lineRule="auto"/>
        <w:rPr>
          <w:rFonts w:eastAsia="Times New Roman"/>
          <w:lang w:eastAsia="es-MX"/>
        </w:rPr>
      </w:pPr>
      <w:r w:rsidRPr="007333AF">
        <w:rPr>
          <w:rFonts w:eastAsia="Times New Roman"/>
          <w:lang w:eastAsia="es-MX"/>
        </w:rPr>
        <w:t>Cumplir con las políticas y procedimientos de seguridad de la información.</w:t>
      </w:r>
    </w:p>
    <w:p w:rsidR="007333AF" w:rsidRPr="007333AF" w:rsidRDefault="007333AF" w:rsidP="007333AF">
      <w:pPr>
        <w:numPr>
          <w:ilvl w:val="1"/>
          <w:numId w:val="10"/>
        </w:numPr>
        <w:spacing w:before="100" w:beforeAutospacing="1" w:after="100" w:afterAutospacing="1" w:line="240" w:lineRule="auto"/>
        <w:rPr>
          <w:rFonts w:eastAsia="Times New Roman"/>
          <w:lang w:eastAsia="es-MX"/>
        </w:rPr>
      </w:pPr>
      <w:r w:rsidRPr="007333AF">
        <w:rPr>
          <w:rFonts w:eastAsia="Times New Roman"/>
          <w:lang w:eastAsia="es-MX"/>
        </w:rPr>
        <w:t>Reportar cualquier actividad sospechosa o incidentes de seguridad.</w:t>
      </w:r>
    </w:p>
    <w:p w:rsidR="007333AF" w:rsidRPr="007333AF" w:rsidRDefault="007333AF" w:rsidP="007333AF">
      <w:pPr>
        <w:numPr>
          <w:ilvl w:val="1"/>
          <w:numId w:val="10"/>
        </w:numPr>
        <w:spacing w:before="100" w:beforeAutospacing="1" w:after="100" w:afterAutospacing="1" w:line="240" w:lineRule="auto"/>
        <w:rPr>
          <w:rFonts w:eastAsia="Times New Roman"/>
          <w:lang w:eastAsia="es-MX"/>
        </w:rPr>
      </w:pPr>
      <w:r w:rsidRPr="007333AF">
        <w:rPr>
          <w:rFonts w:eastAsia="Times New Roman"/>
          <w:lang w:eastAsia="es-MX"/>
        </w:rPr>
        <w:t>Participar en formaciones y estar al tanto de las mejores prácticas de seguridad.</w:t>
      </w:r>
    </w:p>
    <w:p w:rsidR="007333AF" w:rsidRPr="007333AF" w:rsidRDefault="007333AF" w:rsidP="007333AF">
      <w:pPr>
        <w:numPr>
          <w:ilvl w:val="0"/>
          <w:numId w:val="10"/>
        </w:numPr>
        <w:spacing w:before="100" w:beforeAutospacing="1" w:after="100" w:afterAutospacing="1" w:line="240" w:lineRule="auto"/>
        <w:rPr>
          <w:rFonts w:eastAsia="Times New Roman"/>
          <w:lang w:eastAsia="es-MX"/>
        </w:rPr>
      </w:pPr>
      <w:r w:rsidRPr="007333AF">
        <w:rPr>
          <w:rFonts w:eastAsia="Times New Roman"/>
          <w:b/>
          <w:bCs/>
          <w:lang w:eastAsia="es-MX"/>
        </w:rPr>
        <w:t>Socios y Proveedores:</w:t>
      </w:r>
    </w:p>
    <w:p w:rsidR="007333AF" w:rsidRPr="007333AF" w:rsidRDefault="007333AF" w:rsidP="007333AF">
      <w:pPr>
        <w:numPr>
          <w:ilvl w:val="1"/>
          <w:numId w:val="10"/>
        </w:numPr>
        <w:spacing w:before="100" w:beforeAutospacing="1" w:after="100" w:afterAutospacing="1" w:line="240" w:lineRule="auto"/>
        <w:rPr>
          <w:rFonts w:eastAsia="Times New Roman"/>
          <w:lang w:eastAsia="es-MX"/>
        </w:rPr>
      </w:pPr>
      <w:proofErr w:type="gramStart"/>
      <w:r w:rsidRPr="007333AF">
        <w:rPr>
          <w:rFonts w:eastAsia="Times New Roman"/>
          <w:lang w:eastAsia="es-MX"/>
        </w:rPr>
        <w:lastRenderedPageBreak/>
        <w:t>Asegurar</w:t>
      </w:r>
      <w:proofErr w:type="gramEnd"/>
      <w:r w:rsidRPr="007333AF">
        <w:rPr>
          <w:rFonts w:eastAsia="Times New Roman"/>
          <w:lang w:eastAsia="es-MX"/>
        </w:rPr>
        <w:t xml:space="preserve"> que cumplan con nuestras políticas de seguridad de la información.</w:t>
      </w:r>
    </w:p>
    <w:p w:rsidR="007333AF" w:rsidRPr="007333AF" w:rsidRDefault="007333AF" w:rsidP="007333AF">
      <w:pPr>
        <w:numPr>
          <w:ilvl w:val="1"/>
          <w:numId w:val="10"/>
        </w:numPr>
        <w:spacing w:before="100" w:beforeAutospacing="1" w:after="100" w:afterAutospacing="1" w:line="240" w:lineRule="auto"/>
        <w:rPr>
          <w:rFonts w:eastAsia="Times New Roman"/>
          <w:lang w:eastAsia="es-MX"/>
        </w:rPr>
      </w:pPr>
      <w:r w:rsidRPr="007333AF">
        <w:rPr>
          <w:rFonts w:eastAsia="Times New Roman"/>
          <w:lang w:eastAsia="es-MX"/>
        </w:rPr>
        <w:t>Reportar cualquier incidente de seguridad que afecte a [</w:t>
      </w:r>
      <w:r w:rsidR="00D17036" w:rsidRPr="00D17036">
        <w:rPr>
          <w:rFonts w:eastAsia="Times New Roman"/>
          <w:b/>
          <w:color w:val="0000FF"/>
          <w:lang w:eastAsia="es-MX"/>
        </w:rPr>
        <w:t>Nombre de la Empresa</w:t>
      </w:r>
      <w:r w:rsidRPr="007333AF">
        <w:rPr>
          <w:rFonts w:eastAsia="Times New Roman"/>
          <w:lang w:eastAsia="es-MX"/>
        </w:rPr>
        <w:t>].</w:t>
      </w:r>
    </w:p>
    <w:p w:rsidR="007333AF" w:rsidRPr="007333AF" w:rsidRDefault="007333AF" w:rsidP="007333AF">
      <w:pPr>
        <w:numPr>
          <w:ilvl w:val="1"/>
          <w:numId w:val="10"/>
        </w:numPr>
        <w:spacing w:before="100" w:beforeAutospacing="1" w:after="100" w:afterAutospacing="1" w:line="240" w:lineRule="auto"/>
        <w:rPr>
          <w:rFonts w:eastAsia="Times New Roman"/>
          <w:lang w:eastAsia="es-MX"/>
        </w:rPr>
      </w:pPr>
      <w:r w:rsidRPr="007333AF">
        <w:rPr>
          <w:rFonts w:eastAsia="Times New Roman"/>
          <w:lang w:eastAsia="es-MX"/>
        </w:rPr>
        <w:t>Mantener una comunicación abierta sobre riesgos y medidas de seguridad.</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lang w:eastAsia="es-MX"/>
        </w:rPr>
        <w:t>En [</w:t>
      </w:r>
      <w:r w:rsidR="00D17036" w:rsidRPr="00D17036">
        <w:rPr>
          <w:rFonts w:eastAsia="Times New Roman"/>
          <w:b/>
          <w:color w:val="0000FF"/>
          <w:lang w:eastAsia="es-MX"/>
        </w:rPr>
        <w:t>Nombre de la Empresa</w:t>
      </w:r>
      <w:r w:rsidRPr="007333AF">
        <w:rPr>
          <w:rFonts w:eastAsia="Times New Roman"/>
          <w:lang w:eastAsia="es-MX"/>
        </w:rPr>
        <w:t>], entendemos que la seguridad de la información es una responsabilidad compartida. Cada miembro de nuestro equipo, desde la alta dirección hasta el personal de nivel de entrada, juega un papel vital en la protección de nuestros activos de información. La colaboración y el compromiso continuo con estas responsabilidades son fundamentales para mantener la integridad, confidencialidad y disponibilidad de nuestra información.</w:t>
      </w:r>
    </w:p>
    <w:p w:rsidR="007333AF" w:rsidRDefault="007333AF"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Pr="007333AF" w:rsidRDefault="00A64840" w:rsidP="007333AF">
      <w:pPr>
        <w:spacing w:after="0" w:line="240" w:lineRule="auto"/>
        <w:rPr>
          <w:rFonts w:eastAsia="Times New Roman"/>
          <w:lang w:eastAsia="es-MX"/>
        </w:rPr>
      </w:pPr>
    </w:p>
    <w:p w:rsidR="007333AF" w:rsidRPr="007333AF" w:rsidRDefault="007333AF" w:rsidP="00A64840">
      <w:pPr>
        <w:shd w:val="clear" w:color="auto" w:fill="002060"/>
        <w:spacing w:after="0" w:line="240" w:lineRule="auto"/>
        <w:rPr>
          <w:rFonts w:eastAsia="Times New Roman"/>
          <w:lang w:eastAsia="es-MX"/>
        </w:rPr>
      </w:pPr>
    </w:p>
    <w:p w:rsidR="007333AF" w:rsidRPr="007333AF" w:rsidRDefault="007333AF" w:rsidP="007333AF">
      <w:pPr>
        <w:spacing w:before="100" w:beforeAutospacing="1" w:after="100" w:afterAutospacing="1" w:line="240" w:lineRule="auto"/>
        <w:outlineLvl w:val="3"/>
        <w:rPr>
          <w:rFonts w:eastAsia="Times New Roman"/>
          <w:b/>
          <w:bCs/>
          <w:lang w:eastAsia="es-MX"/>
        </w:rPr>
      </w:pPr>
      <w:r w:rsidRPr="007333AF">
        <w:rPr>
          <w:rFonts w:eastAsia="Times New Roman"/>
          <w:b/>
          <w:bCs/>
          <w:lang w:eastAsia="es-MX"/>
        </w:rPr>
        <w:t>Comité de Seguridad de la Información</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lang w:eastAsia="es-MX"/>
        </w:rPr>
        <w:t>En [</w:t>
      </w:r>
      <w:r w:rsidR="00D17036" w:rsidRPr="00D17036">
        <w:rPr>
          <w:rFonts w:eastAsia="Times New Roman"/>
          <w:b/>
          <w:color w:val="0000FF"/>
          <w:lang w:eastAsia="es-MX"/>
        </w:rPr>
        <w:t>Nombre de la Empresa</w:t>
      </w:r>
      <w:r w:rsidRPr="007333AF">
        <w:rPr>
          <w:rFonts w:eastAsia="Times New Roman"/>
          <w:lang w:eastAsia="es-MX"/>
        </w:rPr>
        <w:t>], el Comité de Seguridad de la Información desempeña un papel crucial en la gobernanza de la seguridad de nuestra información. Este comité es un grupo multidisciplinario que reúne a líderes y expertos de diferentes áreas de la empresa para asegurar un enfoque integral y coherente en la gestión de la seguridad de la información.</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b/>
          <w:bCs/>
          <w:lang w:eastAsia="es-MX"/>
        </w:rPr>
        <w:t>Funciones y Responsabilidades del Comité:</w:t>
      </w:r>
    </w:p>
    <w:p w:rsidR="007333AF" w:rsidRPr="007333AF" w:rsidRDefault="007333AF" w:rsidP="007333AF">
      <w:pPr>
        <w:numPr>
          <w:ilvl w:val="0"/>
          <w:numId w:val="11"/>
        </w:numPr>
        <w:spacing w:before="100" w:beforeAutospacing="1" w:after="100" w:afterAutospacing="1" w:line="240" w:lineRule="auto"/>
        <w:rPr>
          <w:rFonts w:eastAsia="Times New Roman"/>
          <w:lang w:eastAsia="es-MX"/>
        </w:rPr>
      </w:pPr>
      <w:r w:rsidRPr="007333AF">
        <w:rPr>
          <w:rFonts w:eastAsia="Times New Roman"/>
          <w:b/>
          <w:bCs/>
          <w:lang w:eastAsia="es-MX"/>
        </w:rPr>
        <w:t>Desarrollo de Estrategias y Políticas:</w:t>
      </w:r>
    </w:p>
    <w:p w:rsidR="007333AF" w:rsidRPr="007333AF" w:rsidRDefault="007333AF" w:rsidP="007333AF">
      <w:pPr>
        <w:numPr>
          <w:ilvl w:val="1"/>
          <w:numId w:val="11"/>
        </w:numPr>
        <w:spacing w:before="100" w:beforeAutospacing="1" w:after="100" w:afterAutospacing="1" w:line="240" w:lineRule="auto"/>
        <w:rPr>
          <w:rFonts w:eastAsia="Times New Roman"/>
          <w:lang w:eastAsia="es-MX"/>
        </w:rPr>
      </w:pPr>
      <w:r w:rsidRPr="007333AF">
        <w:rPr>
          <w:rFonts w:eastAsia="Times New Roman"/>
          <w:lang w:eastAsia="es-MX"/>
        </w:rPr>
        <w:t>El comité es responsable de desarrollar la estrategia general de seguridad de la información de la empresa.</w:t>
      </w:r>
    </w:p>
    <w:p w:rsidR="007333AF" w:rsidRPr="007333AF" w:rsidRDefault="007333AF" w:rsidP="007333AF">
      <w:pPr>
        <w:numPr>
          <w:ilvl w:val="1"/>
          <w:numId w:val="11"/>
        </w:numPr>
        <w:spacing w:before="100" w:beforeAutospacing="1" w:after="100" w:afterAutospacing="1" w:line="240" w:lineRule="auto"/>
        <w:rPr>
          <w:rFonts w:eastAsia="Times New Roman"/>
          <w:lang w:eastAsia="es-MX"/>
        </w:rPr>
      </w:pPr>
      <w:r w:rsidRPr="007333AF">
        <w:rPr>
          <w:rFonts w:eastAsia="Times New Roman"/>
          <w:lang w:eastAsia="es-MX"/>
        </w:rPr>
        <w:t>Revisa y aprueba políticas y procedimientos de seguridad, asegurándose de que estén alineados con los objetivos empresariales y las regulaciones vigentes.</w:t>
      </w:r>
    </w:p>
    <w:p w:rsidR="007333AF" w:rsidRPr="007333AF" w:rsidRDefault="007333AF" w:rsidP="007333AF">
      <w:pPr>
        <w:numPr>
          <w:ilvl w:val="0"/>
          <w:numId w:val="11"/>
        </w:numPr>
        <w:spacing w:before="100" w:beforeAutospacing="1" w:after="100" w:afterAutospacing="1" w:line="240" w:lineRule="auto"/>
        <w:rPr>
          <w:rFonts w:eastAsia="Times New Roman"/>
          <w:lang w:eastAsia="es-MX"/>
        </w:rPr>
      </w:pPr>
      <w:r w:rsidRPr="007333AF">
        <w:rPr>
          <w:rFonts w:eastAsia="Times New Roman"/>
          <w:b/>
          <w:bCs/>
          <w:lang w:eastAsia="es-MX"/>
        </w:rPr>
        <w:t>Evaluación y Gestión de Riesgos:</w:t>
      </w:r>
    </w:p>
    <w:p w:rsidR="007333AF" w:rsidRPr="007333AF" w:rsidRDefault="007333AF" w:rsidP="007333AF">
      <w:pPr>
        <w:numPr>
          <w:ilvl w:val="1"/>
          <w:numId w:val="11"/>
        </w:numPr>
        <w:spacing w:before="100" w:beforeAutospacing="1" w:after="100" w:afterAutospacing="1" w:line="240" w:lineRule="auto"/>
        <w:rPr>
          <w:rFonts w:eastAsia="Times New Roman"/>
          <w:lang w:eastAsia="es-MX"/>
        </w:rPr>
      </w:pPr>
      <w:r w:rsidRPr="007333AF">
        <w:rPr>
          <w:rFonts w:eastAsia="Times New Roman"/>
          <w:lang w:eastAsia="es-MX"/>
        </w:rPr>
        <w:t>Realiza evaluaciones regulares de riesgos de seguridad de la información para identificar y priorizar riesgos potenciales.</w:t>
      </w:r>
    </w:p>
    <w:p w:rsidR="007333AF" w:rsidRPr="007333AF" w:rsidRDefault="007333AF" w:rsidP="007333AF">
      <w:pPr>
        <w:numPr>
          <w:ilvl w:val="1"/>
          <w:numId w:val="11"/>
        </w:numPr>
        <w:spacing w:before="100" w:beforeAutospacing="1" w:after="100" w:afterAutospacing="1" w:line="240" w:lineRule="auto"/>
        <w:rPr>
          <w:rFonts w:eastAsia="Times New Roman"/>
          <w:lang w:eastAsia="es-MX"/>
        </w:rPr>
      </w:pPr>
      <w:r w:rsidRPr="007333AF">
        <w:rPr>
          <w:rFonts w:eastAsia="Times New Roman"/>
          <w:lang w:eastAsia="es-MX"/>
        </w:rPr>
        <w:t>Recomienda medidas para mitigar los riesgos identificados y supervisa la implementación de estas medidas.</w:t>
      </w:r>
    </w:p>
    <w:p w:rsidR="007333AF" w:rsidRPr="007333AF" w:rsidRDefault="007333AF" w:rsidP="007333AF">
      <w:pPr>
        <w:numPr>
          <w:ilvl w:val="0"/>
          <w:numId w:val="11"/>
        </w:numPr>
        <w:spacing w:before="100" w:beforeAutospacing="1" w:after="100" w:afterAutospacing="1" w:line="240" w:lineRule="auto"/>
        <w:rPr>
          <w:rFonts w:eastAsia="Times New Roman"/>
          <w:lang w:eastAsia="es-MX"/>
        </w:rPr>
      </w:pPr>
      <w:r w:rsidRPr="007333AF">
        <w:rPr>
          <w:rFonts w:eastAsia="Times New Roman"/>
          <w:b/>
          <w:bCs/>
          <w:lang w:eastAsia="es-MX"/>
        </w:rPr>
        <w:t>Supervisión y Revisión de Controles:</w:t>
      </w:r>
    </w:p>
    <w:p w:rsidR="007333AF" w:rsidRPr="007333AF" w:rsidRDefault="007333AF" w:rsidP="007333AF">
      <w:pPr>
        <w:numPr>
          <w:ilvl w:val="1"/>
          <w:numId w:val="11"/>
        </w:numPr>
        <w:spacing w:before="100" w:beforeAutospacing="1" w:after="100" w:afterAutospacing="1" w:line="240" w:lineRule="auto"/>
        <w:rPr>
          <w:rFonts w:eastAsia="Times New Roman"/>
          <w:lang w:eastAsia="es-MX"/>
        </w:rPr>
      </w:pPr>
      <w:r w:rsidRPr="007333AF">
        <w:rPr>
          <w:rFonts w:eastAsia="Times New Roman"/>
          <w:lang w:eastAsia="es-MX"/>
        </w:rPr>
        <w:t>Supervisa la implementación y eficacia de los controles de seguridad en toda la organización.</w:t>
      </w:r>
    </w:p>
    <w:p w:rsidR="007333AF" w:rsidRPr="007333AF" w:rsidRDefault="007333AF" w:rsidP="007333AF">
      <w:pPr>
        <w:numPr>
          <w:ilvl w:val="1"/>
          <w:numId w:val="11"/>
        </w:numPr>
        <w:spacing w:before="100" w:beforeAutospacing="1" w:after="100" w:afterAutospacing="1" w:line="240" w:lineRule="auto"/>
        <w:rPr>
          <w:rFonts w:eastAsia="Times New Roman"/>
          <w:lang w:eastAsia="es-MX"/>
        </w:rPr>
      </w:pPr>
      <w:r w:rsidRPr="007333AF">
        <w:rPr>
          <w:rFonts w:eastAsia="Times New Roman"/>
          <w:lang w:eastAsia="es-MX"/>
        </w:rPr>
        <w:t>Revisa periódicamente los controles existentes para asegurar que sigan siendo relevantes y efectivos frente a las amenazas cambiantes.</w:t>
      </w:r>
    </w:p>
    <w:p w:rsidR="007333AF" w:rsidRPr="007333AF" w:rsidRDefault="007333AF" w:rsidP="007333AF">
      <w:pPr>
        <w:numPr>
          <w:ilvl w:val="0"/>
          <w:numId w:val="11"/>
        </w:numPr>
        <w:spacing w:before="100" w:beforeAutospacing="1" w:after="100" w:afterAutospacing="1" w:line="240" w:lineRule="auto"/>
        <w:rPr>
          <w:rFonts w:eastAsia="Times New Roman"/>
          <w:lang w:eastAsia="es-MX"/>
        </w:rPr>
      </w:pPr>
      <w:r w:rsidRPr="007333AF">
        <w:rPr>
          <w:rFonts w:eastAsia="Times New Roman"/>
          <w:b/>
          <w:bCs/>
          <w:lang w:eastAsia="es-MX"/>
        </w:rPr>
        <w:t>Coordinación entre Departamentos:</w:t>
      </w:r>
    </w:p>
    <w:p w:rsidR="007333AF" w:rsidRPr="007333AF" w:rsidRDefault="007333AF" w:rsidP="007333AF">
      <w:pPr>
        <w:numPr>
          <w:ilvl w:val="1"/>
          <w:numId w:val="11"/>
        </w:numPr>
        <w:spacing w:before="100" w:beforeAutospacing="1" w:after="100" w:afterAutospacing="1" w:line="240" w:lineRule="auto"/>
        <w:rPr>
          <w:rFonts w:eastAsia="Times New Roman"/>
          <w:lang w:eastAsia="es-MX"/>
        </w:rPr>
      </w:pPr>
      <w:r w:rsidRPr="007333AF">
        <w:rPr>
          <w:rFonts w:eastAsia="Times New Roman"/>
          <w:lang w:eastAsia="es-MX"/>
        </w:rPr>
        <w:t>Facilita la coordinación y comunicación entre diferentes departamentos, asegurando que todos los aspectos de la seguridad de la información sean considerados y gestionados de manera efectiva.</w:t>
      </w:r>
    </w:p>
    <w:p w:rsidR="007333AF" w:rsidRPr="007333AF" w:rsidRDefault="007333AF" w:rsidP="007333AF">
      <w:pPr>
        <w:numPr>
          <w:ilvl w:val="1"/>
          <w:numId w:val="11"/>
        </w:numPr>
        <w:spacing w:before="100" w:beforeAutospacing="1" w:after="100" w:afterAutospacing="1" w:line="240" w:lineRule="auto"/>
        <w:rPr>
          <w:rFonts w:eastAsia="Times New Roman"/>
          <w:lang w:eastAsia="es-MX"/>
        </w:rPr>
      </w:pPr>
      <w:r w:rsidRPr="007333AF">
        <w:rPr>
          <w:rFonts w:eastAsia="Times New Roman"/>
          <w:lang w:eastAsia="es-MX"/>
        </w:rPr>
        <w:t>Promueve una cultura de seguridad en toda la organización, asegurando que la seguridad de la información sea una responsabilidad compartida.</w:t>
      </w:r>
    </w:p>
    <w:p w:rsidR="007333AF" w:rsidRPr="007333AF" w:rsidRDefault="007333AF" w:rsidP="007333AF">
      <w:pPr>
        <w:numPr>
          <w:ilvl w:val="0"/>
          <w:numId w:val="11"/>
        </w:numPr>
        <w:spacing w:before="100" w:beforeAutospacing="1" w:after="100" w:afterAutospacing="1" w:line="240" w:lineRule="auto"/>
        <w:rPr>
          <w:rFonts w:eastAsia="Times New Roman"/>
          <w:lang w:eastAsia="es-MX"/>
        </w:rPr>
      </w:pPr>
      <w:r w:rsidRPr="007333AF">
        <w:rPr>
          <w:rFonts w:eastAsia="Times New Roman"/>
          <w:b/>
          <w:bCs/>
          <w:lang w:eastAsia="es-MX"/>
        </w:rPr>
        <w:t>Formación y Concienciación:</w:t>
      </w:r>
    </w:p>
    <w:p w:rsidR="007333AF" w:rsidRPr="007333AF" w:rsidRDefault="007333AF" w:rsidP="007333AF">
      <w:pPr>
        <w:numPr>
          <w:ilvl w:val="1"/>
          <w:numId w:val="11"/>
        </w:numPr>
        <w:spacing w:before="100" w:beforeAutospacing="1" w:after="100" w:afterAutospacing="1" w:line="240" w:lineRule="auto"/>
        <w:rPr>
          <w:rFonts w:eastAsia="Times New Roman"/>
          <w:lang w:eastAsia="es-MX"/>
        </w:rPr>
      </w:pPr>
      <w:r w:rsidRPr="007333AF">
        <w:rPr>
          <w:rFonts w:eastAsia="Times New Roman"/>
          <w:lang w:eastAsia="es-MX"/>
        </w:rPr>
        <w:t>Asegura que se implementen programas de formación y concienciación en seguridad de la información para todos los empleados.</w:t>
      </w:r>
    </w:p>
    <w:p w:rsidR="007333AF" w:rsidRPr="007333AF" w:rsidRDefault="007333AF" w:rsidP="007333AF">
      <w:pPr>
        <w:numPr>
          <w:ilvl w:val="1"/>
          <w:numId w:val="11"/>
        </w:numPr>
        <w:spacing w:before="100" w:beforeAutospacing="1" w:after="100" w:afterAutospacing="1" w:line="240" w:lineRule="auto"/>
        <w:rPr>
          <w:rFonts w:eastAsia="Times New Roman"/>
          <w:lang w:eastAsia="es-MX"/>
        </w:rPr>
      </w:pPr>
      <w:r w:rsidRPr="007333AF">
        <w:rPr>
          <w:rFonts w:eastAsia="Times New Roman"/>
          <w:lang w:eastAsia="es-MX"/>
        </w:rPr>
        <w:t>Promueve la educación continua y la sensibilización sobre las mejores prácticas de seguridad y las amenazas emergentes.</w:t>
      </w:r>
    </w:p>
    <w:p w:rsidR="007333AF" w:rsidRPr="007333AF" w:rsidRDefault="007333AF" w:rsidP="007333AF">
      <w:pPr>
        <w:numPr>
          <w:ilvl w:val="0"/>
          <w:numId w:val="11"/>
        </w:numPr>
        <w:spacing w:before="100" w:beforeAutospacing="1" w:after="100" w:afterAutospacing="1" w:line="240" w:lineRule="auto"/>
        <w:rPr>
          <w:rFonts w:eastAsia="Times New Roman"/>
          <w:lang w:eastAsia="es-MX"/>
        </w:rPr>
      </w:pPr>
      <w:r w:rsidRPr="007333AF">
        <w:rPr>
          <w:rFonts w:eastAsia="Times New Roman"/>
          <w:b/>
          <w:bCs/>
          <w:lang w:eastAsia="es-MX"/>
        </w:rPr>
        <w:t>Respuesta a Incidentes:</w:t>
      </w:r>
    </w:p>
    <w:p w:rsidR="007333AF" w:rsidRPr="007333AF" w:rsidRDefault="007333AF" w:rsidP="007333AF">
      <w:pPr>
        <w:numPr>
          <w:ilvl w:val="1"/>
          <w:numId w:val="11"/>
        </w:numPr>
        <w:spacing w:before="100" w:beforeAutospacing="1" w:after="100" w:afterAutospacing="1" w:line="240" w:lineRule="auto"/>
        <w:rPr>
          <w:rFonts w:eastAsia="Times New Roman"/>
          <w:lang w:eastAsia="es-MX"/>
        </w:rPr>
      </w:pPr>
      <w:r w:rsidRPr="007333AF">
        <w:rPr>
          <w:rFonts w:eastAsia="Times New Roman"/>
          <w:lang w:eastAsia="es-MX"/>
        </w:rPr>
        <w:t>Desarrolla y mantiene un plan de respuesta a incidentes de seguridad de la información.</w:t>
      </w:r>
    </w:p>
    <w:p w:rsidR="007333AF" w:rsidRPr="007333AF" w:rsidRDefault="007333AF" w:rsidP="007333AF">
      <w:pPr>
        <w:numPr>
          <w:ilvl w:val="1"/>
          <w:numId w:val="11"/>
        </w:numPr>
        <w:spacing w:before="100" w:beforeAutospacing="1" w:after="100" w:afterAutospacing="1" w:line="240" w:lineRule="auto"/>
        <w:rPr>
          <w:rFonts w:eastAsia="Times New Roman"/>
          <w:lang w:eastAsia="es-MX"/>
        </w:rPr>
      </w:pPr>
      <w:r w:rsidRPr="007333AF">
        <w:rPr>
          <w:rFonts w:eastAsia="Times New Roman"/>
          <w:lang w:eastAsia="es-MX"/>
        </w:rPr>
        <w:t>Coordina la respuesta a incidentes de seguridad y supervisa la investigación y resolución de estos.</w:t>
      </w:r>
    </w:p>
    <w:p w:rsidR="007333AF" w:rsidRPr="007333AF" w:rsidRDefault="007333AF" w:rsidP="007333AF">
      <w:pPr>
        <w:numPr>
          <w:ilvl w:val="0"/>
          <w:numId w:val="11"/>
        </w:numPr>
        <w:spacing w:before="100" w:beforeAutospacing="1" w:after="100" w:afterAutospacing="1" w:line="240" w:lineRule="auto"/>
        <w:rPr>
          <w:rFonts w:eastAsia="Times New Roman"/>
          <w:lang w:eastAsia="es-MX"/>
        </w:rPr>
      </w:pPr>
      <w:r w:rsidRPr="007333AF">
        <w:rPr>
          <w:rFonts w:eastAsia="Times New Roman"/>
          <w:b/>
          <w:bCs/>
          <w:lang w:eastAsia="es-MX"/>
        </w:rPr>
        <w:t>Reporte y Comunicación:</w:t>
      </w:r>
    </w:p>
    <w:p w:rsidR="007333AF" w:rsidRPr="007333AF" w:rsidRDefault="007333AF" w:rsidP="007333AF">
      <w:pPr>
        <w:numPr>
          <w:ilvl w:val="1"/>
          <w:numId w:val="11"/>
        </w:numPr>
        <w:spacing w:before="100" w:beforeAutospacing="1" w:after="100" w:afterAutospacing="1" w:line="240" w:lineRule="auto"/>
        <w:rPr>
          <w:rFonts w:eastAsia="Times New Roman"/>
          <w:lang w:eastAsia="es-MX"/>
        </w:rPr>
      </w:pPr>
      <w:r w:rsidRPr="007333AF">
        <w:rPr>
          <w:rFonts w:eastAsia="Times New Roman"/>
          <w:lang w:eastAsia="es-MX"/>
        </w:rPr>
        <w:t>Reporta regularmente a la alta dirección sobre el estado de la seguridad de la información en la empresa.</w:t>
      </w:r>
    </w:p>
    <w:p w:rsidR="007333AF" w:rsidRPr="007333AF" w:rsidRDefault="007333AF" w:rsidP="007333AF">
      <w:pPr>
        <w:numPr>
          <w:ilvl w:val="1"/>
          <w:numId w:val="11"/>
        </w:numPr>
        <w:spacing w:before="100" w:beforeAutospacing="1" w:after="100" w:afterAutospacing="1" w:line="240" w:lineRule="auto"/>
        <w:rPr>
          <w:rFonts w:eastAsia="Times New Roman"/>
          <w:lang w:eastAsia="es-MX"/>
        </w:rPr>
      </w:pPr>
      <w:r w:rsidRPr="007333AF">
        <w:rPr>
          <w:rFonts w:eastAsia="Times New Roman"/>
          <w:lang w:eastAsia="es-MX"/>
        </w:rPr>
        <w:t>Comunica las actualizaciones importantes y los cambios en las políticas de seguridad a todos los empleados y partes interesadas.</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b/>
          <w:bCs/>
          <w:lang w:eastAsia="es-MX"/>
        </w:rPr>
        <w:lastRenderedPageBreak/>
        <w:t>Composición del Comité:</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lang w:eastAsia="es-MX"/>
        </w:rPr>
        <w:t>El Comité de Seguridad de la Información está compuesto por miembros de alto nivel de varios departamentos, incluyendo, pero no limitándose a, TI, Recursos Humanos, Legal, Cumplimiento, y Operaciones. El Oficial de Seguridad de la Información (OSI) generalmente preside el comité.</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lang w:eastAsia="es-MX"/>
        </w:rPr>
        <w:t>En [</w:t>
      </w:r>
      <w:r w:rsidR="00D17036" w:rsidRPr="00D17036">
        <w:rPr>
          <w:rFonts w:eastAsia="Times New Roman"/>
          <w:b/>
          <w:color w:val="0000FF"/>
          <w:lang w:eastAsia="es-MX"/>
        </w:rPr>
        <w:t>Nombre de la Empresa</w:t>
      </w:r>
      <w:r w:rsidRPr="007333AF">
        <w:rPr>
          <w:rFonts w:eastAsia="Times New Roman"/>
          <w:lang w:eastAsia="es-MX"/>
        </w:rPr>
        <w:t>], el Comité de Seguridad de la Información es fundamental para garantizar que nuestra estrategia y prácticas de seguridad de la información sean robustas, coherentes y efectivas. A través de su liderazgo y orientación, nos esforzamos por proteger nuestros activos de información y mantener la confianza de nuestros clientes y socios.</w:t>
      </w:r>
    </w:p>
    <w:p w:rsidR="007333AF" w:rsidRDefault="007333AF"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Pr="007333AF" w:rsidRDefault="00A64840" w:rsidP="007333AF">
      <w:pPr>
        <w:spacing w:after="0" w:line="240" w:lineRule="auto"/>
        <w:rPr>
          <w:rFonts w:eastAsia="Times New Roman"/>
          <w:lang w:eastAsia="es-MX"/>
        </w:rPr>
      </w:pPr>
    </w:p>
    <w:p w:rsidR="007333AF" w:rsidRPr="007333AF" w:rsidRDefault="007333AF" w:rsidP="00A64840">
      <w:pPr>
        <w:shd w:val="clear" w:color="auto" w:fill="002060"/>
        <w:spacing w:after="0" w:line="240" w:lineRule="auto"/>
        <w:rPr>
          <w:rFonts w:eastAsia="Times New Roman"/>
          <w:lang w:eastAsia="es-MX"/>
        </w:rPr>
      </w:pPr>
    </w:p>
    <w:p w:rsidR="007333AF" w:rsidRPr="007333AF" w:rsidRDefault="007333AF" w:rsidP="007333AF">
      <w:pPr>
        <w:spacing w:before="100" w:beforeAutospacing="1" w:after="100" w:afterAutospacing="1" w:line="240" w:lineRule="auto"/>
        <w:outlineLvl w:val="2"/>
        <w:rPr>
          <w:rFonts w:eastAsia="Times New Roman"/>
          <w:b/>
          <w:bCs/>
          <w:sz w:val="27"/>
          <w:szCs w:val="27"/>
          <w:lang w:eastAsia="es-MX"/>
        </w:rPr>
      </w:pPr>
      <w:r w:rsidRPr="007333AF">
        <w:rPr>
          <w:rFonts w:eastAsia="Times New Roman"/>
          <w:b/>
          <w:bCs/>
          <w:sz w:val="27"/>
          <w:szCs w:val="27"/>
          <w:lang w:eastAsia="es-MX"/>
        </w:rPr>
        <w:t>Gestión de Activos</w:t>
      </w:r>
    </w:p>
    <w:p w:rsidR="007333AF" w:rsidRPr="007333AF" w:rsidRDefault="007333AF" w:rsidP="007333AF">
      <w:pPr>
        <w:spacing w:before="100" w:beforeAutospacing="1" w:after="100" w:afterAutospacing="1" w:line="240" w:lineRule="auto"/>
        <w:outlineLvl w:val="3"/>
        <w:rPr>
          <w:rFonts w:eastAsia="Times New Roman"/>
          <w:b/>
          <w:bCs/>
          <w:lang w:eastAsia="es-MX"/>
        </w:rPr>
      </w:pPr>
      <w:r w:rsidRPr="007333AF">
        <w:rPr>
          <w:rFonts w:eastAsia="Times New Roman"/>
          <w:b/>
          <w:bCs/>
          <w:lang w:eastAsia="es-MX"/>
        </w:rPr>
        <w:t>Clasificación de la Información</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lang w:eastAsia="es-MX"/>
        </w:rPr>
        <w:t>En [</w:t>
      </w:r>
      <w:r w:rsidR="00D17036" w:rsidRPr="00D17036">
        <w:rPr>
          <w:rFonts w:eastAsia="Times New Roman"/>
          <w:b/>
          <w:color w:val="0000FF"/>
          <w:lang w:eastAsia="es-MX"/>
        </w:rPr>
        <w:t>Nombre de la Empresa</w:t>
      </w:r>
      <w:r w:rsidRPr="007333AF">
        <w:rPr>
          <w:rFonts w:eastAsia="Times New Roman"/>
          <w:lang w:eastAsia="es-MX"/>
        </w:rPr>
        <w:t>], la clasificación de la información es un proceso esencial para garantizar que nuestros datos se manejen y protejan adecuadamente. La clasificación proporciona una base para aplicar los controles de seguridad apropiados y garantizar que la información crítica para la empresa reciba el nivel más alto de protección.</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b/>
          <w:bCs/>
          <w:lang w:eastAsia="es-MX"/>
        </w:rPr>
        <w:t>Proceso de Clasificación de la Información:</w:t>
      </w:r>
    </w:p>
    <w:p w:rsidR="007333AF" w:rsidRPr="007333AF" w:rsidRDefault="007333AF" w:rsidP="007333AF">
      <w:pPr>
        <w:numPr>
          <w:ilvl w:val="0"/>
          <w:numId w:val="12"/>
        </w:numPr>
        <w:spacing w:before="100" w:beforeAutospacing="1" w:after="100" w:afterAutospacing="1" w:line="240" w:lineRule="auto"/>
        <w:rPr>
          <w:rFonts w:eastAsia="Times New Roman"/>
          <w:lang w:eastAsia="es-MX"/>
        </w:rPr>
      </w:pPr>
      <w:r w:rsidRPr="007333AF">
        <w:rPr>
          <w:rFonts w:eastAsia="Times New Roman"/>
          <w:b/>
          <w:bCs/>
          <w:lang w:eastAsia="es-MX"/>
        </w:rPr>
        <w:t>Identificación de la Información:</w:t>
      </w:r>
    </w:p>
    <w:p w:rsidR="007333AF" w:rsidRPr="007333AF" w:rsidRDefault="007333AF" w:rsidP="007333AF">
      <w:pPr>
        <w:numPr>
          <w:ilvl w:val="1"/>
          <w:numId w:val="12"/>
        </w:numPr>
        <w:spacing w:before="100" w:beforeAutospacing="1" w:after="100" w:afterAutospacing="1" w:line="240" w:lineRule="auto"/>
        <w:rPr>
          <w:rFonts w:eastAsia="Times New Roman"/>
          <w:lang w:eastAsia="es-MX"/>
        </w:rPr>
      </w:pPr>
      <w:r w:rsidRPr="007333AF">
        <w:rPr>
          <w:rFonts w:eastAsia="Times New Roman"/>
          <w:lang w:eastAsia="es-MX"/>
        </w:rPr>
        <w:t>Realizamos un inventario completo de todos los tipos de información que manejamos, incluyendo datos digitales y físicos.</w:t>
      </w:r>
    </w:p>
    <w:p w:rsidR="007333AF" w:rsidRPr="007333AF" w:rsidRDefault="007333AF" w:rsidP="007333AF">
      <w:pPr>
        <w:numPr>
          <w:ilvl w:val="1"/>
          <w:numId w:val="12"/>
        </w:numPr>
        <w:spacing w:before="100" w:beforeAutospacing="1" w:after="100" w:afterAutospacing="1" w:line="240" w:lineRule="auto"/>
        <w:rPr>
          <w:rFonts w:eastAsia="Times New Roman"/>
          <w:lang w:eastAsia="es-MX"/>
        </w:rPr>
      </w:pPr>
      <w:r w:rsidRPr="007333AF">
        <w:rPr>
          <w:rFonts w:eastAsia="Times New Roman"/>
          <w:lang w:eastAsia="es-MX"/>
        </w:rPr>
        <w:t>Identificamos la fuente, el uso y la importancia de cada tipo de información para las operaciones de la empresa.</w:t>
      </w:r>
    </w:p>
    <w:p w:rsidR="007333AF" w:rsidRPr="007333AF" w:rsidRDefault="007333AF" w:rsidP="007333AF">
      <w:pPr>
        <w:numPr>
          <w:ilvl w:val="0"/>
          <w:numId w:val="12"/>
        </w:numPr>
        <w:spacing w:before="100" w:beforeAutospacing="1" w:after="100" w:afterAutospacing="1" w:line="240" w:lineRule="auto"/>
        <w:rPr>
          <w:rFonts w:eastAsia="Times New Roman"/>
          <w:lang w:eastAsia="es-MX"/>
        </w:rPr>
      </w:pPr>
      <w:r w:rsidRPr="007333AF">
        <w:rPr>
          <w:rFonts w:eastAsia="Times New Roman"/>
          <w:b/>
          <w:bCs/>
          <w:lang w:eastAsia="es-MX"/>
        </w:rPr>
        <w:t>Criterios de Clasificación:</w:t>
      </w:r>
    </w:p>
    <w:p w:rsidR="007333AF" w:rsidRPr="007333AF" w:rsidRDefault="007333AF" w:rsidP="007333AF">
      <w:pPr>
        <w:numPr>
          <w:ilvl w:val="1"/>
          <w:numId w:val="12"/>
        </w:numPr>
        <w:spacing w:before="100" w:beforeAutospacing="1" w:after="100" w:afterAutospacing="1" w:line="240" w:lineRule="auto"/>
        <w:rPr>
          <w:rFonts w:eastAsia="Times New Roman"/>
          <w:lang w:eastAsia="es-MX"/>
        </w:rPr>
      </w:pPr>
      <w:r w:rsidRPr="007333AF">
        <w:rPr>
          <w:rFonts w:eastAsia="Times New Roman"/>
          <w:lang w:eastAsia="es-MX"/>
        </w:rPr>
        <w:t>Establecemos criterios claros para la clasificación basados en la sensibilidad y el valor de la información.</w:t>
      </w:r>
    </w:p>
    <w:p w:rsidR="007333AF" w:rsidRPr="007333AF" w:rsidRDefault="007333AF" w:rsidP="007333AF">
      <w:pPr>
        <w:numPr>
          <w:ilvl w:val="1"/>
          <w:numId w:val="12"/>
        </w:numPr>
        <w:spacing w:before="100" w:beforeAutospacing="1" w:after="100" w:afterAutospacing="1" w:line="240" w:lineRule="auto"/>
        <w:rPr>
          <w:rFonts w:eastAsia="Times New Roman"/>
          <w:lang w:eastAsia="es-MX"/>
        </w:rPr>
      </w:pPr>
      <w:r w:rsidRPr="007333AF">
        <w:rPr>
          <w:rFonts w:eastAsia="Times New Roman"/>
          <w:lang w:eastAsia="es-MX"/>
        </w:rPr>
        <w:t>Los criterios comunes incluyen la confidencialidad, la integridad y la disponibilidad de la información.</w:t>
      </w:r>
    </w:p>
    <w:p w:rsidR="007333AF" w:rsidRPr="007333AF" w:rsidRDefault="007333AF" w:rsidP="007333AF">
      <w:pPr>
        <w:numPr>
          <w:ilvl w:val="0"/>
          <w:numId w:val="12"/>
        </w:numPr>
        <w:spacing w:before="100" w:beforeAutospacing="1" w:after="100" w:afterAutospacing="1" w:line="240" w:lineRule="auto"/>
        <w:rPr>
          <w:rFonts w:eastAsia="Times New Roman"/>
          <w:lang w:eastAsia="es-MX"/>
        </w:rPr>
      </w:pPr>
      <w:r w:rsidRPr="007333AF">
        <w:rPr>
          <w:rFonts w:eastAsia="Times New Roman"/>
          <w:b/>
          <w:bCs/>
          <w:lang w:eastAsia="es-MX"/>
        </w:rPr>
        <w:t>Niveles de Clasificación:</w:t>
      </w:r>
    </w:p>
    <w:p w:rsidR="007333AF" w:rsidRPr="007333AF" w:rsidRDefault="007333AF" w:rsidP="007333AF">
      <w:pPr>
        <w:numPr>
          <w:ilvl w:val="1"/>
          <w:numId w:val="12"/>
        </w:numPr>
        <w:spacing w:before="100" w:beforeAutospacing="1" w:after="100" w:afterAutospacing="1" w:line="240" w:lineRule="auto"/>
        <w:rPr>
          <w:rFonts w:eastAsia="Times New Roman"/>
          <w:lang w:eastAsia="es-MX"/>
        </w:rPr>
      </w:pPr>
      <w:r w:rsidRPr="007333AF">
        <w:rPr>
          <w:rFonts w:eastAsia="Times New Roman"/>
          <w:lang w:eastAsia="es-MX"/>
        </w:rPr>
        <w:t>Definimos varios niveles de clasificación, como 'Público', 'Interno', 'Confidencial' y 'Altamente Confidencial'.</w:t>
      </w:r>
    </w:p>
    <w:p w:rsidR="007333AF" w:rsidRPr="007333AF" w:rsidRDefault="007333AF" w:rsidP="007333AF">
      <w:pPr>
        <w:numPr>
          <w:ilvl w:val="1"/>
          <w:numId w:val="12"/>
        </w:numPr>
        <w:spacing w:before="100" w:beforeAutospacing="1" w:after="100" w:afterAutospacing="1" w:line="240" w:lineRule="auto"/>
        <w:rPr>
          <w:rFonts w:eastAsia="Times New Roman"/>
          <w:lang w:eastAsia="es-MX"/>
        </w:rPr>
      </w:pPr>
      <w:r w:rsidRPr="007333AF">
        <w:rPr>
          <w:rFonts w:eastAsia="Times New Roman"/>
          <w:lang w:eastAsia="es-MX"/>
        </w:rPr>
        <w:t>Cada nivel tiene asociado un conjunto de controles de seguridad y procedimientos de manejo.</w:t>
      </w:r>
    </w:p>
    <w:p w:rsidR="007333AF" w:rsidRPr="007333AF" w:rsidRDefault="007333AF" w:rsidP="007333AF">
      <w:pPr>
        <w:numPr>
          <w:ilvl w:val="0"/>
          <w:numId w:val="12"/>
        </w:numPr>
        <w:spacing w:before="100" w:beforeAutospacing="1" w:after="100" w:afterAutospacing="1" w:line="240" w:lineRule="auto"/>
        <w:rPr>
          <w:rFonts w:eastAsia="Times New Roman"/>
          <w:lang w:eastAsia="es-MX"/>
        </w:rPr>
      </w:pPr>
      <w:r w:rsidRPr="007333AF">
        <w:rPr>
          <w:rFonts w:eastAsia="Times New Roman"/>
          <w:b/>
          <w:bCs/>
          <w:lang w:eastAsia="es-MX"/>
        </w:rPr>
        <w:t>Asignación de Clasificación:</w:t>
      </w:r>
    </w:p>
    <w:p w:rsidR="007333AF" w:rsidRPr="007333AF" w:rsidRDefault="007333AF" w:rsidP="007333AF">
      <w:pPr>
        <w:numPr>
          <w:ilvl w:val="1"/>
          <w:numId w:val="12"/>
        </w:numPr>
        <w:spacing w:before="100" w:beforeAutospacing="1" w:after="100" w:afterAutospacing="1" w:line="240" w:lineRule="auto"/>
        <w:rPr>
          <w:rFonts w:eastAsia="Times New Roman"/>
          <w:lang w:eastAsia="es-MX"/>
        </w:rPr>
      </w:pPr>
      <w:r w:rsidRPr="007333AF">
        <w:rPr>
          <w:rFonts w:eastAsia="Times New Roman"/>
          <w:lang w:eastAsia="es-MX"/>
        </w:rPr>
        <w:t>Asignamos un nivel de clasificación a cada tipo de información basándonos en los criterios establecidos.</w:t>
      </w:r>
    </w:p>
    <w:p w:rsidR="007333AF" w:rsidRPr="007333AF" w:rsidRDefault="007333AF" w:rsidP="007333AF">
      <w:pPr>
        <w:numPr>
          <w:ilvl w:val="1"/>
          <w:numId w:val="12"/>
        </w:numPr>
        <w:spacing w:before="100" w:beforeAutospacing="1" w:after="100" w:afterAutospacing="1" w:line="240" w:lineRule="auto"/>
        <w:rPr>
          <w:rFonts w:eastAsia="Times New Roman"/>
          <w:lang w:eastAsia="es-MX"/>
        </w:rPr>
      </w:pPr>
      <w:r w:rsidRPr="007333AF">
        <w:rPr>
          <w:rFonts w:eastAsia="Times New Roman"/>
          <w:lang w:eastAsia="es-MX"/>
        </w:rPr>
        <w:t>La clasificación es realizada por personal capacitado que comprende el valor y la sensibilidad de la información.</w:t>
      </w:r>
    </w:p>
    <w:p w:rsidR="007333AF" w:rsidRPr="007333AF" w:rsidRDefault="007333AF" w:rsidP="007333AF">
      <w:pPr>
        <w:numPr>
          <w:ilvl w:val="0"/>
          <w:numId w:val="12"/>
        </w:numPr>
        <w:spacing w:before="100" w:beforeAutospacing="1" w:after="100" w:afterAutospacing="1" w:line="240" w:lineRule="auto"/>
        <w:rPr>
          <w:rFonts w:eastAsia="Times New Roman"/>
          <w:lang w:eastAsia="es-MX"/>
        </w:rPr>
      </w:pPr>
      <w:r w:rsidRPr="007333AF">
        <w:rPr>
          <w:rFonts w:eastAsia="Times New Roman"/>
          <w:b/>
          <w:bCs/>
          <w:lang w:eastAsia="es-MX"/>
        </w:rPr>
        <w:t>Etiquetado y Manejo:</w:t>
      </w:r>
    </w:p>
    <w:p w:rsidR="007333AF" w:rsidRPr="007333AF" w:rsidRDefault="007333AF" w:rsidP="007333AF">
      <w:pPr>
        <w:numPr>
          <w:ilvl w:val="1"/>
          <w:numId w:val="12"/>
        </w:numPr>
        <w:spacing w:before="100" w:beforeAutospacing="1" w:after="100" w:afterAutospacing="1" w:line="240" w:lineRule="auto"/>
        <w:rPr>
          <w:rFonts w:eastAsia="Times New Roman"/>
          <w:lang w:eastAsia="es-MX"/>
        </w:rPr>
      </w:pPr>
      <w:r w:rsidRPr="007333AF">
        <w:rPr>
          <w:rFonts w:eastAsia="Times New Roman"/>
          <w:lang w:eastAsia="es-MX"/>
        </w:rPr>
        <w:t>Etiquetamos claramente la información con su nivel de clasificación correspondiente.</w:t>
      </w:r>
    </w:p>
    <w:p w:rsidR="007333AF" w:rsidRPr="007333AF" w:rsidRDefault="007333AF" w:rsidP="007333AF">
      <w:pPr>
        <w:numPr>
          <w:ilvl w:val="1"/>
          <w:numId w:val="12"/>
        </w:numPr>
        <w:spacing w:before="100" w:beforeAutospacing="1" w:after="100" w:afterAutospacing="1" w:line="240" w:lineRule="auto"/>
        <w:rPr>
          <w:rFonts w:eastAsia="Times New Roman"/>
          <w:lang w:eastAsia="es-MX"/>
        </w:rPr>
      </w:pPr>
      <w:r w:rsidRPr="007333AF">
        <w:rPr>
          <w:rFonts w:eastAsia="Times New Roman"/>
          <w:lang w:eastAsia="es-MX"/>
        </w:rPr>
        <w:t>Proporcionamos directrices sobre cómo manejar, almacenar y compartir cada nivel de información clasificada.</w:t>
      </w:r>
    </w:p>
    <w:p w:rsidR="007333AF" w:rsidRPr="007333AF" w:rsidRDefault="007333AF" w:rsidP="007333AF">
      <w:pPr>
        <w:numPr>
          <w:ilvl w:val="0"/>
          <w:numId w:val="12"/>
        </w:numPr>
        <w:spacing w:before="100" w:beforeAutospacing="1" w:after="100" w:afterAutospacing="1" w:line="240" w:lineRule="auto"/>
        <w:rPr>
          <w:rFonts w:eastAsia="Times New Roman"/>
          <w:lang w:eastAsia="es-MX"/>
        </w:rPr>
      </w:pPr>
      <w:r w:rsidRPr="007333AF">
        <w:rPr>
          <w:rFonts w:eastAsia="Times New Roman"/>
          <w:b/>
          <w:bCs/>
          <w:lang w:eastAsia="es-MX"/>
        </w:rPr>
        <w:t>Revisión y Actualización:</w:t>
      </w:r>
    </w:p>
    <w:p w:rsidR="007333AF" w:rsidRPr="007333AF" w:rsidRDefault="007333AF" w:rsidP="007333AF">
      <w:pPr>
        <w:numPr>
          <w:ilvl w:val="1"/>
          <w:numId w:val="12"/>
        </w:numPr>
        <w:spacing w:before="100" w:beforeAutospacing="1" w:after="100" w:afterAutospacing="1" w:line="240" w:lineRule="auto"/>
        <w:rPr>
          <w:rFonts w:eastAsia="Times New Roman"/>
          <w:lang w:eastAsia="es-MX"/>
        </w:rPr>
      </w:pPr>
      <w:r w:rsidRPr="007333AF">
        <w:rPr>
          <w:rFonts w:eastAsia="Times New Roman"/>
          <w:lang w:eastAsia="es-MX"/>
        </w:rPr>
        <w:t>Revisamos periódicamente la clasificación de la información para asegurar que sigue siendo relevante y precisa.</w:t>
      </w:r>
    </w:p>
    <w:p w:rsidR="007333AF" w:rsidRPr="007333AF" w:rsidRDefault="007333AF" w:rsidP="007333AF">
      <w:pPr>
        <w:numPr>
          <w:ilvl w:val="1"/>
          <w:numId w:val="12"/>
        </w:numPr>
        <w:spacing w:before="100" w:beforeAutospacing="1" w:after="100" w:afterAutospacing="1" w:line="240" w:lineRule="auto"/>
        <w:rPr>
          <w:rFonts w:eastAsia="Times New Roman"/>
          <w:lang w:eastAsia="es-MX"/>
        </w:rPr>
      </w:pPr>
      <w:r w:rsidRPr="007333AF">
        <w:rPr>
          <w:rFonts w:eastAsia="Times New Roman"/>
          <w:lang w:eastAsia="es-MX"/>
        </w:rPr>
        <w:t>Actualizamos la clasificación en respuesta a cambios en el entorno de negocio o en las regulaciones.</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b/>
          <w:bCs/>
          <w:lang w:eastAsia="es-MX"/>
        </w:rPr>
        <w:t>Responsabilidades de los Empleados:</w:t>
      </w:r>
    </w:p>
    <w:p w:rsidR="007333AF" w:rsidRPr="007333AF" w:rsidRDefault="007333AF" w:rsidP="007333AF">
      <w:pPr>
        <w:numPr>
          <w:ilvl w:val="0"/>
          <w:numId w:val="13"/>
        </w:numPr>
        <w:spacing w:before="100" w:beforeAutospacing="1" w:after="100" w:afterAutospacing="1" w:line="240" w:lineRule="auto"/>
        <w:rPr>
          <w:rFonts w:eastAsia="Times New Roman"/>
          <w:lang w:eastAsia="es-MX"/>
        </w:rPr>
      </w:pPr>
      <w:r w:rsidRPr="007333AF">
        <w:rPr>
          <w:rFonts w:eastAsia="Times New Roman"/>
          <w:lang w:eastAsia="es-MX"/>
        </w:rPr>
        <w:t>Todos los empleados son responsables de clasificar correctamente la información que crean o manejan.</w:t>
      </w:r>
    </w:p>
    <w:p w:rsidR="007333AF" w:rsidRPr="007333AF" w:rsidRDefault="007333AF" w:rsidP="007333AF">
      <w:pPr>
        <w:numPr>
          <w:ilvl w:val="0"/>
          <w:numId w:val="13"/>
        </w:numPr>
        <w:spacing w:before="100" w:beforeAutospacing="1" w:after="100" w:afterAutospacing="1" w:line="240" w:lineRule="auto"/>
        <w:rPr>
          <w:rFonts w:eastAsia="Times New Roman"/>
          <w:lang w:eastAsia="es-MX"/>
        </w:rPr>
      </w:pPr>
      <w:r w:rsidRPr="007333AF">
        <w:rPr>
          <w:rFonts w:eastAsia="Times New Roman"/>
          <w:lang w:eastAsia="es-MX"/>
        </w:rPr>
        <w:lastRenderedPageBreak/>
        <w:t>Se espera que los empleados sigan las políticas y procedimientos establecidos para el manejo de información clasificada.</w:t>
      </w:r>
    </w:p>
    <w:p w:rsidR="007333AF" w:rsidRPr="007333AF" w:rsidRDefault="007333AF" w:rsidP="007333AF">
      <w:pPr>
        <w:numPr>
          <w:ilvl w:val="0"/>
          <w:numId w:val="13"/>
        </w:numPr>
        <w:spacing w:before="100" w:beforeAutospacing="1" w:after="100" w:afterAutospacing="1" w:line="240" w:lineRule="auto"/>
        <w:rPr>
          <w:rFonts w:eastAsia="Times New Roman"/>
          <w:lang w:eastAsia="es-MX"/>
        </w:rPr>
      </w:pPr>
      <w:r w:rsidRPr="007333AF">
        <w:rPr>
          <w:rFonts w:eastAsia="Times New Roman"/>
          <w:lang w:eastAsia="es-MX"/>
        </w:rPr>
        <w:t>Los empleados deben recibir formación regular sobre la importancia de la clasificación de la información y cómo aplicarla en su trabajo diario.</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b/>
          <w:bCs/>
          <w:lang w:eastAsia="es-MX"/>
        </w:rPr>
        <w:t>Auditorías y Cumplimiento:</w:t>
      </w:r>
    </w:p>
    <w:p w:rsidR="007333AF" w:rsidRPr="007333AF" w:rsidRDefault="007333AF" w:rsidP="007333AF">
      <w:pPr>
        <w:numPr>
          <w:ilvl w:val="0"/>
          <w:numId w:val="14"/>
        </w:numPr>
        <w:spacing w:before="100" w:beforeAutospacing="1" w:after="100" w:afterAutospacing="1" w:line="240" w:lineRule="auto"/>
        <w:rPr>
          <w:rFonts w:eastAsia="Times New Roman"/>
          <w:lang w:eastAsia="es-MX"/>
        </w:rPr>
      </w:pPr>
      <w:r w:rsidRPr="007333AF">
        <w:rPr>
          <w:rFonts w:eastAsia="Times New Roman"/>
          <w:lang w:eastAsia="es-MX"/>
        </w:rPr>
        <w:t>Realizamos auditorías regulares para asegurar que la clasificación de la información se esté llevando a cabo correctamente y que se estén siguiendo los procedimientos de manejo.</w:t>
      </w:r>
    </w:p>
    <w:p w:rsidR="007333AF" w:rsidRPr="007333AF" w:rsidRDefault="007333AF" w:rsidP="007333AF">
      <w:pPr>
        <w:numPr>
          <w:ilvl w:val="0"/>
          <w:numId w:val="14"/>
        </w:numPr>
        <w:spacing w:before="100" w:beforeAutospacing="1" w:after="100" w:afterAutospacing="1" w:line="240" w:lineRule="auto"/>
        <w:rPr>
          <w:rFonts w:eastAsia="Times New Roman"/>
          <w:lang w:eastAsia="es-MX"/>
        </w:rPr>
      </w:pPr>
      <w:r w:rsidRPr="007333AF">
        <w:rPr>
          <w:rFonts w:eastAsia="Times New Roman"/>
          <w:lang w:eastAsia="es-MX"/>
        </w:rPr>
        <w:t>Las violaciones de las políticas de clasificación de la información son tratadas seriamente y pueden resultar en acciones disciplinarias.</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lang w:eastAsia="es-MX"/>
        </w:rPr>
        <w:t>En [</w:t>
      </w:r>
      <w:r w:rsidR="00D17036" w:rsidRPr="00D17036">
        <w:rPr>
          <w:rFonts w:eastAsia="Times New Roman"/>
          <w:b/>
          <w:color w:val="0000FF"/>
          <w:lang w:eastAsia="es-MX"/>
        </w:rPr>
        <w:t>Nombre de la Empresa</w:t>
      </w:r>
      <w:r w:rsidRPr="007333AF">
        <w:rPr>
          <w:rFonts w:eastAsia="Times New Roman"/>
          <w:lang w:eastAsia="es-MX"/>
        </w:rPr>
        <w:t>], la clasificación efectiva de la información es fundamental para proteger nuestros activos de información y para garantizar que se manejen de manera segura y eficiente. Este proceso nos ayuda a identificar qué información requiere mayor protección y a asignar recursos de seguridad de manera adecuada.</w:t>
      </w:r>
    </w:p>
    <w:p w:rsidR="007333AF" w:rsidRDefault="007333AF"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Pr="007333AF" w:rsidRDefault="00A64840" w:rsidP="007333AF">
      <w:pPr>
        <w:spacing w:after="0" w:line="240" w:lineRule="auto"/>
        <w:rPr>
          <w:rFonts w:eastAsia="Times New Roman"/>
          <w:lang w:eastAsia="es-MX"/>
        </w:rPr>
      </w:pPr>
    </w:p>
    <w:p w:rsidR="007333AF" w:rsidRPr="007333AF" w:rsidRDefault="007333AF" w:rsidP="00A64840">
      <w:pPr>
        <w:shd w:val="clear" w:color="auto" w:fill="002060"/>
        <w:spacing w:after="0" w:line="240" w:lineRule="auto"/>
        <w:rPr>
          <w:rFonts w:eastAsia="Times New Roman"/>
          <w:lang w:eastAsia="es-MX"/>
        </w:rPr>
      </w:pPr>
    </w:p>
    <w:p w:rsidR="007333AF" w:rsidRPr="007333AF" w:rsidRDefault="007333AF" w:rsidP="007333AF">
      <w:pPr>
        <w:spacing w:before="100" w:beforeAutospacing="1" w:after="100" w:afterAutospacing="1" w:line="240" w:lineRule="auto"/>
        <w:outlineLvl w:val="2"/>
        <w:rPr>
          <w:rFonts w:eastAsia="Times New Roman"/>
          <w:b/>
          <w:bCs/>
          <w:sz w:val="27"/>
          <w:szCs w:val="27"/>
          <w:lang w:eastAsia="es-MX"/>
        </w:rPr>
      </w:pPr>
      <w:r w:rsidRPr="007333AF">
        <w:rPr>
          <w:rFonts w:eastAsia="Times New Roman"/>
          <w:b/>
          <w:bCs/>
          <w:sz w:val="27"/>
          <w:szCs w:val="27"/>
          <w:lang w:eastAsia="es-MX"/>
        </w:rPr>
        <w:t>Gestión de Activos</w:t>
      </w:r>
    </w:p>
    <w:p w:rsidR="007333AF" w:rsidRPr="007333AF" w:rsidRDefault="007333AF" w:rsidP="007333AF">
      <w:pPr>
        <w:spacing w:before="100" w:beforeAutospacing="1" w:after="100" w:afterAutospacing="1" w:line="240" w:lineRule="auto"/>
        <w:outlineLvl w:val="3"/>
        <w:rPr>
          <w:rFonts w:eastAsia="Times New Roman"/>
          <w:b/>
          <w:bCs/>
          <w:lang w:eastAsia="es-MX"/>
        </w:rPr>
      </w:pPr>
      <w:r w:rsidRPr="007333AF">
        <w:rPr>
          <w:rFonts w:eastAsia="Times New Roman"/>
          <w:b/>
          <w:bCs/>
          <w:lang w:eastAsia="es-MX"/>
        </w:rPr>
        <w:t>Manejo de Medios</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lang w:eastAsia="es-MX"/>
        </w:rPr>
        <w:t>En [</w:t>
      </w:r>
      <w:r w:rsidR="00D17036" w:rsidRPr="00D17036">
        <w:rPr>
          <w:rFonts w:eastAsia="Times New Roman"/>
          <w:b/>
          <w:color w:val="0000FF"/>
          <w:lang w:eastAsia="es-MX"/>
        </w:rPr>
        <w:t>Nombre de la Empresa</w:t>
      </w:r>
      <w:r w:rsidRPr="007333AF">
        <w:rPr>
          <w:rFonts w:eastAsia="Times New Roman"/>
          <w:lang w:eastAsia="es-MX"/>
        </w:rPr>
        <w:t>], el manejo adecuado de los medios es una parte integral de nuestra estrategia de seguridad de la información. Los medios, que incluyen dispositivos de almacenamiento físico y digital, así como documentos impresos, contienen información valiosa y a menudo sensible. Por lo tanto, es crucial gestionarlos de manera segura para proteger la información que contienen.</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b/>
          <w:bCs/>
          <w:lang w:eastAsia="es-MX"/>
        </w:rPr>
        <w:t>Procedimientos para el Manejo de Medios:</w:t>
      </w:r>
    </w:p>
    <w:p w:rsidR="007333AF" w:rsidRPr="007333AF" w:rsidRDefault="007333AF" w:rsidP="007333AF">
      <w:pPr>
        <w:numPr>
          <w:ilvl w:val="0"/>
          <w:numId w:val="15"/>
        </w:numPr>
        <w:spacing w:before="100" w:beforeAutospacing="1" w:after="100" w:afterAutospacing="1" w:line="240" w:lineRule="auto"/>
        <w:rPr>
          <w:rFonts w:eastAsia="Times New Roman"/>
          <w:lang w:eastAsia="es-MX"/>
        </w:rPr>
      </w:pPr>
      <w:r w:rsidRPr="007333AF">
        <w:rPr>
          <w:rFonts w:eastAsia="Times New Roman"/>
          <w:b/>
          <w:bCs/>
          <w:lang w:eastAsia="es-MX"/>
        </w:rPr>
        <w:t>Uso y Manejo Adecuado:</w:t>
      </w:r>
    </w:p>
    <w:p w:rsidR="007333AF" w:rsidRPr="007333AF" w:rsidRDefault="007333AF" w:rsidP="007333AF">
      <w:pPr>
        <w:numPr>
          <w:ilvl w:val="1"/>
          <w:numId w:val="15"/>
        </w:numPr>
        <w:spacing w:before="100" w:beforeAutospacing="1" w:after="100" w:afterAutospacing="1" w:line="240" w:lineRule="auto"/>
        <w:rPr>
          <w:rFonts w:eastAsia="Times New Roman"/>
          <w:lang w:eastAsia="es-MX"/>
        </w:rPr>
      </w:pPr>
      <w:r w:rsidRPr="007333AF">
        <w:rPr>
          <w:rFonts w:eastAsia="Times New Roman"/>
          <w:lang w:eastAsia="es-MX"/>
        </w:rPr>
        <w:t>Establecemos directrices claras sobre el uso adecuado de los medios de almacenamiento, como discos duros, unidades USB, CD/DVD, y dispositivos móviles.</w:t>
      </w:r>
    </w:p>
    <w:p w:rsidR="007333AF" w:rsidRPr="007333AF" w:rsidRDefault="007333AF" w:rsidP="007333AF">
      <w:pPr>
        <w:numPr>
          <w:ilvl w:val="1"/>
          <w:numId w:val="15"/>
        </w:numPr>
        <w:spacing w:before="100" w:beforeAutospacing="1" w:after="100" w:afterAutospacing="1" w:line="240" w:lineRule="auto"/>
        <w:rPr>
          <w:rFonts w:eastAsia="Times New Roman"/>
          <w:lang w:eastAsia="es-MX"/>
        </w:rPr>
      </w:pPr>
      <w:r w:rsidRPr="007333AF">
        <w:rPr>
          <w:rFonts w:eastAsia="Times New Roman"/>
          <w:lang w:eastAsia="es-MX"/>
        </w:rPr>
        <w:t>Los empleados reciben formación sobre cómo manejar estos medios de forma segura, incluyendo el almacenamiento y la transferencia de datos.</w:t>
      </w:r>
    </w:p>
    <w:p w:rsidR="007333AF" w:rsidRPr="007333AF" w:rsidRDefault="007333AF" w:rsidP="007333AF">
      <w:pPr>
        <w:numPr>
          <w:ilvl w:val="0"/>
          <w:numId w:val="15"/>
        </w:numPr>
        <w:spacing w:before="100" w:beforeAutospacing="1" w:after="100" w:afterAutospacing="1" w:line="240" w:lineRule="auto"/>
        <w:rPr>
          <w:rFonts w:eastAsia="Times New Roman"/>
          <w:lang w:eastAsia="es-MX"/>
        </w:rPr>
      </w:pPr>
      <w:r w:rsidRPr="007333AF">
        <w:rPr>
          <w:rFonts w:eastAsia="Times New Roman"/>
          <w:b/>
          <w:bCs/>
          <w:lang w:eastAsia="es-MX"/>
        </w:rPr>
        <w:t>Etiquetado y Registro:</w:t>
      </w:r>
    </w:p>
    <w:p w:rsidR="007333AF" w:rsidRPr="007333AF" w:rsidRDefault="007333AF" w:rsidP="007333AF">
      <w:pPr>
        <w:numPr>
          <w:ilvl w:val="1"/>
          <w:numId w:val="15"/>
        </w:numPr>
        <w:spacing w:before="100" w:beforeAutospacing="1" w:after="100" w:afterAutospacing="1" w:line="240" w:lineRule="auto"/>
        <w:rPr>
          <w:rFonts w:eastAsia="Times New Roman"/>
          <w:lang w:eastAsia="es-MX"/>
        </w:rPr>
      </w:pPr>
      <w:r w:rsidRPr="007333AF">
        <w:rPr>
          <w:rFonts w:eastAsia="Times New Roman"/>
          <w:lang w:eastAsia="es-MX"/>
        </w:rPr>
        <w:t>Todos los medios se etiquetan claramente con su nivel de clasificación de información.</w:t>
      </w:r>
    </w:p>
    <w:p w:rsidR="007333AF" w:rsidRPr="007333AF" w:rsidRDefault="007333AF" w:rsidP="007333AF">
      <w:pPr>
        <w:numPr>
          <w:ilvl w:val="1"/>
          <w:numId w:val="15"/>
        </w:numPr>
        <w:spacing w:before="100" w:beforeAutospacing="1" w:after="100" w:afterAutospacing="1" w:line="240" w:lineRule="auto"/>
        <w:rPr>
          <w:rFonts w:eastAsia="Times New Roman"/>
          <w:lang w:eastAsia="es-MX"/>
        </w:rPr>
      </w:pPr>
      <w:r w:rsidRPr="007333AF">
        <w:rPr>
          <w:rFonts w:eastAsia="Times New Roman"/>
          <w:lang w:eastAsia="es-MX"/>
        </w:rPr>
        <w:t>Mantenemos un registro de todos los medios utilizados, incluyendo su ubicación y la persona responsable de ellos.</w:t>
      </w:r>
    </w:p>
    <w:p w:rsidR="007333AF" w:rsidRPr="007333AF" w:rsidRDefault="007333AF" w:rsidP="007333AF">
      <w:pPr>
        <w:numPr>
          <w:ilvl w:val="0"/>
          <w:numId w:val="15"/>
        </w:numPr>
        <w:spacing w:before="100" w:beforeAutospacing="1" w:after="100" w:afterAutospacing="1" w:line="240" w:lineRule="auto"/>
        <w:rPr>
          <w:rFonts w:eastAsia="Times New Roman"/>
          <w:lang w:eastAsia="es-MX"/>
        </w:rPr>
      </w:pPr>
      <w:r w:rsidRPr="007333AF">
        <w:rPr>
          <w:rFonts w:eastAsia="Times New Roman"/>
          <w:b/>
          <w:bCs/>
          <w:lang w:eastAsia="es-MX"/>
        </w:rPr>
        <w:t>Almacenamiento Seguro:</w:t>
      </w:r>
    </w:p>
    <w:p w:rsidR="007333AF" w:rsidRPr="007333AF" w:rsidRDefault="007333AF" w:rsidP="007333AF">
      <w:pPr>
        <w:numPr>
          <w:ilvl w:val="1"/>
          <w:numId w:val="15"/>
        </w:numPr>
        <w:spacing w:before="100" w:beforeAutospacing="1" w:after="100" w:afterAutospacing="1" w:line="240" w:lineRule="auto"/>
        <w:rPr>
          <w:rFonts w:eastAsia="Times New Roman"/>
          <w:lang w:eastAsia="es-MX"/>
        </w:rPr>
      </w:pPr>
      <w:r w:rsidRPr="007333AF">
        <w:rPr>
          <w:rFonts w:eastAsia="Times New Roman"/>
          <w:lang w:eastAsia="es-MX"/>
        </w:rPr>
        <w:t>Los medios que contienen información confidencial o sensible se almacenan en áreas seguras con acceso restringido.</w:t>
      </w:r>
    </w:p>
    <w:p w:rsidR="007333AF" w:rsidRPr="007333AF" w:rsidRDefault="007333AF" w:rsidP="007333AF">
      <w:pPr>
        <w:numPr>
          <w:ilvl w:val="1"/>
          <w:numId w:val="15"/>
        </w:numPr>
        <w:spacing w:before="100" w:beforeAutospacing="1" w:after="100" w:afterAutospacing="1" w:line="240" w:lineRule="auto"/>
        <w:rPr>
          <w:rFonts w:eastAsia="Times New Roman"/>
          <w:lang w:eastAsia="es-MX"/>
        </w:rPr>
      </w:pPr>
      <w:r w:rsidRPr="007333AF">
        <w:rPr>
          <w:rFonts w:eastAsia="Times New Roman"/>
          <w:lang w:eastAsia="es-MX"/>
        </w:rPr>
        <w:t>Implementamos controles físicos y electrónicos para proteger estos medios de accesos no autorizados o daños.</w:t>
      </w:r>
    </w:p>
    <w:p w:rsidR="007333AF" w:rsidRPr="007333AF" w:rsidRDefault="007333AF" w:rsidP="007333AF">
      <w:pPr>
        <w:numPr>
          <w:ilvl w:val="0"/>
          <w:numId w:val="15"/>
        </w:numPr>
        <w:spacing w:before="100" w:beforeAutospacing="1" w:after="100" w:afterAutospacing="1" w:line="240" w:lineRule="auto"/>
        <w:rPr>
          <w:rFonts w:eastAsia="Times New Roman"/>
          <w:lang w:eastAsia="es-MX"/>
        </w:rPr>
      </w:pPr>
      <w:r w:rsidRPr="007333AF">
        <w:rPr>
          <w:rFonts w:eastAsia="Times New Roman"/>
          <w:b/>
          <w:bCs/>
          <w:lang w:eastAsia="es-MX"/>
        </w:rPr>
        <w:t>Transferencia de Medios:</w:t>
      </w:r>
    </w:p>
    <w:p w:rsidR="007333AF" w:rsidRPr="007333AF" w:rsidRDefault="007333AF" w:rsidP="007333AF">
      <w:pPr>
        <w:numPr>
          <w:ilvl w:val="1"/>
          <w:numId w:val="15"/>
        </w:numPr>
        <w:spacing w:before="100" w:beforeAutospacing="1" w:after="100" w:afterAutospacing="1" w:line="240" w:lineRule="auto"/>
        <w:rPr>
          <w:rFonts w:eastAsia="Times New Roman"/>
          <w:lang w:eastAsia="es-MX"/>
        </w:rPr>
      </w:pPr>
      <w:r w:rsidRPr="007333AF">
        <w:rPr>
          <w:rFonts w:eastAsia="Times New Roman"/>
          <w:lang w:eastAsia="es-MX"/>
        </w:rPr>
        <w:t>La transferencia de medios dentro y fuera de la empresa se realiza bajo estrictas políticas de seguridad.</w:t>
      </w:r>
    </w:p>
    <w:p w:rsidR="007333AF" w:rsidRPr="007333AF" w:rsidRDefault="007333AF" w:rsidP="007333AF">
      <w:pPr>
        <w:numPr>
          <w:ilvl w:val="1"/>
          <w:numId w:val="15"/>
        </w:numPr>
        <w:spacing w:before="100" w:beforeAutospacing="1" w:after="100" w:afterAutospacing="1" w:line="240" w:lineRule="auto"/>
        <w:rPr>
          <w:rFonts w:eastAsia="Times New Roman"/>
          <w:lang w:eastAsia="es-MX"/>
        </w:rPr>
      </w:pPr>
      <w:r w:rsidRPr="007333AF">
        <w:rPr>
          <w:rFonts w:eastAsia="Times New Roman"/>
          <w:lang w:eastAsia="es-MX"/>
        </w:rPr>
        <w:t>Utilizamos métodos seguros de transferencia y aseguramos que solo el personal autorizado pueda transportar medios sensibles.</w:t>
      </w:r>
    </w:p>
    <w:p w:rsidR="007333AF" w:rsidRPr="007333AF" w:rsidRDefault="007333AF" w:rsidP="007333AF">
      <w:pPr>
        <w:numPr>
          <w:ilvl w:val="0"/>
          <w:numId w:val="15"/>
        </w:numPr>
        <w:spacing w:before="100" w:beforeAutospacing="1" w:after="100" w:afterAutospacing="1" w:line="240" w:lineRule="auto"/>
        <w:rPr>
          <w:rFonts w:eastAsia="Times New Roman"/>
          <w:lang w:eastAsia="es-MX"/>
        </w:rPr>
      </w:pPr>
      <w:r w:rsidRPr="007333AF">
        <w:rPr>
          <w:rFonts w:eastAsia="Times New Roman"/>
          <w:b/>
          <w:bCs/>
          <w:lang w:eastAsia="es-MX"/>
        </w:rPr>
        <w:t>Eliminación y Destrucción:</w:t>
      </w:r>
    </w:p>
    <w:p w:rsidR="007333AF" w:rsidRPr="007333AF" w:rsidRDefault="007333AF" w:rsidP="007333AF">
      <w:pPr>
        <w:numPr>
          <w:ilvl w:val="1"/>
          <w:numId w:val="15"/>
        </w:numPr>
        <w:spacing w:before="100" w:beforeAutospacing="1" w:after="100" w:afterAutospacing="1" w:line="240" w:lineRule="auto"/>
        <w:rPr>
          <w:rFonts w:eastAsia="Times New Roman"/>
          <w:lang w:eastAsia="es-MX"/>
        </w:rPr>
      </w:pPr>
      <w:r w:rsidRPr="007333AF">
        <w:rPr>
          <w:rFonts w:eastAsia="Times New Roman"/>
          <w:lang w:eastAsia="es-MX"/>
        </w:rPr>
        <w:t>Cuando los medios ya no son necesarios, se eliminan o destruyen de manera segura y conforme a las políticas de la empresa.</w:t>
      </w:r>
    </w:p>
    <w:p w:rsidR="007333AF" w:rsidRPr="007333AF" w:rsidRDefault="007333AF" w:rsidP="007333AF">
      <w:pPr>
        <w:numPr>
          <w:ilvl w:val="1"/>
          <w:numId w:val="15"/>
        </w:numPr>
        <w:spacing w:before="100" w:beforeAutospacing="1" w:after="100" w:afterAutospacing="1" w:line="240" w:lineRule="auto"/>
        <w:rPr>
          <w:rFonts w:eastAsia="Times New Roman"/>
          <w:lang w:eastAsia="es-MX"/>
        </w:rPr>
      </w:pPr>
      <w:r w:rsidRPr="007333AF">
        <w:rPr>
          <w:rFonts w:eastAsia="Times New Roman"/>
          <w:lang w:eastAsia="es-MX"/>
        </w:rPr>
        <w:t>Para medios digitales, utilizamos métodos de borrado que garantizan que los datos no puedan ser recuperados. Para documentos impresos y medios físicos, empleamos métodos de destrucción como trituradoras o incineración.</w:t>
      </w:r>
    </w:p>
    <w:p w:rsidR="007333AF" w:rsidRPr="007333AF" w:rsidRDefault="007333AF" w:rsidP="007333AF">
      <w:pPr>
        <w:numPr>
          <w:ilvl w:val="0"/>
          <w:numId w:val="15"/>
        </w:numPr>
        <w:spacing w:before="100" w:beforeAutospacing="1" w:after="100" w:afterAutospacing="1" w:line="240" w:lineRule="auto"/>
        <w:rPr>
          <w:rFonts w:eastAsia="Times New Roman"/>
          <w:lang w:eastAsia="es-MX"/>
        </w:rPr>
      </w:pPr>
      <w:r w:rsidRPr="007333AF">
        <w:rPr>
          <w:rFonts w:eastAsia="Times New Roman"/>
          <w:b/>
          <w:bCs/>
          <w:lang w:eastAsia="es-MX"/>
        </w:rPr>
        <w:t>Respuesta a Incidentes:</w:t>
      </w:r>
    </w:p>
    <w:p w:rsidR="007333AF" w:rsidRPr="007333AF" w:rsidRDefault="007333AF" w:rsidP="007333AF">
      <w:pPr>
        <w:numPr>
          <w:ilvl w:val="1"/>
          <w:numId w:val="15"/>
        </w:numPr>
        <w:spacing w:before="100" w:beforeAutospacing="1" w:after="100" w:afterAutospacing="1" w:line="240" w:lineRule="auto"/>
        <w:rPr>
          <w:rFonts w:eastAsia="Times New Roman"/>
          <w:lang w:eastAsia="es-MX"/>
        </w:rPr>
      </w:pPr>
      <w:r w:rsidRPr="007333AF">
        <w:rPr>
          <w:rFonts w:eastAsia="Times New Roman"/>
          <w:lang w:eastAsia="es-MX"/>
        </w:rPr>
        <w:t>En caso de pérdida o robo de medios, tenemos procedimientos establecidos para responder rápidamente y mitigar cualquier posible fuga de información.</w:t>
      </w:r>
    </w:p>
    <w:p w:rsidR="007333AF" w:rsidRPr="007333AF" w:rsidRDefault="007333AF" w:rsidP="007333AF">
      <w:pPr>
        <w:numPr>
          <w:ilvl w:val="1"/>
          <w:numId w:val="15"/>
        </w:numPr>
        <w:spacing w:before="100" w:beforeAutospacing="1" w:after="100" w:afterAutospacing="1" w:line="240" w:lineRule="auto"/>
        <w:rPr>
          <w:rFonts w:eastAsia="Times New Roman"/>
          <w:lang w:eastAsia="es-MX"/>
        </w:rPr>
      </w:pPr>
      <w:r w:rsidRPr="007333AF">
        <w:rPr>
          <w:rFonts w:eastAsia="Times New Roman"/>
          <w:lang w:eastAsia="es-MX"/>
        </w:rPr>
        <w:t>Estos incidentes se registran y analizan para mejorar nuestras prácticas de seguridad.</w:t>
      </w:r>
    </w:p>
    <w:p w:rsidR="007333AF" w:rsidRPr="007333AF" w:rsidRDefault="007333AF" w:rsidP="007333AF">
      <w:pPr>
        <w:numPr>
          <w:ilvl w:val="0"/>
          <w:numId w:val="15"/>
        </w:numPr>
        <w:spacing w:before="100" w:beforeAutospacing="1" w:after="100" w:afterAutospacing="1" w:line="240" w:lineRule="auto"/>
        <w:rPr>
          <w:rFonts w:eastAsia="Times New Roman"/>
          <w:lang w:eastAsia="es-MX"/>
        </w:rPr>
      </w:pPr>
      <w:r w:rsidRPr="007333AF">
        <w:rPr>
          <w:rFonts w:eastAsia="Times New Roman"/>
          <w:b/>
          <w:bCs/>
          <w:lang w:eastAsia="es-MX"/>
        </w:rPr>
        <w:t>Auditorías y Revisiones:</w:t>
      </w:r>
    </w:p>
    <w:p w:rsidR="007333AF" w:rsidRPr="007333AF" w:rsidRDefault="007333AF" w:rsidP="007333AF">
      <w:pPr>
        <w:numPr>
          <w:ilvl w:val="1"/>
          <w:numId w:val="15"/>
        </w:numPr>
        <w:spacing w:before="100" w:beforeAutospacing="1" w:after="100" w:afterAutospacing="1" w:line="240" w:lineRule="auto"/>
        <w:rPr>
          <w:rFonts w:eastAsia="Times New Roman"/>
          <w:lang w:eastAsia="es-MX"/>
        </w:rPr>
      </w:pPr>
      <w:r w:rsidRPr="007333AF">
        <w:rPr>
          <w:rFonts w:eastAsia="Times New Roman"/>
          <w:lang w:eastAsia="es-MX"/>
        </w:rPr>
        <w:t>Realizamos auditorías periódicas para asegurar que los procedimientos de manejo de medios se sigan correctamente.</w:t>
      </w:r>
    </w:p>
    <w:p w:rsidR="007333AF" w:rsidRPr="007333AF" w:rsidRDefault="007333AF" w:rsidP="007333AF">
      <w:pPr>
        <w:numPr>
          <w:ilvl w:val="1"/>
          <w:numId w:val="15"/>
        </w:numPr>
        <w:spacing w:before="100" w:beforeAutospacing="1" w:after="100" w:afterAutospacing="1" w:line="240" w:lineRule="auto"/>
        <w:rPr>
          <w:rFonts w:eastAsia="Times New Roman"/>
          <w:lang w:eastAsia="es-MX"/>
        </w:rPr>
      </w:pPr>
      <w:r w:rsidRPr="007333AF">
        <w:rPr>
          <w:rFonts w:eastAsia="Times New Roman"/>
          <w:lang w:eastAsia="es-MX"/>
        </w:rPr>
        <w:lastRenderedPageBreak/>
        <w:t>Las revisiones nos ayudan a identificar y corregir cualquier debilidad en nuestras prácticas de manejo de medios.</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b/>
          <w:bCs/>
          <w:lang w:eastAsia="es-MX"/>
        </w:rPr>
        <w:t>Concienciación y Capacitación del Personal:</w:t>
      </w:r>
    </w:p>
    <w:p w:rsidR="007333AF" w:rsidRPr="007333AF" w:rsidRDefault="007333AF" w:rsidP="007333AF">
      <w:pPr>
        <w:numPr>
          <w:ilvl w:val="0"/>
          <w:numId w:val="16"/>
        </w:numPr>
        <w:spacing w:before="100" w:beforeAutospacing="1" w:after="100" w:afterAutospacing="1" w:line="240" w:lineRule="auto"/>
        <w:rPr>
          <w:rFonts w:eastAsia="Times New Roman"/>
          <w:lang w:eastAsia="es-MX"/>
        </w:rPr>
      </w:pPr>
      <w:r w:rsidRPr="007333AF">
        <w:rPr>
          <w:rFonts w:eastAsia="Times New Roman"/>
          <w:lang w:eastAsia="es-MX"/>
        </w:rPr>
        <w:t>La formación y concienciación continua del personal son esenciales para garantizar que todos los empleados comprendan la importancia del manejo seguro de los medios.</w:t>
      </w:r>
    </w:p>
    <w:p w:rsidR="007333AF" w:rsidRPr="007333AF" w:rsidRDefault="007333AF" w:rsidP="007333AF">
      <w:pPr>
        <w:numPr>
          <w:ilvl w:val="0"/>
          <w:numId w:val="16"/>
        </w:numPr>
        <w:spacing w:before="100" w:beforeAutospacing="1" w:after="100" w:afterAutospacing="1" w:line="240" w:lineRule="auto"/>
        <w:rPr>
          <w:rFonts w:eastAsia="Times New Roman"/>
          <w:lang w:eastAsia="es-MX"/>
        </w:rPr>
      </w:pPr>
      <w:r w:rsidRPr="007333AF">
        <w:rPr>
          <w:rFonts w:eastAsia="Times New Roman"/>
          <w:lang w:eastAsia="es-MX"/>
        </w:rPr>
        <w:t>Proporcionamos capacitaciones regulares sobre las mejores prácticas y los riesgos asociados con el manejo inadecuado de los medios.</w:t>
      </w:r>
    </w:p>
    <w:p w:rsidR="007333AF" w:rsidRDefault="007333AF" w:rsidP="007333AF">
      <w:pPr>
        <w:spacing w:before="100" w:beforeAutospacing="1" w:after="100" w:afterAutospacing="1" w:line="240" w:lineRule="auto"/>
        <w:rPr>
          <w:rFonts w:eastAsia="Times New Roman"/>
          <w:lang w:eastAsia="es-MX"/>
        </w:rPr>
      </w:pPr>
      <w:r w:rsidRPr="007333AF">
        <w:rPr>
          <w:rFonts w:eastAsia="Times New Roman"/>
          <w:lang w:eastAsia="es-MX"/>
        </w:rPr>
        <w:t>En [</w:t>
      </w:r>
      <w:r w:rsidR="00D17036" w:rsidRPr="00D17036">
        <w:rPr>
          <w:rFonts w:eastAsia="Times New Roman"/>
          <w:b/>
          <w:color w:val="0000FF"/>
          <w:lang w:eastAsia="es-MX"/>
        </w:rPr>
        <w:t>Nombre de la Empresa</w:t>
      </w:r>
      <w:r w:rsidRPr="007333AF">
        <w:rPr>
          <w:rFonts w:eastAsia="Times New Roman"/>
          <w:lang w:eastAsia="es-MX"/>
        </w:rPr>
        <w:t>], reconocemos que el manejo seguro de los medios es fundamental para proteger nuestra información y prevenir fugas de datos. Nos comprometemos a implementar y mantener prácticas sólidas de manejo de medios para garantizar la seguridad y la integridad de nuestra información.</w:t>
      </w:r>
    </w:p>
    <w:p w:rsidR="00A64840" w:rsidRDefault="00A64840" w:rsidP="007333AF">
      <w:pPr>
        <w:spacing w:before="100" w:beforeAutospacing="1" w:after="100" w:afterAutospacing="1" w:line="240" w:lineRule="auto"/>
        <w:rPr>
          <w:rFonts w:eastAsia="Times New Roman"/>
          <w:lang w:eastAsia="es-MX"/>
        </w:rPr>
      </w:pPr>
    </w:p>
    <w:p w:rsidR="00A64840" w:rsidRDefault="00A64840" w:rsidP="007333AF">
      <w:pPr>
        <w:spacing w:before="100" w:beforeAutospacing="1" w:after="100" w:afterAutospacing="1" w:line="240" w:lineRule="auto"/>
        <w:rPr>
          <w:rFonts w:eastAsia="Times New Roman"/>
          <w:lang w:eastAsia="es-MX"/>
        </w:rPr>
      </w:pPr>
    </w:p>
    <w:p w:rsidR="00A64840" w:rsidRDefault="00A64840" w:rsidP="007333AF">
      <w:pPr>
        <w:spacing w:before="100" w:beforeAutospacing="1" w:after="100" w:afterAutospacing="1" w:line="240" w:lineRule="auto"/>
        <w:rPr>
          <w:rFonts w:eastAsia="Times New Roman"/>
          <w:lang w:eastAsia="es-MX"/>
        </w:rPr>
      </w:pPr>
    </w:p>
    <w:p w:rsidR="00A64840" w:rsidRDefault="00A64840" w:rsidP="007333AF">
      <w:pPr>
        <w:spacing w:before="100" w:beforeAutospacing="1" w:after="100" w:afterAutospacing="1" w:line="240" w:lineRule="auto"/>
        <w:rPr>
          <w:rFonts w:eastAsia="Times New Roman"/>
          <w:lang w:eastAsia="es-MX"/>
        </w:rPr>
      </w:pPr>
    </w:p>
    <w:p w:rsidR="00A64840" w:rsidRDefault="00A64840" w:rsidP="007333AF">
      <w:pPr>
        <w:spacing w:before="100" w:beforeAutospacing="1" w:after="100" w:afterAutospacing="1" w:line="240" w:lineRule="auto"/>
        <w:rPr>
          <w:rFonts w:eastAsia="Times New Roman"/>
          <w:lang w:eastAsia="es-MX"/>
        </w:rPr>
      </w:pPr>
    </w:p>
    <w:p w:rsidR="00A64840" w:rsidRDefault="00A64840" w:rsidP="007333AF">
      <w:pPr>
        <w:spacing w:before="100" w:beforeAutospacing="1" w:after="100" w:afterAutospacing="1" w:line="240" w:lineRule="auto"/>
        <w:rPr>
          <w:rFonts w:eastAsia="Times New Roman"/>
          <w:lang w:eastAsia="es-MX"/>
        </w:rPr>
      </w:pPr>
    </w:p>
    <w:p w:rsidR="00A64840" w:rsidRDefault="00A64840" w:rsidP="007333AF">
      <w:pPr>
        <w:spacing w:before="100" w:beforeAutospacing="1" w:after="100" w:afterAutospacing="1" w:line="240" w:lineRule="auto"/>
        <w:rPr>
          <w:rFonts w:eastAsia="Times New Roman"/>
          <w:lang w:eastAsia="es-MX"/>
        </w:rPr>
      </w:pPr>
    </w:p>
    <w:p w:rsidR="00A64840" w:rsidRDefault="00A64840" w:rsidP="007333AF">
      <w:pPr>
        <w:spacing w:before="100" w:beforeAutospacing="1" w:after="100" w:afterAutospacing="1" w:line="240" w:lineRule="auto"/>
        <w:rPr>
          <w:rFonts w:eastAsia="Times New Roman"/>
          <w:lang w:eastAsia="es-MX"/>
        </w:rPr>
      </w:pPr>
    </w:p>
    <w:p w:rsidR="00A64840" w:rsidRDefault="00A64840" w:rsidP="007333AF">
      <w:pPr>
        <w:spacing w:before="100" w:beforeAutospacing="1" w:after="100" w:afterAutospacing="1" w:line="240" w:lineRule="auto"/>
        <w:rPr>
          <w:rFonts w:eastAsia="Times New Roman"/>
          <w:lang w:eastAsia="es-MX"/>
        </w:rPr>
      </w:pPr>
    </w:p>
    <w:p w:rsidR="00A64840" w:rsidRDefault="00A64840" w:rsidP="007333AF">
      <w:pPr>
        <w:spacing w:before="100" w:beforeAutospacing="1" w:after="100" w:afterAutospacing="1" w:line="240" w:lineRule="auto"/>
        <w:rPr>
          <w:rFonts w:eastAsia="Times New Roman"/>
          <w:lang w:eastAsia="es-MX"/>
        </w:rPr>
      </w:pPr>
    </w:p>
    <w:p w:rsidR="00A64840" w:rsidRDefault="00A64840" w:rsidP="007333AF">
      <w:pPr>
        <w:spacing w:before="100" w:beforeAutospacing="1" w:after="100" w:afterAutospacing="1" w:line="240" w:lineRule="auto"/>
        <w:rPr>
          <w:rFonts w:eastAsia="Times New Roman"/>
          <w:lang w:eastAsia="es-MX"/>
        </w:rPr>
      </w:pPr>
    </w:p>
    <w:p w:rsidR="00A64840" w:rsidRDefault="00A64840" w:rsidP="007333AF">
      <w:pPr>
        <w:spacing w:before="100" w:beforeAutospacing="1" w:after="100" w:afterAutospacing="1" w:line="240" w:lineRule="auto"/>
        <w:rPr>
          <w:rFonts w:eastAsia="Times New Roman"/>
          <w:lang w:eastAsia="es-MX"/>
        </w:rPr>
      </w:pPr>
    </w:p>
    <w:p w:rsidR="00A64840" w:rsidRDefault="00A64840" w:rsidP="007333AF">
      <w:pPr>
        <w:spacing w:before="100" w:beforeAutospacing="1" w:after="100" w:afterAutospacing="1" w:line="240" w:lineRule="auto"/>
        <w:rPr>
          <w:rFonts w:eastAsia="Times New Roman"/>
          <w:lang w:eastAsia="es-MX"/>
        </w:rPr>
      </w:pPr>
    </w:p>
    <w:p w:rsidR="00A64840" w:rsidRDefault="00A64840" w:rsidP="007333AF">
      <w:pPr>
        <w:spacing w:before="100" w:beforeAutospacing="1" w:after="100" w:afterAutospacing="1" w:line="240" w:lineRule="auto"/>
        <w:rPr>
          <w:rFonts w:eastAsia="Times New Roman"/>
          <w:lang w:eastAsia="es-MX"/>
        </w:rPr>
      </w:pPr>
    </w:p>
    <w:p w:rsidR="00A64840" w:rsidRDefault="00A64840" w:rsidP="007333AF">
      <w:pPr>
        <w:spacing w:before="100" w:beforeAutospacing="1" w:after="100" w:afterAutospacing="1" w:line="240" w:lineRule="auto"/>
        <w:rPr>
          <w:rFonts w:eastAsia="Times New Roman"/>
          <w:lang w:eastAsia="es-MX"/>
        </w:rPr>
      </w:pPr>
    </w:p>
    <w:p w:rsidR="00A64840" w:rsidRDefault="00A64840" w:rsidP="007333AF">
      <w:pPr>
        <w:spacing w:before="100" w:beforeAutospacing="1" w:after="100" w:afterAutospacing="1" w:line="240" w:lineRule="auto"/>
        <w:rPr>
          <w:rFonts w:eastAsia="Times New Roman"/>
          <w:lang w:eastAsia="es-MX"/>
        </w:rPr>
      </w:pPr>
    </w:p>
    <w:p w:rsidR="00A64840" w:rsidRPr="007333AF" w:rsidRDefault="00A64840" w:rsidP="007333AF">
      <w:pPr>
        <w:spacing w:before="100" w:beforeAutospacing="1" w:after="100" w:afterAutospacing="1" w:line="240" w:lineRule="auto"/>
        <w:rPr>
          <w:rFonts w:eastAsia="Times New Roman"/>
          <w:lang w:eastAsia="es-MX"/>
        </w:rPr>
      </w:pPr>
    </w:p>
    <w:p w:rsidR="007333AF" w:rsidRPr="007333AF" w:rsidRDefault="007333AF" w:rsidP="00A64840">
      <w:pPr>
        <w:shd w:val="clear" w:color="auto" w:fill="002060"/>
        <w:spacing w:after="0" w:line="240" w:lineRule="auto"/>
        <w:rPr>
          <w:rFonts w:eastAsia="Times New Roman"/>
          <w:lang w:eastAsia="es-MX"/>
        </w:rPr>
      </w:pPr>
    </w:p>
    <w:p w:rsidR="007333AF" w:rsidRPr="007333AF" w:rsidRDefault="007333AF" w:rsidP="007333AF">
      <w:pPr>
        <w:spacing w:before="100" w:beforeAutospacing="1" w:after="100" w:afterAutospacing="1" w:line="240" w:lineRule="auto"/>
        <w:outlineLvl w:val="2"/>
        <w:rPr>
          <w:rFonts w:eastAsia="Times New Roman"/>
          <w:b/>
          <w:bCs/>
          <w:sz w:val="27"/>
          <w:szCs w:val="27"/>
          <w:lang w:eastAsia="es-MX"/>
        </w:rPr>
      </w:pPr>
      <w:r w:rsidRPr="007333AF">
        <w:rPr>
          <w:rFonts w:eastAsia="Times New Roman"/>
          <w:b/>
          <w:bCs/>
          <w:sz w:val="27"/>
          <w:szCs w:val="27"/>
          <w:lang w:eastAsia="es-MX"/>
        </w:rPr>
        <w:t>Gestión de Activos</w:t>
      </w:r>
    </w:p>
    <w:p w:rsidR="007333AF" w:rsidRPr="007333AF" w:rsidRDefault="007333AF" w:rsidP="007333AF">
      <w:pPr>
        <w:spacing w:before="100" w:beforeAutospacing="1" w:after="100" w:afterAutospacing="1" w:line="240" w:lineRule="auto"/>
        <w:outlineLvl w:val="3"/>
        <w:rPr>
          <w:rFonts w:eastAsia="Times New Roman"/>
          <w:b/>
          <w:bCs/>
          <w:lang w:eastAsia="es-MX"/>
        </w:rPr>
      </w:pPr>
      <w:r w:rsidRPr="007333AF">
        <w:rPr>
          <w:rFonts w:eastAsia="Times New Roman"/>
          <w:b/>
          <w:bCs/>
          <w:lang w:eastAsia="es-MX"/>
        </w:rPr>
        <w:t>Control de Inventario</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lang w:eastAsia="es-MX"/>
        </w:rPr>
        <w:t>En [</w:t>
      </w:r>
      <w:r w:rsidR="00D17036" w:rsidRPr="00D17036">
        <w:rPr>
          <w:rFonts w:eastAsia="Times New Roman"/>
          <w:b/>
          <w:color w:val="0000FF"/>
          <w:lang w:eastAsia="es-MX"/>
        </w:rPr>
        <w:t>Nombre de la Empresa</w:t>
      </w:r>
      <w:r w:rsidRPr="007333AF">
        <w:rPr>
          <w:rFonts w:eastAsia="Times New Roman"/>
          <w:lang w:eastAsia="es-MX"/>
        </w:rPr>
        <w:t>], el control efectivo de inventario es un aspecto crucial de la gestión de activos y la seguridad de la información. Mantener un registro preciso y actualizado de todos los activos de información y los dispositivos asociados nos permite protegerlos de manera efectiva y garantizar su uso adecuado.</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b/>
          <w:bCs/>
          <w:lang w:eastAsia="es-MX"/>
        </w:rPr>
        <w:t>Procedimientos para el Control de Inventario:</w:t>
      </w:r>
    </w:p>
    <w:p w:rsidR="007333AF" w:rsidRPr="007333AF" w:rsidRDefault="007333AF" w:rsidP="007333AF">
      <w:pPr>
        <w:numPr>
          <w:ilvl w:val="0"/>
          <w:numId w:val="17"/>
        </w:numPr>
        <w:spacing w:before="100" w:beforeAutospacing="1" w:after="100" w:afterAutospacing="1" w:line="240" w:lineRule="auto"/>
        <w:rPr>
          <w:rFonts w:eastAsia="Times New Roman"/>
          <w:lang w:eastAsia="es-MX"/>
        </w:rPr>
      </w:pPr>
      <w:r w:rsidRPr="007333AF">
        <w:rPr>
          <w:rFonts w:eastAsia="Times New Roman"/>
          <w:b/>
          <w:bCs/>
          <w:lang w:eastAsia="es-MX"/>
        </w:rPr>
        <w:t>Registro de Activos:</w:t>
      </w:r>
    </w:p>
    <w:p w:rsidR="007333AF" w:rsidRPr="007333AF" w:rsidRDefault="007333AF" w:rsidP="007333AF">
      <w:pPr>
        <w:numPr>
          <w:ilvl w:val="1"/>
          <w:numId w:val="17"/>
        </w:numPr>
        <w:spacing w:before="100" w:beforeAutospacing="1" w:after="100" w:afterAutospacing="1" w:line="240" w:lineRule="auto"/>
        <w:rPr>
          <w:rFonts w:eastAsia="Times New Roman"/>
          <w:lang w:eastAsia="es-MX"/>
        </w:rPr>
      </w:pPr>
      <w:r w:rsidRPr="007333AF">
        <w:rPr>
          <w:rFonts w:eastAsia="Times New Roman"/>
          <w:lang w:eastAsia="es-MX"/>
        </w:rPr>
        <w:t>Todos los activos de información, incluyendo hardware, software y medios de almacenamiento, se registran en una base de datos centralizada de inventario.</w:t>
      </w:r>
    </w:p>
    <w:p w:rsidR="007333AF" w:rsidRPr="007333AF" w:rsidRDefault="007333AF" w:rsidP="007333AF">
      <w:pPr>
        <w:numPr>
          <w:ilvl w:val="1"/>
          <w:numId w:val="17"/>
        </w:numPr>
        <w:spacing w:before="100" w:beforeAutospacing="1" w:after="100" w:afterAutospacing="1" w:line="240" w:lineRule="auto"/>
        <w:rPr>
          <w:rFonts w:eastAsia="Times New Roman"/>
          <w:lang w:eastAsia="es-MX"/>
        </w:rPr>
      </w:pPr>
      <w:r w:rsidRPr="007333AF">
        <w:rPr>
          <w:rFonts w:eastAsia="Times New Roman"/>
          <w:lang w:eastAsia="es-MX"/>
        </w:rPr>
        <w:t>Cada activo se etiqueta con un identificador único y se registra con detalles como su descripción, ubicación, propietario asignado y estado.</w:t>
      </w:r>
    </w:p>
    <w:p w:rsidR="007333AF" w:rsidRPr="007333AF" w:rsidRDefault="007333AF" w:rsidP="007333AF">
      <w:pPr>
        <w:numPr>
          <w:ilvl w:val="0"/>
          <w:numId w:val="17"/>
        </w:numPr>
        <w:spacing w:before="100" w:beforeAutospacing="1" w:after="100" w:afterAutospacing="1" w:line="240" w:lineRule="auto"/>
        <w:rPr>
          <w:rFonts w:eastAsia="Times New Roman"/>
          <w:lang w:eastAsia="es-MX"/>
        </w:rPr>
      </w:pPr>
      <w:r w:rsidRPr="007333AF">
        <w:rPr>
          <w:rFonts w:eastAsia="Times New Roman"/>
          <w:b/>
          <w:bCs/>
          <w:lang w:eastAsia="es-MX"/>
        </w:rPr>
        <w:t>Actualizaciones Regulares:</w:t>
      </w:r>
    </w:p>
    <w:p w:rsidR="007333AF" w:rsidRPr="007333AF" w:rsidRDefault="007333AF" w:rsidP="007333AF">
      <w:pPr>
        <w:numPr>
          <w:ilvl w:val="1"/>
          <w:numId w:val="17"/>
        </w:numPr>
        <w:spacing w:before="100" w:beforeAutospacing="1" w:after="100" w:afterAutospacing="1" w:line="240" w:lineRule="auto"/>
        <w:rPr>
          <w:rFonts w:eastAsia="Times New Roman"/>
          <w:lang w:eastAsia="es-MX"/>
        </w:rPr>
      </w:pPr>
      <w:r w:rsidRPr="007333AF">
        <w:rPr>
          <w:rFonts w:eastAsia="Times New Roman"/>
          <w:lang w:eastAsia="es-MX"/>
        </w:rPr>
        <w:t>El inventario se actualiza regularmente para reflejar nuevas adquisiciones, cambios o disposiciones de activos.</w:t>
      </w:r>
    </w:p>
    <w:p w:rsidR="007333AF" w:rsidRPr="007333AF" w:rsidRDefault="007333AF" w:rsidP="007333AF">
      <w:pPr>
        <w:numPr>
          <w:ilvl w:val="1"/>
          <w:numId w:val="17"/>
        </w:numPr>
        <w:spacing w:before="100" w:beforeAutospacing="1" w:after="100" w:afterAutospacing="1" w:line="240" w:lineRule="auto"/>
        <w:rPr>
          <w:rFonts w:eastAsia="Times New Roman"/>
          <w:lang w:eastAsia="es-MX"/>
        </w:rPr>
      </w:pPr>
      <w:r w:rsidRPr="007333AF">
        <w:rPr>
          <w:rFonts w:eastAsia="Times New Roman"/>
          <w:lang w:eastAsia="es-MX"/>
        </w:rPr>
        <w:t>Las actualizaciones también incluyen cambios en la ubicación o en la asignación de responsabilidades de los activos.</w:t>
      </w:r>
    </w:p>
    <w:p w:rsidR="007333AF" w:rsidRPr="007333AF" w:rsidRDefault="007333AF" w:rsidP="007333AF">
      <w:pPr>
        <w:numPr>
          <w:ilvl w:val="0"/>
          <w:numId w:val="17"/>
        </w:numPr>
        <w:spacing w:before="100" w:beforeAutospacing="1" w:after="100" w:afterAutospacing="1" w:line="240" w:lineRule="auto"/>
        <w:rPr>
          <w:rFonts w:eastAsia="Times New Roman"/>
          <w:lang w:eastAsia="es-MX"/>
        </w:rPr>
      </w:pPr>
      <w:r w:rsidRPr="007333AF">
        <w:rPr>
          <w:rFonts w:eastAsia="Times New Roman"/>
          <w:b/>
          <w:bCs/>
          <w:lang w:eastAsia="es-MX"/>
        </w:rPr>
        <w:t>Revisión y Auditoría:</w:t>
      </w:r>
    </w:p>
    <w:p w:rsidR="007333AF" w:rsidRPr="007333AF" w:rsidRDefault="007333AF" w:rsidP="007333AF">
      <w:pPr>
        <w:numPr>
          <w:ilvl w:val="1"/>
          <w:numId w:val="17"/>
        </w:numPr>
        <w:spacing w:before="100" w:beforeAutospacing="1" w:after="100" w:afterAutospacing="1" w:line="240" w:lineRule="auto"/>
        <w:rPr>
          <w:rFonts w:eastAsia="Times New Roman"/>
          <w:lang w:eastAsia="es-MX"/>
        </w:rPr>
      </w:pPr>
      <w:r w:rsidRPr="007333AF">
        <w:rPr>
          <w:rFonts w:eastAsia="Times New Roman"/>
          <w:lang w:eastAsia="es-MX"/>
        </w:rPr>
        <w:t>Realizamos revisiones periódicas del inventario para asegurar su precisión y completitud.</w:t>
      </w:r>
    </w:p>
    <w:p w:rsidR="007333AF" w:rsidRPr="007333AF" w:rsidRDefault="007333AF" w:rsidP="007333AF">
      <w:pPr>
        <w:numPr>
          <w:ilvl w:val="1"/>
          <w:numId w:val="17"/>
        </w:numPr>
        <w:spacing w:before="100" w:beforeAutospacing="1" w:after="100" w:afterAutospacing="1" w:line="240" w:lineRule="auto"/>
        <w:rPr>
          <w:rFonts w:eastAsia="Times New Roman"/>
          <w:lang w:eastAsia="es-MX"/>
        </w:rPr>
      </w:pPr>
      <w:r w:rsidRPr="007333AF">
        <w:rPr>
          <w:rFonts w:eastAsia="Times New Roman"/>
          <w:lang w:eastAsia="es-MX"/>
        </w:rPr>
        <w:t>Las auditorías internas o externas ayudan a verificar la exactitud del registro de inventario y a identificar discrepancias.</w:t>
      </w:r>
    </w:p>
    <w:p w:rsidR="007333AF" w:rsidRPr="007333AF" w:rsidRDefault="007333AF" w:rsidP="007333AF">
      <w:pPr>
        <w:numPr>
          <w:ilvl w:val="0"/>
          <w:numId w:val="17"/>
        </w:numPr>
        <w:spacing w:before="100" w:beforeAutospacing="1" w:after="100" w:afterAutospacing="1" w:line="240" w:lineRule="auto"/>
        <w:rPr>
          <w:rFonts w:eastAsia="Times New Roman"/>
          <w:lang w:eastAsia="es-MX"/>
        </w:rPr>
      </w:pPr>
      <w:r w:rsidRPr="007333AF">
        <w:rPr>
          <w:rFonts w:eastAsia="Times New Roman"/>
          <w:b/>
          <w:bCs/>
          <w:lang w:eastAsia="es-MX"/>
        </w:rPr>
        <w:t>Control de Acceso:</w:t>
      </w:r>
    </w:p>
    <w:p w:rsidR="007333AF" w:rsidRPr="007333AF" w:rsidRDefault="007333AF" w:rsidP="007333AF">
      <w:pPr>
        <w:numPr>
          <w:ilvl w:val="1"/>
          <w:numId w:val="17"/>
        </w:numPr>
        <w:spacing w:before="100" w:beforeAutospacing="1" w:after="100" w:afterAutospacing="1" w:line="240" w:lineRule="auto"/>
        <w:rPr>
          <w:rFonts w:eastAsia="Times New Roman"/>
          <w:lang w:eastAsia="es-MX"/>
        </w:rPr>
      </w:pPr>
      <w:r w:rsidRPr="007333AF">
        <w:rPr>
          <w:rFonts w:eastAsia="Times New Roman"/>
          <w:lang w:eastAsia="es-MX"/>
        </w:rPr>
        <w:t>Restringimos el acceso a la base de datos de inventario a personal autorizado para mantener la integridad de los datos.</w:t>
      </w:r>
    </w:p>
    <w:p w:rsidR="007333AF" w:rsidRPr="007333AF" w:rsidRDefault="007333AF" w:rsidP="007333AF">
      <w:pPr>
        <w:numPr>
          <w:ilvl w:val="1"/>
          <w:numId w:val="17"/>
        </w:numPr>
        <w:spacing w:before="100" w:beforeAutospacing="1" w:after="100" w:afterAutospacing="1" w:line="240" w:lineRule="auto"/>
        <w:rPr>
          <w:rFonts w:eastAsia="Times New Roman"/>
          <w:lang w:eastAsia="es-MX"/>
        </w:rPr>
      </w:pPr>
      <w:r w:rsidRPr="007333AF">
        <w:rPr>
          <w:rFonts w:eastAsia="Times New Roman"/>
          <w:lang w:eastAsia="es-MX"/>
        </w:rPr>
        <w:t>Implementamos controles de seguridad para proteger la base de datos contra accesos no autorizados o modificaciones.</w:t>
      </w:r>
    </w:p>
    <w:p w:rsidR="007333AF" w:rsidRPr="007333AF" w:rsidRDefault="007333AF" w:rsidP="007333AF">
      <w:pPr>
        <w:numPr>
          <w:ilvl w:val="0"/>
          <w:numId w:val="17"/>
        </w:numPr>
        <w:spacing w:before="100" w:beforeAutospacing="1" w:after="100" w:afterAutospacing="1" w:line="240" w:lineRule="auto"/>
        <w:rPr>
          <w:rFonts w:eastAsia="Times New Roman"/>
          <w:lang w:eastAsia="es-MX"/>
        </w:rPr>
      </w:pPr>
      <w:r w:rsidRPr="007333AF">
        <w:rPr>
          <w:rFonts w:eastAsia="Times New Roman"/>
          <w:b/>
          <w:bCs/>
          <w:lang w:eastAsia="es-MX"/>
        </w:rPr>
        <w:t>Gestión del Ciclo de Vida:</w:t>
      </w:r>
    </w:p>
    <w:p w:rsidR="007333AF" w:rsidRPr="007333AF" w:rsidRDefault="007333AF" w:rsidP="007333AF">
      <w:pPr>
        <w:numPr>
          <w:ilvl w:val="1"/>
          <w:numId w:val="17"/>
        </w:numPr>
        <w:spacing w:before="100" w:beforeAutospacing="1" w:after="100" w:afterAutospacing="1" w:line="240" w:lineRule="auto"/>
        <w:rPr>
          <w:rFonts w:eastAsia="Times New Roman"/>
          <w:lang w:eastAsia="es-MX"/>
        </w:rPr>
      </w:pPr>
      <w:r w:rsidRPr="007333AF">
        <w:rPr>
          <w:rFonts w:eastAsia="Times New Roman"/>
          <w:lang w:eastAsia="es-MX"/>
        </w:rPr>
        <w:t>Supervisamos el ciclo de vida completo de cada activo, desde su adquisición hasta su disposición.</w:t>
      </w:r>
    </w:p>
    <w:p w:rsidR="007333AF" w:rsidRPr="007333AF" w:rsidRDefault="007333AF" w:rsidP="007333AF">
      <w:pPr>
        <w:numPr>
          <w:ilvl w:val="1"/>
          <w:numId w:val="17"/>
        </w:numPr>
        <w:spacing w:before="100" w:beforeAutospacing="1" w:after="100" w:afterAutospacing="1" w:line="240" w:lineRule="auto"/>
        <w:rPr>
          <w:rFonts w:eastAsia="Times New Roman"/>
          <w:lang w:eastAsia="es-MX"/>
        </w:rPr>
      </w:pPr>
      <w:r w:rsidRPr="007333AF">
        <w:rPr>
          <w:rFonts w:eastAsia="Times New Roman"/>
          <w:lang w:eastAsia="es-MX"/>
        </w:rPr>
        <w:t>Esto incluye la gestión de licencias de software, mantenimiento de hardware y renovación o eliminación segura de activos.</w:t>
      </w:r>
    </w:p>
    <w:p w:rsidR="007333AF" w:rsidRPr="007333AF" w:rsidRDefault="007333AF" w:rsidP="007333AF">
      <w:pPr>
        <w:numPr>
          <w:ilvl w:val="0"/>
          <w:numId w:val="17"/>
        </w:numPr>
        <w:spacing w:before="100" w:beforeAutospacing="1" w:after="100" w:afterAutospacing="1" w:line="240" w:lineRule="auto"/>
        <w:rPr>
          <w:rFonts w:eastAsia="Times New Roman"/>
          <w:lang w:eastAsia="es-MX"/>
        </w:rPr>
      </w:pPr>
      <w:r w:rsidRPr="007333AF">
        <w:rPr>
          <w:rFonts w:eastAsia="Times New Roman"/>
          <w:b/>
          <w:bCs/>
          <w:lang w:eastAsia="es-MX"/>
        </w:rPr>
        <w:t>Responsabilidad del Personal:</w:t>
      </w:r>
    </w:p>
    <w:p w:rsidR="007333AF" w:rsidRPr="007333AF" w:rsidRDefault="007333AF" w:rsidP="007333AF">
      <w:pPr>
        <w:numPr>
          <w:ilvl w:val="1"/>
          <w:numId w:val="17"/>
        </w:numPr>
        <w:spacing w:before="100" w:beforeAutospacing="1" w:after="100" w:afterAutospacing="1" w:line="240" w:lineRule="auto"/>
        <w:rPr>
          <w:rFonts w:eastAsia="Times New Roman"/>
          <w:lang w:eastAsia="es-MX"/>
        </w:rPr>
      </w:pPr>
      <w:r w:rsidRPr="007333AF">
        <w:rPr>
          <w:rFonts w:eastAsia="Times New Roman"/>
          <w:lang w:eastAsia="es-MX"/>
        </w:rPr>
        <w:t>Los empleados son responsables de los activos asignados a ellos y deben adherirse a las políticas de uso y seguridad.</w:t>
      </w:r>
    </w:p>
    <w:p w:rsidR="007333AF" w:rsidRPr="007333AF" w:rsidRDefault="007333AF" w:rsidP="007333AF">
      <w:pPr>
        <w:numPr>
          <w:ilvl w:val="1"/>
          <w:numId w:val="17"/>
        </w:numPr>
        <w:spacing w:before="100" w:beforeAutospacing="1" w:after="100" w:afterAutospacing="1" w:line="240" w:lineRule="auto"/>
        <w:rPr>
          <w:rFonts w:eastAsia="Times New Roman"/>
          <w:lang w:eastAsia="es-MX"/>
        </w:rPr>
      </w:pPr>
      <w:r w:rsidRPr="007333AF">
        <w:rPr>
          <w:rFonts w:eastAsia="Times New Roman"/>
          <w:lang w:eastAsia="es-MX"/>
        </w:rPr>
        <w:t>Se espera que reporten cualquier incidente o cambio relacionado con los activos bajo su responsabilidad.</w:t>
      </w:r>
    </w:p>
    <w:p w:rsidR="007333AF" w:rsidRPr="007333AF" w:rsidRDefault="007333AF" w:rsidP="007333AF">
      <w:pPr>
        <w:numPr>
          <w:ilvl w:val="0"/>
          <w:numId w:val="17"/>
        </w:numPr>
        <w:spacing w:before="100" w:beforeAutospacing="1" w:after="100" w:afterAutospacing="1" w:line="240" w:lineRule="auto"/>
        <w:rPr>
          <w:rFonts w:eastAsia="Times New Roman"/>
          <w:lang w:eastAsia="es-MX"/>
        </w:rPr>
      </w:pPr>
      <w:r w:rsidRPr="007333AF">
        <w:rPr>
          <w:rFonts w:eastAsia="Times New Roman"/>
          <w:b/>
          <w:bCs/>
          <w:lang w:eastAsia="es-MX"/>
        </w:rPr>
        <w:t>Disposición Segura:</w:t>
      </w:r>
    </w:p>
    <w:p w:rsidR="007333AF" w:rsidRPr="007333AF" w:rsidRDefault="007333AF" w:rsidP="007333AF">
      <w:pPr>
        <w:numPr>
          <w:ilvl w:val="1"/>
          <w:numId w:val="17"/>
        </w:numPr>
        <w:spacing w:before="100" w:beforeAutospacing="1" w:after="100" w:afterAutospacing="1" w:line="240" w:lineRule="auto"/>
        <w:rPr>
          <w:rFonts w:eastAsia="Times New Roman"/>
          <w:lang w:eastAsia="es-MX"/>
        </w:rPr>
      </w:pPr>
      <w:r w:rsidRPr="007333AF">
        <w:rPr>
          <w:rFonts w:eastAsia="Times New Roman"/>
          <w:lang w:eastAsia="es-MX"/>
        </w:rPr>
        <w:t>Cuando un activo ya no es necesario o ha llegado al final de su vida útil, se dispone de él de manera segura.</w:t>
      </w:r>
    </w:p>
    <w:p w:rsidR="007333AF" w:rsidRPr="007333AF" w:rsidRDefault="007333AF" w:rsidP="007333AF">
      <w:pPr>
        <w:numPr>
          <w:ilvl w:val="1"/>
          <w:numId w:val="17"/>
        </w:numPr>
        <w:spacing w:before="100" w:beforeAutospacing="1" w:after="100" w:afterAutospacing="1" w:line="240" w:lineRule="auto"/>
        <w:rPr>
          <w:rFonts w:eastAsia="Times New Roman"/>
          <w:lang w:eastAsia="es-MX"/>
        </w:rPr>
      </w:pPr>
      <w:r w:rsidRPr="007333AF">
        <w:rPr>
          <w:rFonts w:eastAsia="Times New Roman"/>
          <w:lang w:eastAsia="es-MX"/>
        </w:rPr>
        <w:t>Esto incluye la eliminación de toda la información almacenada y la destrucción física si es necesario, especialmente para medios de almacenamiento.</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b/>
          <w:bCs/>
          <w:lang w:eastAsia="es-MX"/>
        </w:rPr>
        <w:lastRenderedPageBreak/>
        <w:t>Capacitación y Concienciación:</w:t>
      </w:r>
    </w:p>
    <w:p w:rsidR="007333AF" w:rsidRPr="007333AF" w:rsidRDefault="007333AF" w:rsidP="007333AF">
      <w:pPr>
        <w:numPr>
          <w:ilvl w:val="0"/>
          <w:numId w:val="18"/>
        </w:numPr>
        <w:spacing w:before="100" w:beforeAutospacing="1" w:after="100" w:afterAutospacing="1" w:line="240" w:lineRule="auto"/>
        <w:rPr>
          <w:rFonts w:eastAsia="Times New Roman"/>
          <w:lang w:eastAsia="es-MX"/>
        </w:rPr>
      </w:pPr>
      <w:r w:rsidRPr="007333AF">
        <w:rPr>
          <w:rFonts w:eastAsia="Times New Roman"/>
          <w:lang w:eastAsia="es-MX"/>
        </w:rPr>
        <w:t>Proporcionamos formación regular a los empleados sobre la importancia del control de inventario y su papel en la seguridad de la información.</w:t>
      </w:r>
    </w:p>
    <w:p w:rsidR="007333AF" w:rsidRPr="007333AF" w:rsidRDefault="007333AF" w:rsidP="007333AF">
      <w:pPr>
        <w:numPr>
          <w:ilvl w:val="0"/>
          <w:numId w:val="18"/>
        </w:numPr>
        <w:spacing w:before="100" w:beforeAutospacing="1" w:after="100" w:afterAutospacing="1" w:line="240" w:lineRule="auto"/>
        <w:rPr>
          <w:rFonts w:eastAsia="Times New Roman"/>
          <w:lang w:eastAsia="es-MX"/>
        </w:rPr>
      </w:pPr>
      <w:r w:rsidRPr="007333AF">
        <w:rPr>
          <w:rFonts w:eastAsia="Times New Roman"/>
          <w:lang w:eastAsia="es-MX"/>
        </w:rPr>
        <w:t>Aseguramos que todos los empleados entiendan las políticas y procedimientos relacionados con el manejo y la responsabilidad de los activos de la empresa.</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lang w:eastAsia="es-MX"/>
        </w:rPr>
        <w:t>En [</w:t>
      </w:r>
      <w:r w:rsidR="00D17036" w:rsidRPr="00D17036">
        <w:rPr>
          <w:rFonts w:eastAsia="Times New Roman"/>
          <w:b/>
          <w:color w:val="0000FF"/>
          <w:lang w:eastAsia="es-MX"/>
        </w:rPr>
        <w:t>Nombre de la Empresa</w:t>
      </w:r>
      <w:r w:rsidRPr="007333AF">
        <w:rPr>
          <w:rFonts w:eastAsia="Times New Roman"/>
          <w:lang w:eastAsia="es-MX"/>
        </w:rPr>
        <w:t>], el control de inventario es una parte integral de nuestra estrategia de seguridad de la información. Nos permite no solo proteger nuestros activos físicos y digitales, sino también garantizar que se utilicen y mantengan de manera eficiente y segura. Este enfoque proactivo en la gestión de activos es esencial para mantener la integridad y la seguridad de nuestra información.</w:t>
      </w:r>
    </w:p>
    <w:p w:rsidR="007333AF" w:rsidRPr="007333AF" w:rsidRDefault="007333AF"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A64840" w:rsidRDefault="00A64840" w:rsidP="007333AF">
      <w:pPr>
        <w:spacing w:after="0" w:line="240" w:lineRule="auto"/>
        <w:rPr>
          <w:rFonts w:eastAsia="Times New Roman"/>
          <w:lang w:eastAsia="es-MX"/>
        </w:rPr>
      </w:pPr>
    </w:p>
    <w:p w:rsidR="007333AF" w:rsidRPr="007333AF" w:rsidRDefault="007333AF" w:rsidP="00A64840">
      <w:pPr>
        <w:shd w:val="clear" w:color="auto" w:fill="002060"/>
        <w:spacing w:after="0" w:line="240" w:lineRule="auto"/>
        <w:rPr>
          <w:rFonts w:eastAsia="Times New Roman"/>
          <w:lang w:eastAsia="es-MX"/>
        </w:rPr>
      </w:pPr>
    </w:p>
    <w:p w:rsidR="007333AF" w:rsidRPr="007333AF" w:rsidRDefault="007333AF" w:rsidP="007333AF">
      <w:pPr>
        <w:spacing w:before="100" w:beforeAutospacing="1" w:after="100" w:afterAutospacing="1" w:line="240" w:lineRule="auto"/>
        <w:outlineLvl w:val="2"/>
        <w:rPr>
          <w:rFonts w:eastAsia="Times New Roman"/>
          <w:b/>
          <w:bCs/>
          <w:sz w:val="27"/>
          <w:szCs w:val="27"/>
          <w:lang w:eastAsia="es-MX"/>
        </w:rPr>
      </w:pPr>
      <w:r w:rsidRPr="007333AF">
        <w:rPr>
          <w:rFonts w:eastAsia="Times New Roman"/>
          <w:b/>
          <w:bCs/>
          <w:sz w:val="27"/>
          <w:szCs w:val="27"/>
          <w:lang w:eastAsia="es-MX"/>
        </w:rPr>
        <w:t>Control de Acceso</w:t>
      </w:r>
    </w:p>
    <w:p w:rsidR="007333AF" w:rsidRPr="007333AF" w:rsidRDefault="007333AF" w:rsidP="007333AF">
      <w:pPr>
        <w:spacing w:before="100" w:beforeAutospacing="1" w:after="100" w:afterAutospacing="1" w:line="240" w:lineRule="auto"/>
        <w:outlineLvl w:val="3"/>
        <w:rPr>
          <w:rFonts w:eastAsia="Times New Roman"/>
          <w:b/>
          <w:bCs/>
          <w:lang w:eastAsia="es-MX"/>
        </w:rPr>
      </w:pPr>
      <w:r w:rsidRPr="007333AF">
        <w:rPr>
          <w:rFonts w:eastAsia="Times New Roman"/>
          <w:b/>
          <w:bCs/>
          <w:lang w:eastAsia="es-MX"/>
        </w:rPr>
        <w:t>Política de Control de Acceso</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lang w:eastAsia="es-MX"/>
        </w:rPr>
        <w:t>En [</w:t>
      </w:r>
      <w:r w:rsidR="00D17036" w:rsidRPr="00D17036">
        <w:rPr>
          <w:rFonts w:eastAsia="Times New Roman"/>
          <w:b/>
          <w:color w:val="0000FF"/>
          <w:lang w:eastAsia="es-MX"/>
        </w:rPr>
        <w:t>Nombre de la Empresa</w:t>
      </w:r>
      <w:r w:rsidRPr="007333AF">
        <w:rPr>
          <w:rFonts w:eastAsia="Times New Roman"/>
          <w:lang w:eastAsia="es-MX"/>
        </w:rPr>
        <w:t>], la política de control de acceso es fundamental para proteger nuestros recursos de información y tecnología. Esta política establece el marco para gestionar cómo los empleados, contratistas y otras partes interesadas acceden a los sistemas y datos de la empresa, asegurando que solo las personas autorizadas tengan acceso a la información relevante y necesaria para sus roles.</w:t>
      </w:r>
    </w:p>
    <w:p w:rsidR="007333AF" w:rsidRPr="007333AF" w:rsidRDefault="007333AF" w:rsidP="007333AF">
      <w:pPr>
        <w:spacing w:before="100" w:beforeAutospacing="1" w:after="100" w:afterAutospacing="1" w:line="240" w:lineRule="auto"/>
        <w:rPr>
          <w:rFonts w:eastAsia="Times New Roman"/>
          <w:lang w:eastAsia="es-MX"/>
        </w:rPr>
      </w:pPr>
      <w:r w:rsidRPr="007333AF">
        <w:rPr>
          <w:rFonts w:eastAsia="Times New Roman"/>
          <w:b/>
          <w:bCs/>
          <w:lang w:eastAsia="es-MX"/>
        </w:rPr>
        <w:t>Elementos Clave de la Política de Control de Acceso:</w:t>
      </w:r>
      <w:bookmarkStart w:id="0" w:name="_GoBack"/>
      <w:bookmarkEnd w:id="0"/>
    </w:p>
    <w:p w:rsidR="007333AF" w:rsidRPr="007333AF" w:rsidRDefault="007333AF" w:rsidP="007333AF">
      <w:pPr>
        <w:pBdr>
          <w:bottom w:val="single" w:sz="6" w:space="1" w:color="auto"/>
        </w:pBdr>
        <w:spacing w:after="0" w:line="240" w:lineRule="auto"/>
        <w:jc w:val="center"/>
        <w:rPr>
          <w:rFonts w:eastAsia="Times New Roman"/>
          <w:vanish/>
          <w:sz w:val="16"/>
          <w:szCs w:val="16"/>
          <w:lang w:eastAsia="es-MX"/>
        </w:rPr>
      </w:pPr>
      <w:r w:rsidRPr="007333AF">
        <w:rPr>
          <w:rFonts w:eastAsia="Times New Roman"/>
          <w:vanish/>
          <w:sz w:val="16"/>
          <w:szCs w:val="16"/>
          <w:lang w:eastAsia="es-MX"/>
        </w:rPr>
        <w:t>Principio del formulario</w:t>
      </w:r>
    </w:p>
    <w:sectPr w:rsidR="007333AF" w:rsidRPr="007333AF" w:rsidSect="00E710B4">
      <w:pgSz w:w="12240" w:h="15840"/>
      <w:pgMar w:top="993" w:right="616" w:bottom="1417"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8BD"/>
    <w:multiLevelType w:val="multilevel"/>
    <w:tmpl w:val="97FC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07578"/>
    <w:multiLevelType w:val="hybridMultilevel"/>
    <w:tmpl w:val="81146FA4"/>
    <w:lvl w:ilvl="0" w:tplc="725CB8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837432"/>
    <w:multiLevelType w:val="multilevel"/>
    <w:tmpl w:val="E200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23F06"/>
    <w:multiLevelType w:val="multilevel"/>
    <w:tmpl w:val="FCF0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55A5C"/>
    <w:multiLevelType w:val="multilevel"/>
    <w:tmpl w:val="7E68E2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875FA6"/>
    <w:multiLevelType w:val="multilevel"/>
    <w:tmpl w:val="36E8AE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743DEF"/>
    <w:multiLevelType w:val="multilevel"/>
    <w:tmpl w:val="689E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3F3ADF"/>
    <w:multiLevelType w:val="multilevel"/>
    <w:tmpl w:val="5BF2D3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AD46C6"/>
    <w:multiLevelType w:val="multilevel"/>
    <w:tmpl w:val="9AD092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125A35"/>
    <w:multiLevelType w:val="multilevel"/>
    <w:tmpl w:val="C7DE19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F902B9"/>
    <w:multiLevelType w:val="multilevel"/>
    <w:tmpl w:val="29B6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2323E1"/>
    <w:multiLevelType w:val="multilevel"/>
    <w:tmpl w:val="5F0E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7C7E11"/>
    <w:multiLevelType w:val="multilevel"/>
    <w:tmpl w:val="4D040C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487687"/>
    <w:multiLevelType w:val="multilevel"/>
    <w:tmpl w:val="C19291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F25F6E"/>
    <w:multiLevelType w:val="multilevel"/>
    <w:tmpl w:val="7010B5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476E53"/>
    <w:multiLevelType w:val="multilevel"/>
    <w:tmpl w:val="726615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AE5ABB"/>
    <w:multiLevelType w:val="multilevel"/>
    <w:tmpl w:val="06AA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E11F72"/>
    <w:multiLevelType w:val="multilevel"/>
    <w:tmpl w:val="27B238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6727FC"/>
    <w:multiLevelType w:val="multilevel"/>
    <w:tmpl w:val="742E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8B0962"/>
    <w:multiLevelType w:val="multilevel"/>
    <w:tmpl w:val="6248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6E637BD"/>
    <w:multiLevelType w:val="multilevel"/>
    <w:tmpl w:val="FF74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F85984"/>
    <w:multiLevelType w:val="multilevel"/>
    <w:tmpl w:val="D08C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826EAA"/>
    <w:multiLevelType w:val="multilevel"/>
    <w:tmpl w:val="71428C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8E23B77"/>
    <w:multiLevelType w:val="multilevel"/>
    <w:tmpl w:val="1EC2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9806852"/>
    <w:multiLevelType w:val="multilevel"/>
    <w:tmpl w:val="C31C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0A2462"/>
    <w:multiLevelType w:val="multilevel"/>
    <w:tmpl w:val="FBD25E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B7879AC"/>
    <w:multiLevelType w:val="multilevel"/>
    <w:tmpl w:val="388A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F66DCA"/>
    <w:multiLevelType w:val="multilevel"/>
    <w:tmpl w:val="79C4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C215BBA"/>
    <w:multiLevelType w:val="multilevel"/>
    <w:tmpl w:val="887431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D1B400A"/>
    <w:multiLevelType w:val="multilevel"/>
    <w:tmpl w:val="E154E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DA275AD"/>
    <w:multiLevelType w:val="multilevel"/>
    <w:tmpl w:val="7512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DBC7026"/>
    <w:multiLevelType w:val="multilevel"/>
    <w:tmpl w:val="5BF64E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E666BD2"/>
    <w:multiLevelType w:val="multilevel"/>
    <w:tmpl w:val="39B2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027235F"/>
    <w:multiLevelType w:val="hybridMultilevel"/>
    <w:tmpl w:val="3EC44A84"/>
    <w:lvl w:ilvl="0" w:tplc="725CB8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20516AF8"/>
    <w:multiLevelType w:val="multilevel"/>
    <w:tmpl w:val="F012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2CF1820"/>
    <w:multiLevelType w:val="multilevel"/>
    <w:tmpl w:val="6694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36B6DBC"/>
    <w:multiLevelType w:val="multilevel"/>
    <w:tmpl w:val="2AE61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3AF23B7"/>
    <w:multiLevelType w:val="multilevel"/>
    <w:tmpl w:val="C46859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3ED77EE"/>
    <w:multiLevelType w:val="multilevel"/>
    <w:tmpl w:val="6A72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5532531"/>
    <w:multiLevelType w:val="multilevel"/>
    <w:tmpl w:val="E10299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7702C55"/>
    <w:multiLevelType w:val="multilevel"/>
    <w:tmpl w:val="03C8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7A80501"/>
    <w:multiLevelType w:val="multilevel"/>
    <w:tmpl w:val="3864AB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821263B"/>
    <w:multiLevelType w:val="hybridMultilevel"/>
    <w:tmpl w:val="E46827B6"/>
    <w:lvl w:ilvl="0" w:tplc="725CB8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28592017"/>
    <w:multiLevelType w:val="multilevel"/>
    <w:tmpl w:val="9BA800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88B1980"/>
    <w:multiLevelType w:val="multilevel"/>
    <w:tmpl w:val="DE40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89D5A98"/>
    <w:multiLevelType w:val="multilevel"/>
    <w:tmpl w:val="639C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A94390B"/>
    <w:multiLevelType w:val="multilevel"/>
    <w:tmpl w:val="2B54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B940FB5"/>
    <w:multiLevelType w:val="hybridMultilevel"/>
    <w:tmpl w:val="77D481FA"/>
    <w:lvl w:ilvl="0" w:tplc="725CB8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2CC37D3F"/>
    <w:multiLevelType w:val="multilevel"/>
    <w:tmpl w:val="6B66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E937D3B"/>
    <w:multiLevelType w:val="multilevel"/>
    <w:tmpl w:val="0C78A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F503AFB"/>
    <w:multiLevelType w:val="multilevel"/>
    <w:tmpl w:val="D876B0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FF04116"/>
    <w:multiLevelType w:val="multilevel"/>
    <w:tmpl w:val="780C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090399B"/>
    <w:multiLevelType w:val="multilevel"/>
    <w:tmpl w:val="5D6664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2C91347"/>
    <w:multiLevelType w:val="multilevel"/>
    <w:tmpl w:val="9616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5A6668A"/>
    <w:multiLevelType w:val="multilevel"/>
    <w:tmpl w:val="1A1A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5B775BB"/>
    <w:multiLevelType w:val="multilevel"/>
    <w:tmpl w:val="AFAA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81948A6"/>
    <w:multiLevelType w:val="multilevel"/>
    <w:tmpl w:val="7A00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91E7436"/>
    <w:multiLevelType w:val="multilevel"/>
    <w:tmpl w:val="1262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A5E6F5B"/>
    <w:multiLevelType w:val="multilevel"/>
    <w:tmpl w:val="A03A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B0146F1"/>
    <w:multiLevelType w:val="multilevel"/>
    <w:tmpl w:val="96E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B7E0937"/>
    <w:multiLevelType w:val="multilevel"/>
    <w:tmpl w:val="87FEC5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BC70BB1"/>
    <w:multiLevelType w:val="hybridMultilevel"/>
    <w:tmpl w:val="84841C1A"/>
    <w:lvl w:ilvl="0" w:tplc="725CB8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3BD76EF9"/>
    <w:multiLevelType w:val="multilevel"/>
    <w:tmpl w:val="32C0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E895207"/>
    <w:multiLevelType w:val="multilevel"/>
    <w:tmpl w:val="5B24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32476B9"/>
    <w:multiLevelType w:val="multilevel"/>
    <w:tmpl w:val="DCE0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3EB56DB"/>
    <w:multiLevelType w:val="multilevel"/>
    <w:tmpl w:val="C5A2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3EC7B7E"/>
    <w:multiLevelType w:val="multilevel"/>
    <w:tmpl w:val="A1D2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57F4B0F"/>
    <w:multiLevelType w:val="multilevel"/>
    <w:tmpl w:val="9EA48E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6462265"/>
    <w:multiLevelType w:val="multilevel"/>
    <w:tmpl w:val="50E272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6E211D3"/>
    <w:multiLevelType w:val="multilevel"/>
    <w:tmpl w:val="03EA96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702571C"/>
    <w:multiLevelType w:val="multilevel"/>
    <w:tmpl w:val="0856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7FC5E0C"/>
    <w:multiLevelType w:val="multilevel"/>
    <w:tmpl w:val="7C0C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8FF1D2A"/>
    <w:multiLevelType w:val="multilevel"/>
    <w:tmpl w:val="2426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A723515"/>
    <w:multiLevelType w:val="multilevel"/>
    <w:tmpl w:val="40B619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A7830AE"/>
    <w:multiLevelType w:val="multilevel"/>
    <w:tmpl w:val="6454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B65364D"/>
    <w:multiLevelType w:val="multilevel"/>
    <w:tmpl w:val="E172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C8C661B"/>
    <w:multiLevelType w:val="multilevel"/>
    <w:tmpl w:val="C33EA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E4E3C60"/>
    <w:multiLevelType w:val="multilevel"/>
    <w:tmpl w:val="CCF8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27D5E75"/>
    <w:multiLevelType w:val="multilevel"/>
    <w:tmpl w:val="F3EC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30536B5"/>
    <w:multiLevelType w:val="multilevel"/>
    <w:tmpl w:val="173238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4532A22"/>
    <w:multiLevelType w:val="multilevel"/>
    <w:tmpl w:val="3998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5125ADD"/>
    <w:multiLevelType w:val="multilevel"/>
    <w:tmpl w:val="136C6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51B3D96"/>
    <w:multiLevelType w:val="multilevel"/>
    <w:tmpl w:val="B8C267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594582D"/>
    <w:multiLevelType w:val="multilevel"/>
    <w:tmpl w:val="FE84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628019A"/>
    <w:multiLevelType w:val="multilevel"/>
    <w:tmpl w:val="6508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72439E4"/>
    <w:multiLevelType w:val="multilevel"/>
    <w:tmpl w:val="4700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D20689F"/>
    <w:multiLevelType w:val="multilevel"/>
    <w:tmpl w:val="C9B4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D8454F4"/>
    <w:multiLevelType w:val="multilevel"/>
    <w:tmpl w:val="D5F4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D967EC6"/>
    <w:multiLevelType w:val="multilevel"/>
    <w:tmpl w:val="73F2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DCB6F91"/>
    <w:multiLevelType w:val="multilevel"/>
    <w:tmpl w:val="D6BA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E2C1503"/>
    <w:multiLevelType w:val="multilevel"/>
    <w:tmpl w:val="7FAA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E63465D"/>
    <w:multiLevelType w:val="multilevel"/>
    <w:tmpl w:val="5BB4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FC83A24"/>
    <w:multiLevelType w:val="multilevel"/>
    <w:tmpl w:val="826878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0347853"/>
    <w:multiLevelType w:val="multilevel"/>
    <w:tmpl w:val="95741E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09D29C8"/>
    <w:multiLevelType w:val="multilevel"/>
    <w:tmpl w:val="0E04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0C479A5"/>
    <w:multiLevelType w:val="multilevel"/>
    <w:tmpl w:val="DD64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34176A1"/>
    <w:multiLevelType w:val="multilevel"/>
    <w:tmpl w:val="9AC2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3881B18"/>
    <w:multiLevelType w:val="multilevel"/>
    <w:tmpl w:val="61A0C2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49E44CA"/>
    <w:multiLevelType w:val="multilevel"/>
    <w:tmpl w:val="97700B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4D641A7"/>
    <w:multiLevelType w:val="multilevel"/>
    <w:tmpl w:val="D11803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69B146C"/>
    <w:multiLevelType w:val="hybridMultilevel"/>
    <w:tmpl w:val="72E63EBE"/>
    <w:lvl w:ilvl="0" w:tplc="725CB8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698E4162"/>
    <w:multiLevelType w:val="multilevel"/>
    <w:tmpl w:val="04F8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9C03C08"/>
    <w:multiLevelType w:val="multilevel"/>
    <w:tmpl w:val="6FFA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A796926"/>
    <w:multiLevelType w:val="multilevel"/>
    <w:tmpl w:val="62E2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B100E63"/>
    <w:multiLevelType w:val="multilevel"/>
    <w:tmpl w:val="4C608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B2670F3"/>
    <w:multiLevelType w:val="multilevel"/>
    <w:tmpl w:val="CAD2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BC93A6D"/>
    <w:multiLevelType w:val="multilevel"/>
    <w:tmpl w:val="35AC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C9E3AA0"/>
    <w:multiLevelType w:val="multilevel"/>
    <w:tmpl w:val="A55A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CB06207"/>
    <w:multiLevelType w:val="multilevel"/>
    <w:tmpl w:val="FF30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D675F4E"/>
    <w:multiLevelType w:val="multilevel"/>
    <w:tmpl w:val="1360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EDC32DF"/>
    <w:multiLevelType w:val="multilevel"/>
    <w:tmpl w:val="A578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F15591C"/>
    <w:multiLevelType w:val="hybridMultilevel"/>
    <w:tmpl w:val="B34044E6"/>
    <w:lvl w:ilvl="0" w:tplc="725CB8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2" w15:restartNumberingAfterBreak="0">
    <w:nsid w:val="6FD45815"/>
    <w:multiLevelType w:val="multilevel"/>
    <w:tmpl w:val="A8869C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03C0A63"/>
    <w:multiLevelType w:val="hybridMultilevel"/>
    <w:tmpl w:val="609EF6FA"/>
    <w:lvl w:ilvl="0" w:tplc="725CB8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15:restartNumberingAfterBreak="0">
    <w:nsid w:val="70636797"/>
    <w:multiLevelType w:val="multilevel"/>
    <w:tmpl w:val="D836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13978F4"/>
    <w:multiLevelType w:val="multilevel"/>
    <w:tmpl w:val="EA2C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1E644C2"/>
    <w:multiLevelType w:val="multilevel"/>
    <w:tmpl w:val="1090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2945E9A"/>
    <w:multiLevelType w:val="multilevel"/>
    <w:tmpl w:val="084C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3AE34E4"/>
    <w:multiLevelType w:val="multilevel"/>
    <w:tmpl w:val="960E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3CC2F4A"/>
    <w:multiLevelType w:val="multilevel"/>
    <w:tmpl w:val="E890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4F77706"/>
    <w:multiLevelType w:val="multilevel"/>
    <w:tmpl w:val="CAA8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524249C"/>
    <w:multiLevelType w:val="multilevel"/>
    <w:tmpl w:val="4D94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532477D"/>
    <w:multiLevelType w:val="multilevel"/>
    <w:tmpl w:val="B056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5AF08CB"/>
    <w:multiLevelType w:val="multilevel"/>
    <w:tmpl w:val="1B52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70B2138"/>
    <w:multiLevelType w:val="multilevel"/>
    <w:tmpl w:val="251C03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77352D5"/>
    <w:multiLevelType w:val="multilevel"/>
    <w:tmpl w:val="F2D21D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777D57B6"/>
    <w:multiLevelType w:val="hybridMultilevel"/>
    <w:tmpl w:val="48F41516"/>
    <w:lvl w:ilvl="0" w:tplc="725CB8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7" w15:restartNumberingAfterBreak="0">
    <w:nsid w:val="77CC0E54"/>
    <w:multiLevelType w:val="multilevel"/>
    <w:tmpl w:val="A9B4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8286B82"/>
    <w:multiLevelType w:val="multilevel"/>
    <w:tmpl w:val="589810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BE84CF0"/>
    <w:multiLevelType w:val="hybridMultilevel"/>
    <w:tmpl w:val="D166C8AA"/>
    <w:lvl w:ilvl="0" w:tplc="725CB87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0" w15:restartNumberingAfterBreak="0">
    <w:nsid w:val="7CBC038A"/>
    <w:multiLevelType w:val="multilevel"/>
    <w:tmpl w:val="D500F0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EED0F1B"/>
    <w:multiLevelType w:val="multilevel"/>
    <w:tmpl w:val="53CA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8"/>
  </w:num>
  <w:num w:numId="2">
    <w:abstractNumId w:val="105"/>
  </w:num>
  <w:num w:numId="3">
    <w:abstractNumId w:val="131"/>
  </w:num>
  <w:num w:numId="4">
    <w:abstractNumId w:val="55"/>
  </w:num>
  <w:num w:numId="5">
    <w:abstractNumId w:val="122"/>
  </w:num>
  <w:num w:numId="6">
    <w:abstractNumId w:val="81"/>
  </w:num>
  <w:num w:numId="7">
    <w:abstractNumId w:val="36"/>
  </w:num>
  <w:num w:numId="8">
    <w:abstractNumId w:val="27"/>
  </w:num>
  <w:num w:numId="9">
    <w:abstractNumId w:val="48"/>
  </w:num>
  <w:num w:numId="10">
    <w:abstractNumId w:val="41"/>
  </w:num>
  <w:num w:numId="11">
    <w:abstractNumId w:val="124"/>
  </w:num>
  <w:num w:numId="12">
    <w:abstractNumId w:val="17"/>
  </w:num>
  <w:num w:numId="13">
    <w:abstractNumId w:val="58"/>
  </w:num>
  <w:num w:numId="14">
    <w:abstractNumId w:val="18"/>
  </w:num>
  <w:num w:numId="15">
    <w:abstractNumId w:val="7"/>
  </w:num>
  <w:num w:numId="16">
    <w:abstractNumId w:val="11"/>
  </w:num>
  <w:num w:numId="17">
    <w:abstractNumId w:val="73"/>
  </w:num>
  <w:num w:numId="18">
    <w:abstractNumId w:val="74"/>
  </w:num>
  <w:num w:numId="19">
    <w:abstractNumId w:val="8"/>
  </w:num>
  <w:num w:numId="20">
    <w:abstractNumId w:val="95"/>
  </w:num>
  <w:num w:numId="21">
    <w:abstractNumId w:val="13"/>
  </w:num>
  <w:num w:numId="22">
    <w:abstractNumId w:val="38"/>
  </w:num>
  <w:num w:numId="23">
    <w:abstractNumId w:val="12"/>
  </w:num>
  <w:num w:numId="24">
    <w:abstractNumId w:val="67"/>
  </w:num>
  <w:num w:numId="25">
    <w:abstractNumId w:val="53"/>
  </w:num>
  <w:num w:numId="26">
    <w:abstractNumId w:val="69"/>
  </w:num>
  <w:num w:numId="27">
    <w:abstractNumId w:val="4"/>
  </w:num>
  <w:num w:numId="28">
    <w:abstractNumId w:val="44"/>
  </w:num>
  <w:num w:numId="29">
    <w:abstractNumId w:val="31"/>
  </w:num>
  <w:num w:numId="30">
    <w:abstractNumId w:val="43"/>
  </w:num>
  <w:num w:numId="31">
    <w:abstractNumId w:val="107"/>
  </w:num>
  <w:num w:numId="32">
    <w:abstractNumId w:val="93"/>
  </w:num>
  <w:num w:numId="33">
    <w:abstractNumId w:val="79"/>
  </w:num>
  <w:num w:numId="34">
    <w:abstractNumId w:val="26"/>
  </w:num>
  <w:num w:numId="35">
    <w:abstractNumId w:val="97"/>
  </w:num>
  <w:num w:numId="36">
    <w:abstractNumId w:val="65"/>
  </w:num>
  <w:num w:numId="37">
    <w:abstractNumId w:val="130"/>
  </w:num>
  <w:num w:numId="38">
    <w:abstractNumId w:val="75"/>
  </w:num>
  <w:num w:numId="39">
    <w:abstractNumId w:val="99"/>
  </w:num>
  <w:num w:numId="40">
    <w:abstractNumId w:val="127"/>
  </w:num>
  <w:num w:numId="41">
    <w:abstractNumId w:val="25"/>
  </w:num>
  <w:num w:numId="42">
    <w:abstractNumId w:val="6"/>
  </w:num>
  <w:num w:numId="43">
    <w:abstractNumId w:val="82"/>
  </w:num>
  <w:num w:numId="44">
    <w:abstractNumId w:val="104"/>
  </w:num>
  <w:num w:numId="45">
    <w:abstractNumId w:val="2"/>
  </w:num>
  <w:num w:numId="46">
    <w:abstractNumId w:val="76"/>
  </w:num>
  <w:num w:numId="47">
    <w:abstractNumId w:val="123"/>
  </w:num>
  <w:num w:numId="48">
    <w:abstractNumId w:val="22"/>
  </w:num>
  <w:num w:numId="49">
    <w:abstractNumId w:val="70"/>
  </w:num>
  <w:num w:numId="50">
    <w:abstractNumId w:val="5"/>
  </w:num>
  <w:num w:numId="51">
    <w:abstractNumId w:val="114"/>
  </w:num>
  <w:num w:numId="52">
    <w:abstractNumId w:val="128"/>
  </w:num>
  <w:num w:numId="53">
    <w:abstractNumId w:val="15"/>
  </w:num>
  <w:num w:numId="54">
    <w:abstractNumId w:val="84"/>
  </w:num>
  <w:num w:numId="55">
    <w:abstractNumId w:val="37"/>
  </w:num>
  <w:num w:numId="56">
    <w:abstractNumId w:val="77"/>
  </w:num>
  <w:num w:numId="57">
    <w:abstractNumId w:val="28"/>
  </w:num>
  <w:num w:numId="58">
    <w:abstractNumId w:val="60"/>
  </w:num>
  <w:num w:numId="59">
    <w:abstractNumId w:val="94"/>
  </w:num>
  <w:num w:numId="60">
    <w:abstractNumId w:val="125"/>
  </w:num>
  <w:num w:numId="61">
    <w:abstractNumId w:val="102"/>
  </w:num>
  <w:num w:numId="62">
    <w:abstractNumId w:val="50"/>
  </w:num>
  <w:num w:numId="63">
    <w:abstractNumId w:val="103"/>
  </w:num>
  <w:num w:numId="64">
    <w:abstractNumId w:val="98"/>
  </w:num>
  <w:num w:numId="65">
    <w:abstractNumId w:val="32"/>
  </w:num>
  <w:num w:numId="66">
    <w:abstractNumId w:val="14"/>
  </w:num>
  <w:num w:numId="67">
    <w:abstractNumId w:val="78"/>
  </w:num>
  <w:num w:numId="68">
    <w:abstractNumId w:val="29"/>
  </w:num>
  <w:num w:numId="69">
    <w:abstractNumId w:val="71"/>
  </w:num>
  <w:num w:numId="70">
    <w:abstractNumId w:val="92"/>
  </w:num>
  <w:num w:numId="71">
    <w:abstractNumId w:val="34"/>
  </w:num>
  <w:num w:numId="72">
    <w:abstractNumId w:val="39"/>
  </w:num>
  <w:num w:numId="73">
    <w:abstractNumId w:val="35"/>
  </w:num>
  <w:num w:numId="74">
    <w:abstractNumId w:val="9"/>
  </w:num>
  <w:num w:numId="75">
    <w:abstractNumId w:val="24"/>
  </w:num>
  <w:num w:numId="76">
    <w:abstractNumId w:val="52"/>
  </w:num>
  <w:num w:numId="77">
    <w:abstractNumId w:val="83"/>
  </w:num>
  <w:num w:numId="78">
    <w:abstractNumId w:val="112"/>
  </w:num>
  <w:num w:numId="79">
    <w:abstractNumId w:val="80"/>
  </w:num>
  <w:num w:numId="80">
    <w:abstractNumId w:val="115"/>
  </w:num>
  <w:num w:numId="81">
    <w:abstractNumId w:val="110"/>
  </w:num>
  <w:num w:numId="82">
    <w:abstractNumId w:val="121"/>
  </w:num>
  <w:num w:numId="83">
    <w:abstractNumId w:val="62"/>
  </w:num>
  <w:num w:numId="84">
    <w:abstractNumId w:val="30"/>
  </w:num>
  <w:num w:numId="85">
    <w:abstractNumId w:val="20"/>
  </w:num>
  <w:num w:numId="86">
    <w:abstractNumId w:val="116"/>
  </w:num>
  <w:num w:numId="87">
    <w:abstractNumId w:val="46"/>
  </w:num>
  <w:num w:numId="88">
    <w:abstractNumId w:val="72"/>
  </w:num>
  <w:num w:numId="89">
    <w:abstractNumId w:val="54"/>
  </w:num>
  <w:num w:numId="90">
    <w:abstractNumId w:val="66"/>
  </w:num>
  <w:num w:numId="91">
    <w:abstractNumId w:val="117"/>
  </w:num>
  <w:num w:numId="92">
    <w:abstractNumId w:val="3"/>
  </w:num>
  <w:num w:numId="93">
    <w:abstractNumId w:val="120"/>
  </w:num>
  <w:num w:numId="94">
    <w:abstractNumId w:val="90"/>
  </w:num>
  <w:num w:numId="95">
    <w:abstractNumId w:val="86"/>
  </w:num>
  <w:num w:numId="96">
    <w:abstractNumId w:val="88"/>
  </w:num>
  <w:num w:numId="97">
    <w:abstractNumId w:val="23"/>
  </w:num>
  <w:num w:numId="98">
    <w:abstractNumId w:val="56"/>
  </w:num>
  <w:num w:numId="99">
    <w:abstractNumId w:val="91"/>
  </w:num>
  <w:num w:numId="100">
    <w:abstractNumId w:val="57"/>
  </w:num>
  <w:num w:numId="101">
    <w:abstractNumId w:val="119"/>
  </w:num>
  <w:num w:numId="102">
    <w:abstractNumId w:val="89"/>
  </w:num>
  <w:num w:numId="103">
    <w:abstractNumId w:val="118"/>
  </w:num>
  <w:num w:numId="104">
    <w:abstractNumId w:val="64"/>
  </w:num>
  <w:num w:numId="105">
    <w:abstractNumId w:val="85"/>
  </w:num>
  <w:num w:numId="106">
    <w:abstractNumId w:val="45"/>
  </w:num>
  <w:num w:numId="107">
    <w:abstractNumId w:val="51"/>
  </w:num>
  <w:num w:numId="108">
    <w:abstractNumId w:val="87"/>
  </w:num>
  <w:num w:numId="109">
    <w:abstractNumId w:val="10"/>
  </w:num>
  <w:num w:numId="110">
    <w:abstractNumId w:val="19"/>
  </w:num>
  <w:num w:numId="111">
    <w:abstractNumId w:val="109"/>
  </w:num>
  <w:num w:numId="112">
    <w:abstractNumId w:val="49"/>
  </w:num>
  <w:num w:numId="113">
    <w:abstractNumId w:val="106"/>
  </w:num>
  <w:num w:numId="114">
    <w:abstractNumId w:val="21"/>
  </w:num>
  <w:num w:numId="115">
    <w:abstractNumId w:val="96"/>
  </w:num>
  <w:num w:numId="116">
    <w:abstractNumId w:val="63"/>
  </w:num>
  <w:num w:numId="117">
    <w:abstractNumId w:val="59"/>
  </w:num>
  <w:num w:numId="118">
    <w:abstractNumId w:val="0"/>
  </w:num>
  <w:num w:numId="119">
    <w:abstractNumId w:val="16"/>
  </w:num>
  <w:num w:numId="120">
    <w:abstractNumId w:val="108"/>
  </w:num>
  <w:num w:numId="121">
    <w:abstractNumId w:val="40"/>
  </w:num>
  <w:num w:numId="122">
    <w:abstractNumId w:val="101"/>
  </w:num>
  <w:num w:numId="123">
    <w:abstractNumId w:val="1"/>
  </w:num>
  <w:num w:numId="124">
    <w:abstractNumId w:val="33"/>
  </w:num>
  <w:num w:numId="125">
    <w:abstractNumId w:val="126"/>
  </w:num>
  <w:num w:numId="126">
    <w:abstractNumId w:val="113"/>
  </w:num>
  <w:num w:numId="127">
    <w:abstractNumId w:val="111"/>
  </w:num>
  <w:num w:numId="128">
    <w:abstractNumId w:val="129"/>
  </w:num>
  <w:num w:numId="129">
    <w:abstractNumId w:val="61"/>
  </w:num>
  <w:num w:numId="130">
    <w:abstractNumId w:val="47"/>
  </w:num>
  <w:num w:numId="131">
    <w:abstractNumId w:val="100"/>
  </w:num>
  <w:num w:numId="132">
    <w:abstractNumId w:val="42"/>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CD"/>
    <w:rsid w:val="000343DA"/>
    <w:rsid w:val="00064BC2"/>
    <w:rsid w:val="000B13EA"/>
    <w:rsid w:val="000F32B8"/>
    <w:rsid w:val="001522A2"/>
    <w:rsid w:val="001B3EFE"/>
    <w:rsid w:val="00227B5E"/>
    <w:rsid w:val="002A02A0"/>
    <w:rsid w:val="00323FAC"/>
    <w:rsid w:val="00395361"/>
    <w:rsid w:val="003E043A"/>
    <w:rsid w:val="00425CCD"/>
    <w:rsid w:val="0046433B"/>
    <w:rsid w:val="004C13FE"/>
    <w:rsid w:val="004C32F1"/>
    <w:rsid w:val="005104D1"/>
    <w:rsid w:val="00594434"/>
    <w:rsid w:val="005B125C"/>
    <w:rsid w:val="005B4C44"/>
    <w:rsid w:val="006515C4"/>
    <w:rsid w:val="007333AF"/>
    <w:rsid w:val="00736C56"/>
    <w:rsid w:val="00762B63"/>
    <w:rsid w:val="00783C71"/>
    <w:rsid w:val="007D1306"/>
    <w:rsid w:val="00830B98"/>
    <w:rsid w:val="00867CB3"/>
    <w:rsid w:val="008B3264"/>
    <w:rsid w:val="00A33199"/>
    <w:rsid w:val="00A36425"/>
    <w:rsid w:val="00A64840"/>
    <w:rsid w:val="00AF4F47"/>
    <w:rsid w:val="00B0043B"/>
    <w:rsid w:val="00B322EE"/>
    <w:rsid w:val="00B60CD9"/>
    <w:rsid w:val="00B972E1"/>
    <w:rsid w:val="00BB31CA"/>
    <w:rsid w:val="00C27A1C"/>
    <w:rsid w:val="00C33AC4"/>
    <w:rsid w:val="00C81DD4"/>
    <w:rsid w:val="00CF5166"/>
    <w:rsid w:val="00D17036"/>
    <w:rsid w:val="00D2180F"/>
    <w:rsid w:val="00D77BE1"/>
    <w:rsid w:val="00E363B1"/>
    <w:rsid w:val="00E710B4"/>
    <w:rsid w:val="00F2456D"/>
    <w:rsid w:val="00F975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9CC88-BAFB-4F27-B751-56B8DA63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7333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7333A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7333A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7333AF"/>
    <w:pPr>
      <w:spacing w:before="100" w:beforeAutospacing="1" w:after="100" w:afterAutospacing="1" w:line="240" w:lineRule="auto"/>
      <w:outlineLvl w:val="3"/>
    </w:pPr>
    <w:rPr>
      <w:rFonts w:ascii="Times New Roman" w:eastAsia="Times New Roman" w:hAnsi="Times New Roman" w:cs="Times New Roman"/>
      <w:b/>
      <w:bCs/>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5CCD"/>
    <w:pPr>
      <w:spacing w:before="100" w:beforeAutospacing="1" w:after="100" w:afterAutospacing="1" w:line="240" w:lineRule="auto"/>
    </w:pPr>
    <w:rPr>
      <w:rFonts w:ascii="Times New Roman" w:eastAsia="Times New Roman" w:hAnsi="Times New Roman" w:cs="Times New Roman"/>
      <w:lang w:eastAsia="es-MX"/>
    </w:rPr>
  </w:style>
  <w:style w:type="character" w:styleId="Textoennegrita">
    <w:name w:val="Strong"/>
    <w:basedOn w:val="Fuentedeprrafopredeter"/>
    <w:uiPriority w:val="22"/>
    <w:qFormat/>
    <w:rsid w:val="00425CCD"/>
    <w:rPr>
      <w:b/>
      <w:bCs/>
    </w:rPr>
  </w:style>
  <w:style w:type="table" w:styleId="Sombreadomedio1-nfasis5">
    <w:name w:val="Medium Shading 1 Accent 5"/>
    <w:basedOn w:val="Tablanormal"/>
    <w:uiPriority w:val="63"/>
    <w:rsid w:val="00B60CD9"/>
    <w:pPr>
      <w:spacing w:after="0" w:line="240" w:lineRule="auto"/>
    </w:pPr>
    <w:rPr>
      <w:rFonts w:asciiTheme="minorHAnsi" w:hAnsiTheme="minorHAnsi" w:cstheme="minorBidi"/>
      <w:sz w:val="22"/>
      <w:szCs w:val="22"/>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styleId="Prrafodelista">
    <w:name w:val="List Paragraph"/>
    <w:basedOn w:val="Normal"/>
    <w:uiPriority w:val="34"/>
    <w:qFormat/>
    <w:rsid w:val="00B60CD9"/>
    <w:pPr>
      <w:ind w:left="720"/>
      <w:contextualSpacing/>
    </w:pPr>
  </w:style>
  <w:style w:type="character" w:customStyle="1" w:styleId="Ttulo1Car">
    <w:name w:val="Título 1 Car"/>
    <w:basedOn w:val="Fuentedeprrafopredeter"/>
    <w:link w:val="Ttulo1"/>
    <w:uiPriority w:val="9"/>
    <w:rsid w:val="007333AF"/>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7333A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7333AF"/>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7333AF"/>
    <w:rPr>
      <w:rFonts w:ascii="Times New Roman" w:eastAsia="Times New Roman" w:hAnsi="Times New Roman" w:cs="Times New Roman"/>
      <w:b/>
      <w:bCs/>
      <w:lang w:eastAsia="es-MX"/>
    </w:rPr>
  </w:style>
  <w:style w:type="paragraph" w:customStyle="1" w:styleId="msonormal0">
    <w:name w:val="msonormal"/>
    <w:basedOn w:val="Normal"/>
    <w:rsid w:val="007333AF"/>
    <w:pPr>
      <w:spacing w:before="100" w:beforeAutospacing="1" w:after="100" w:afterAutospacing="1" w:line="240" w:lineRule="auto"/>
    </w:pPr>
    <w:rPr>
      <w:rFonts w:ascii="Times New Roman" w:eastAsia="Times New Roman" w:hAnsi="Times New Roman" w:cs="Times New Roman"/>
      <w:lang w:eastAsia="es-MX"/>
    </w:rPr>
  </w:style>
  <w:style w:type="character" w:customStyle="1" w:styleId="flex-grow">
    <w:name w:val="flex-grow"/>
    <w:basedOn w:val="Fuentedeprrafopredeter"/>
    <w:rsid w:val="007333AF"/>
  </w:style>
  <w:style w:type="paragraph" w:customStyle="1" w:styleId="task-list-item">
    <w:name w:val="task-list-item"/>
    <w:basedOn w:val="Normal"/>
    <w:rsid w:val="007333AF"/>
    <w:pPr>
      <w:spacing w:before="100" w:beforeAutospacing="1" w:after="100" w:afterAutospacing="1" w:line="240" w:lineRule="auto"/>
    </w:pPr>
    <w:rPr>
      <w:rFonts w:ascii="Times New Roman" w:eastAsia="Times New Roman" w:hAnsi="Times New Roman" w:cs="Times New Roman"/>
      <w:lang w:eastAsia="es-MX"/>
    </w:rPr>
  </w:style>
  <w:style w:type="paragraph" w:styleId="z-Principiodelformulario">
    <w:name w:val="HTML Top of Form"/>
    <w:basedOn w:val="Normal"/>
    <w:next w:val="Normal"/>
    <w:link w:val="z-PrincipiodelformularioCar"/>
    <w:hidden/>
    <w:uiPriority w:val="99"/>
    <w:semiHidden/>
    <w:unhideWhenUsed/>
    <w:rsid w:val="007333AF"/>
    <w:pPr>
      <w:pBdr>
        <w:bottom w:val="single" w:sz="6" w:space="1" w:color="auto"/>
      </w:pBdr>
      <w:spacing w:after="0" w:line="240" w:lineRule="auto"/>
      <w:jc w:val="center"/>
    </w:pPr>
    <w:rPr>
      <w:rFonts w:eastAsia="Times New Roman"/>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7333AF"/>
    <w:rPr>
      <w:rFonts w:eastAsia="Times New Roman"/>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7333AF"/>
    <w:pPr>
      <w:pBdr>
        <w:top w:val="single" w:sz="6" w:space="1" w:color="auto"/>
      </w:pBdr>
      <w:spacing w:after="0" w:line="240" w:lineRule="auto"/>
      <w:jc w:val="center"/>
    </w:pPr>
    <w:rPr>
      <w:rFonts w:eastAsia="Times New Roman"/>
      <w:vanish/>
      <w:sz w:val="16"/>
      <w:szCs w:val="16"/>
      <w:lang w:eastAsia="es-MX"/>
    </w:rPr>
  </w:style>
  <w:style w:type="character" w:customStyle="1" w:styleId="z-FinaldelformularioCar">
    <w:name w:val="z-Final del formulario Car"/>
    <w:basedOn w:val="Fuentedeprrafopredeter"/>
    <w:link w:val="z-Finaldelformulario"/>
    <w:uiPriority w:val="99"/>
    <w:semiHidden/>
    <w:rsid w:val="007333AF"/>
    <w:rPr>
      <w:rFonts w:eastAsia="Times New Roman"/>
      <w:vanish/>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821530">
      <w:bodyDiv w:val="1"/>
      <w:marLeft w:val="0"/>
      <w:marRight w:val="0"/>
      <w:marTop w:val="0"/>
      <w:marBottom w:val="0"/>
      <w:divBdr>
        <w:top w:val="none" w:sz="0" w:space="0" w:color="auto"/>
        <w:left w:val="none" w:sz="0" w:space="0" w:color="auto"/>
        <w:bottom w:val="none" w:sz="0" w:space="0" w:color="auto"/>
        <w:right w:val="none" w:sz="0" w:space="0" w:color="auto"/>
      </w:divBdr>
    </w:div>
    <w:div w:id="994184048">
      <w:bodyDiv w:val="1"/>
      <w:marLeft w:val="0"/>
      <w:marRight w:val="0"/>
      <w:marTop w:val="0"/>
      <w:marBottom w:val="0"/>
      <w:divBdr>
        <w:top w:val="none" w:sz="0" w:space="0" w:color="auto"/>
        <w:left w:val="none" w:sz="0" w:space="0" w:color="auto"/>
        <w:bottom w:val="none" w:sz="0" w:space="0" w:color="auto"/>
        <w:right w:val="none" w:sz="0" w:space="0" w:color="auto"/>
      </w:divBdr>
      <w:divsChild>
        <w:div w:id="719859521">
          <w:marLeft w:val="0"/>
          <w:marRight w:val="0"/>
          <w:marTop w:val="0"/>
          <w:marBottom w:val="0"/>
          <w:divBdr>
            <w:top w:val="none" w:sz="0" w:space="0" w:color="auto"/>
            <w:left w:val="none" w:sz="0" w:space="0" w:color="auto"/>
            <w:bottom w:val="none" w:sz="0" w:space="0" w:color="auto"/>
            <w:right w:val="none" w:sz="0" w:space="0" w:color="auto"/>
          </w:divBdr>
          <w:divsChild>
            <w:div w:id="1023819848">
              <w:marLeft w:val="0"/>
              <w:marRight w:val="0"/>
              <w:marTop w:val="0"/>
              <w:marBottom w:val="0"/>
              <w:divBdr>
                <w:top w:val="none" w:sz="0" w:space="0" w:color="auto"/>
                <w:left w:val="none" w:sz="0" w:space="0" w:color="auto"/>
                <w:bottom w:val="none" w:sz="0" w:space="0" w:color="auto"/>
                <w:right w:val="none" w:sz="0" w:space="0" w:color="auto"/>
              </w:divBdr>
              <w:divsChild>
                <w:div w:id="2782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9305">
          <w:marLeft w:val="0"/>
          <w:marRight w:val="0"/>
          <w:marTop w:val="0"/>
          <w:marBottom w:val="0"/>
          <w:divBdr>
            <w:top w:val="none" w:sz="0" w:space="0" w:color="auto"/>
            <w:left w:val="none" w:sz="0" w:space="0" w:color="auto"/>
            <w:bottom w:val="none" w:sz="0" w:space="0" w:color="auto"/>
            <w:right w:val="none" w:sz="0" w:space="0" w:color="auto"/>
          </w:divBdr>
          <w:divsChild>
            <w:div w:id="926429011">
              <w:marLeft w:val="0"/>
              <w:marRight w:val="0"/>
              <w:marTop w:val="0"/>
              <w:marBottom w:val="0"/>
              <w:divBdr>
                <w:top w:val="none" w:sz="0" w:space="0" w:color="auto"/>
                <w:left w:val="none" w:sz="0" w:space="0" w:color="auto"/>
                <w:bottom w:val="none" w:sz="0" w:space="0" w:color="auto"/>
                <w:right w:val="none" w:sz="0" w:space="0" w:color="auto"/>
              </w:divBdr>
              <w:divsChild>
                <w:div w:id="156583252">
                  <w:marLeft w:val="0"/>
                  <w:marRight w:val="0"/>
                  <w:marTop w:val="0"/>
                  <w:marBottom w:val="0"/>
                  <w:divBdr>
                    <w:top w:val="none" w:sz="0" w:space="0" w:color="auto"/>
                    <w:left w:val="none" w:sz="0" w:space="0" w:color="auto"/>
                    <w:bottom w:val="none" w:sz="0" w:space="0" w:color="auto"/>
                    <w:right w:val="none" w:sz="0" w:space="0" w:color="auto"/>
                  </w:divBdr>
                  <w:divsChild>
                    <w:div w:id="15709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9472">
          <w:marLeft w:val="0"/>
          <w:marRight w:val="0"/>
          <w:marTop w:val="0"/>
          <w:marBottom w:val="0"/>
          <w:divBdr>
            <w:top w:val="none" w:sz="0" w:space="0" w:color="auto"/>
            <w:left w:val="none" w:sz="0" w:space="0" w:color="auto"/>
            <w:bottom w:val="none" w:sz="0" w:space="0" w:color="auto"/>
            <w:right w:val="none" w:sz="0" w:space="0" w:color="auto"/>
          </w:divBdr>
          <w:divsChild>
            <w:div w:id="1823691164">
              <w:marLeft w:val="0"/>
              <w:marRight w:val="0"/>
              <w:marTop w:val="0"/>
              <w:marBottom w:val="0"/>
              <w:divBdr>
                <w:top w:val="none" w:sz="0" w:space="0" w:color="auto"/>
                <w:left w:val="none" w:sz="0" w:space="0" w:color="auto"/>
                <w:bottom w:val="none" w:sz="0" w:space="0" w:color="auto"/>
                <w:right w:val="none" w:sz="0" w:space="0" w:color="auto"/>
              </w:divBdr>
              <w:divsChild>
                <w:div w:id="1882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7522">
          <w:marLeft w:val="0"/>
          <w:marRight w:val="0"/>
          <w:marTop w:val="0"/>
          <w:marBottom w:val="0"/>
          <w:divBdr>
            <w:top w:val="none" w:sz="0" w:space="0" w:color="auto"/>
            <w:left w:val="none" w:sz="0" w:space="0" w:color="auto"/>
            <w:bottom w:val="none" w:sz="0" w:space="0" w:color="auto"/>
            <w:right w:val="none" w:sz="0" w:space="0" w:color="auto"/>
          </w:divBdr>
          <w:divsChild>
            <w:div w:id="1956213852">
              <w:marLeft w:val="0"/>
              <w:marRight w:val="0"/>
              <w:marTop w:val="0"/>
              <w:marBottom w:val="0"/>
              <w:divBdr>
                <w:top w:val="none" w:sz="0" w:space="0" w:color="auto"/>
                <w:left w:val="none" w:sz="0" w:space="0" w:color="auto"/>
                <w:bottom w:val="none" w:sz="0" w:space="0" w:color="auto"/>
                <w:right w:val="none" w:sz="0" w:space="0" w:color="auto"/>
              </w:divBdr>
              <w:divsChild>
                <w:div w:id="941693600">
                  <w:marLeft w:val="0"/>
                  <w:marRight w:val="0"/>
                  <w:marTop w:val="0"/>
                  <w:marBottom w:val="0"/>
                  <w:divBdr>
                    <w:top w:val="none" w:sz="0" w:space="0" w:color="auto"/>
                    <w:left w:val="none" w:sz="0" w:space="0" w:color="auto"/>
                    <w:bottom w:val="none" w:sz="0" w:space="0" w:color="auto"/>
                    <w:right w:val="none" w:sz="0" w:space="0" w:color="auto"/>
                  </w:divBdr>
                  <w:divsChild>
                    <w:div w:id="612709985">
                      <w:marLeft w:val="0"/>
                      <w:marRight w:val="0"/>
                      <w:marTop w:val="0"/>
                      <w:marBottom w:val="0"/>
                      <w:divBdr>
                        <w:top w:val="none" w:sz="0" w:space="0" w:color="auto"/>
                        <w:left w:val="none" w:sz="0" w:space="0" w:color="auto"/>
                        <w:bottom w:val="none" w:sz="0" w:space="0" w:color="auto"/>
                        <w:right w:val="none" w:sz="0" w:space="0" w:color="auto"/>
                      </w:divBdr>
                      <w:divsChild>
                        <w:div w:id="9109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56916">
          <w:marLeft w:val="0"/>
          <w:marRight w:val="0"/>
          <w:marTop w:val="0"/>
          <w:marBottom w:val="0"/>
          <w:divBdr>
            <w:top w:val="none" w:sz="0" w:space="0" w:color="auto"/>
            <w:left w:val="none" w:sz="0" w:space="0" w:color="auto"/>
            <w:bottom w:val="none" w:sz="0" w:space="0" w:color="auto"/>
            <w:right w:val="none" w:sz="0" w:space="0" w:color="auto"/>
          </w:divBdr>
          <w:divsChild>
            <w:div w:id="287319983">
              <w:marLeft w:val="0"/>
              <w:marRight w:val="0"/>
              <w:marTop w:val="0"/>
              <w:marBottom w:val="0"/>
              <w:divBdr>
                <w:top w:val="none" w:sz="0" w:space="0" w:color="auto"/>
                <w:left w:val="none" w:sz="0" w:space="0" w:color="auto"/>
                <w:bottom w:val="none" w:sz="0" w:space="0" w:color="auto"/>
                <w:right w:val="none" w:sz="0" w:space="0" w:color="auto"/>
              </w:divBdr>
              <w:divsChild>
                <w:div w:id="21170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49495">
          <w:marLeft w:val="0"/>
          <w:marRight w:val="0"/>
          <w:marTop w:val="0"/>
          <w:marBottom w:val="0"/>
          <w:divBdr>
            <w:top w:val="none" w:sz="0" w:space="0" w:color="auto"/>
            <w:left w:val="none" w:sz="0" w:space="0" w:color="auto"/>
            <w:bottom w:val="none" w:sz="0" w:space="0" w:color="auto"/>
            <w:right w:val="none" w:sz="0" w:space="0" w:color="auto"/>
          </w:divBdr>
          <w:divsChild>
            <w:div w:id="1948925006">
              <w:marLeft w:val="0"/>
              <w:marRight w:val="0"/>
              <w:marTop w:val="0"/>
              <w:marBottom w:val="0"/>
              <w:divBdr>
                <w:top w:val="none" w:sz="0" w:space="0" w:color="auto"/>
                <w:left w:val="none" w:sz="0" w:space="0" w:color="auto"/>
                <w:bottom w:val="none" w:sz="0" w:space="0" w:color="auto"/>
                <w:right w:val="none" w:sz="0" w:space="0" w:color="auto"/>
              </w:divBdr>
              <w:divsChild>
                <w:div w:id="855079073">
                  <w:marLeft w:val="0"/>
                  <w:marRight w:val="0"/>
                  <w:marTop w:val="0"/>
                  <w:marBottom w:val="0"/>
                  <w:divBdr>
                    <w:top w:val="none" w:sz="0" w:space="0" w:color="auto"/>
                    <w:left w:val="none" w:sz="0" w:space="0" w:color="auto"/>
                    <w:bottom w:val="none" w:sz="0" w:space="0" w:color="auto"/>
                    <w:right w:val="none" w:sz="0" w:space="0" w:color="auto"/>
                  </w:divBdr>
                  <w:divsChild>
                    <w:div w:id="15987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99183">
          <w:marLeft w:val="0"/>
          <w:marRight w:val="0"/>
          <w:marTop w:val="0"/>
          <w:marBottom w:val="0"/>
          <w:divBdr>
            <w:top w:val="none" w:sz="0" w:space="0" w:color="auto"/>
            <w:left w:val="none" w:sz="0" w:space="0" w:color="auto"/>
            <w:bottom w:val="none" w:sz="0" w:space="0" w:color="auto"/>
            <w:right w:val="none" w:sz="0" w:space="0" w:color="auto"/>
          </w:divBdr>
          <w:divsChild>
            <w:div w:id="102924008">
              <w:marLeft w:val="0"/>
              <w:marRight w:val="0"/>
              <w:marTop w:val="0"/>
              <w:marBottom w:val="0"/>
              <w:divBdr>
                <w:top w:val="none" w:sz="0" w:space="0" w:color="auto"/>
                <w:left w:val="none" w:sz="0" w:space="0" w:color="auto"/>
                <w:bottom w:val="none" w:sz="0" w:space="0" w:color="auto"/>
                <w:right w:val="none" w:sz="0" w:space="0" w:color="auto"/>
              </w:divBdr>
              <w:divsChild>
                <w:div w:id="19621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2648">
          <w:marLeft w:val="0"/>
          <w:marRight w:val="0"/>
          <w:marTop w:val="0"/>
          <w:marBottom w:val="0"/>
          <w:divBdr>
            <w:top w:val="none" w:sz="0" w:space="0" w:color="auto"/>
            <w:left w:val="none" w:sz="0" w:space="0" w:color="auto"/>
            <w:bottom w:val="none" w:sz="0" w:space="0" w:color="auto"/>
            <w:right w:val="none" w:sz="0" w:space="0" w:color="auto"/>
          </w:divBdr>
          <w:divsChild>
            <w:div w:id="399404303">
              <w:marLeft w:val="0"/>
              <w:marRight w:val="0"/>
              <w:marTop w:val="0"/>
              <w:marBottom w:val="0"/>
              <w:divBdr>
                <w:top w:val="none" w:sz="0" w:space="0" w:color="auto"/>
                <w:left w:val="none" w:sz="0" w:space="0" w:color="auto"/>
                <w:bottom w:val="none" w:sz="0" w:space="0" w:color="auto"/>
                <w:right w:val="none" w:sz="0" w:space="0" w:color="auto"/>
              </w:divBdr>
              <w:divsChild>
                <w:div w:id="1869945181">
                  <w:marLeft w:val="0"/>
                  <w:marRight w:val="0"/>
                  <w:marTop w:val="0"/>
                  <w:marBottom w:val="0"/>
                  <w:divBdr>
                    <w:top w:val="none" w:sz="0" w:space="0" w:color="auto"/>
                    <w:left w:val="none" w:sz="0" w:space="0" w:color="auto"/>
                    <w:bottom w:val="none" w:sz="0" w:space="0" w:color="auto"/>
                    <w:right w:val="none" w:sz="0" w:space="0" w:color="auto"/>
                  </w:divBdr>
                  <w:divsChild>
                    <w:div w:id="1667200885">
                      <w:marLeft w:val="0"/>
                      <w:marRight w:val="0"/>
                      <w:marTop w:val="0"/>
                      <w:marBottom w:val="0"/>
                      <w:divBdr>
                        <w:top w:val="none" w:sz="0" w:space="0" w:color="auto"/>
                        <w:left w:val="none" w:sz="0" w:space="0" w:color="auto"/>
                        <w:bottom w:val="none" w:sz="0" w:space="0" w:color="auto"/>
                        <w:right w:val="none" w:sz="0" w:space="0" w:color="auto"/>
                      </w:divBdr>
                      <w:divsChild>
                        <w:div w:id="14720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7898">
          <w:marLeft w:val="0"/>
          <w:marRight w:val="0"/>
          <w:marTop w:val="0"/>
          <w:marBottom w:val="0"/>
          <w:divBdr>
            <w:top w:val="none" w:sz="0" w:space="0" w:color="auto"/>
            <w:left w:val="none" w:sz="0" w:space="0" w:color="auto"/>
            <w:bottom w:val="none" w:sz="0" w:space="0" w:color="auto"/>
            <w:right w:val="none" w:sz="0" w:space="0" w:color="auto"/>
          </w:divBdr>
          <w:divsChild>
            <w:div w:id="1372992392">
              <w:marLeft w:val="0"/>
              <w:marRight w:val="0"/>
              <w:marTop w:val="0"/>
              <w:marBottom w:val="0"/>
              <w:divBdr>
                <w:top w:val="none" w:sz="0" w:space="0" w:color="auto"/>
                <w:left w:val="none" w:sz="0" w:space="0" w:color="auto"/>
                <w:bottom w:val="none" w:sz="0" w:space="0" w:color="auto"/>
                <w:right w:val="none" w:sz="0" w:space="0" w:color="auto"/>
              </w:divBdr>
              <w:divsChild>
                <w:div w:id="17584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8128">
      <w:bodyDiv w:val="1"/>
      <w:marLeft w:val="0"/>
      <w:marRight w:val="0"/>
      <w:marTop w:val="0"/>
      <w:marBottom w:val="0"/>
      <w:divBdr>
        <w:top w:val="none" w:sz="0" w:space="0" w:color="auto"/>
        <w:left w:val="none" w:sz="0" w:space="0" w:color="auto"/>
        <w:bottom w:val="none" w:sz="0" w:space="0" w:color="auto"/>
        <w:right w:val="none" w:sz="0" w:space="0" w:color="auto"/>
      </w:divBdr>
      <w:divsChild>
        <w:div w:id="1819880083">
          <w:marLeft w:val="0"/>
          <w:marRight w:val="0"/>
          <w:marTop w:val="0"/>
          <w:marBottom w:val="0"/>
          <w:divBdr>
            <w:top w:val="none" w:sz="0" w:space="0" w:color="auto"/>
            <w:left w:val="none" w:sz="0" w:space="0" w:color="auto"/>
            <w:bottom w:val="none" w:sz="0" w:space="0" w:color="auto"/>
            <w:right w:val="none" w:sz="0" w:space="0" w:color="auto"/>
          </w:divBdr>
          <w:divsChild>
            <w:div w:id="449204589">
              <w:marLeft w:val="0"/>
              <w:marRight w:val="0"/>
              <w:marTop w:val="0"/>
              <w:marBottom w:val="0"/>
              <w:divBdr>
                <w:top w:val="none" w:sz="0" w:space="0" w:color="auto"/>
                <w:left w:val="none" w:sz="0" w:space="0" w:color="auto"/>
                <w:bottom w:val="none" w:sz="0" w:space="0" w:color="auto"/>
                <w:right w:val="none" w:sz="0" w:space="0" w:color="auto"/>
              </w:divBdr>
              <w:divsChild>
                <w:div w:id="1970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2438">
          <w:marLeft w:val="0"/>
          <w:marRight w:val="0"/>
          <w:marTop w:val="0"/>
          <w:marBottom w:val="0"/>
          <w:divBdr>
            <w:top w:val="none" w:sz="0" w:space="0" w:color="auto"/>
            <w:left w:val="none" w:sz="0" w:space="0" w:color="auto"/>
            <w:bottom w:val="none" w:sz="0" w:space="0" w:color="auto"/>
            <w:right w:val="none" w:sz="0" w:space="0" w:color="auto"/>
          </w:divBdr>
          <w:divsChild>
            <w:div w:id="961568580">
              <w:marLeft w:val="0"/>
              <w:marRight w:val="0"/>
              <w:marTop w:val="0"/>
              <w:marBottom w:val="0"/>
              <w:divBdr>
                <w:top w:val="none" w:sz="0" w:space="0" w:color="auto"/>
                <w:left w:val="none" w:sz="0" w:space="0" w:color="auto"/>
                <w:bottom w:val="none" w:sz="0" w:space="0" w:color="auto"/>
                <w:right w:val="none" w:sz="0" w:space="0" w:color="auto"/>
              </w:divBdr>
              <w:divsChild>
                <w:div w:id="1710453479">
                  <w:marLeft w:val="0"/>
                  <w:marRight w:val="0"/>
                  <w:marTop w:val="0"/>
                  <w:marBottom w:val="0"/>
                  <w:divBdr>
                    <w:top w:val="none" w:sz="0" w:space="0" w:color="auto"/>
                    <w:left w:val="none" w:sz="0" w:space="0" w:color="auto"/>
                    <w:bottom w:val="none" w:sz="0" w:space="0" w:color="auto"/>
                    <w:right w:val="none" w:sz="0" w:space="0" w:color="auto"/>
                  </w:divBdr>
                  <w:divsChild>
                    <w:div w:id="16728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1219">
          <w:marLeft w:val="0"/>
          <w:marRight w:val="0"/>
          <w:marTop w:val="0"/>
          <w:marBottom w:val="0"/>
          <w:divBdr>
            <w:top w:val="none" w:sz="0" w:space="0" w:color="auto"/>
            <w:left w:val="none" w:sz="0" w:space="0" w:color="auto"/>
            <w:bottom w:val="none" w:sz="0" w:space="0" w:color="auto"/>
            <w:right w:val="none" w:sz="0" w:space="0" w:color="auto"/>
          </w:divBdr>
          <w:divsChild>
            <w:div w:id="1921526067">
              <w:marLeft w:val="0"/>
              <w:marRight w:val="0"/>
              <w:marTop w:val="0"/>
              <w:marBottom w:val="0"/>
              <w:divBdr>
                <w:top w:val="none" w:sz="0" w:space="0" w:color="auto"/>
                <w:left w:val="none" w:sz="0" w:space="0" w:color="auto"/>
                <w:bottom w:val="none" w:sz="0" w:space="0" w:color="auto"/>
                <w:right w:val="none" w:sz="0" w:space="0" w:color="auto"/>
              </w:divBdr>
              <w:divsChild>
                <w:div w:id="17515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8055">
          <w:marLeft w:val="0"/>
          <w:marRight w:val="0"/>
          <w:marTop w:val="0"/>
          <w:marBottom w:val="0"/>
          <w:divBdr>
            <w:top w:val="none" w:sz="0" w:space="0" w:color="auto"/>
            <w:left w:val="none" w:sz="0" w:space="0" w:color="auto"/>
            <w:bottom w:val="none" w:sz="0" w:space="0" w:color="auto"/>
            <w:right w:val="none" w:sz="0" w:space="0" w:color="auto"/>
          </w:divBdr>
          <w:divsChild>
            <w:div w:id="149832161">
              <w:marLeft w:val="0"/>
              <w:marRight w:val="0"/>
              <w:marTop w:val="0"/>
              <w:marBottom w:val="0"/>
              <w:divBdr>
                <w:top w:val="none" w:sz="0" w:space="0" w:color="auto"/>
                <w:left w:val="none" w:sz="0" w:space="0" w:color="auto"/>
                <w:bottom w:val="none" w:sz="0" w:space="0" w:color="auto"/>
                <w:right w:val="none" w:sz="0" w:space="0" w:color="auto"/>
              </w:divBdr>
              <w:divsChild>
                <w:div w:id="856240328">
                  <w:marLeft w:val="0"/>
                  <w:marRight w:val="0"/>
                  <w:marTop w:val="0"/>
                  <w:marBottom w:val="0"/>
                  <w:divBdr>
                    <w:top w:val="none" w:sz="0" w:space="0" w:color="auto"/>
                    <w:left w:val="none" w:sz="0" w:space="0" w:color="auto"/>
                    <w:bottom w:val="none" w:sz="0" w:space="0" w:color="auto"/>
                    <w:right w:val="none" w:sz="0" w:space="0" w:color="auto"/>
                  </w:divBdr>
                  <w:divsChild>
                    <w:div w:id="2092047767">
                      <w:marLeft w:val="0"/>
                      <w:marRight w:val="0"/>
                      <w:marTop w:val="0"/>
                      <w:marBottom w:val="0"/>
                      <w:divBdr>
                        <w:top w:val="none" w:sz="0" w:space="0" w:color="auto"/>
                        <w:left w:val="none" w:sz="0" w:space="0" w:color="auto"/>
                        <w:bottom w:val="none" w:sz="0" w:space="0" w:color="auto"/>
                        <w:right w:val="none" w:sz="0" w:space="0" w:color="auto"/>
                      </w:divBdr>
                      <w:divsChild>
                        <w:div w:id="21130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36727">
          <w:marLeft w:val="0"/>
          <w:marRight w:val="0"/>
          <w:marTop w:val="0"/>
          <w:marBottom w:val="0"/>
          <w:divBdr>
            <w:top w:val="none" w:sz="0" w:space="0" w:color="auto"/>
            <w:left w:val="none" w:sz="0" w:space="0" w:color="auto"/>
            <w:bottom w:val="none" w:sz="0" w:space="0" w:color="auto"/>
            <w:right w:val="none" w:sz="0" w:space="0" w:color="auto"/>
          </w:divBdr>
          <w:divsChild>
            <w:div w:id="1233353397">
              <w:marLeft w:val="0"/>
              <w:marRight w:val="0"/>
              <w:marTop w:val="0"/>
              <w:marBottom w:val="0"/>
              <w:divBdr>
                <w:top w:val="none" w:sz="0" w:space="0" w:color="auto"/>
                <w:left w:val="none" w:sz="0" w:space="0" w:color="auto"/>
                <w:bottom w:val="none" w:sz="0" w:space="0" w:color="auto"/>
                <w:right w:val="none" w:sz="0" w:space="0" w:color="auto"/>
              </w:divBdr>
              <w:divsChild>
                <w:div w:id="18814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22556">
      <w:bodyDiv w:val="1"/>
      <w:marLeft w:val="0"/>
      <w:marRight w:val="0"/>
      <w:marTop w:val="0"/>
      <w:marBottom w:val="0"/>
      <w:divBdr>
        <w:top w:val="none" w:sz="0" w:space="0" w:color="auto"/>
        <w:left w:val="none" w:sz="0" w:space="0" w:color="auto"/>
        <w:bottom w:val="none" w:sz="0" w:space="0" w:color="auto"/>
        <w:right w:val="none" w:sz="0" w:space="0" w:color="auto"/>
      </w:divBdr>
      <w:divsChild>
        <w:div w:id="266889990">
          <w:marLeft w:val="0"/>
          <w:marRight w:val="0"/>
          <w:marTop w:val="0"/>
          <w:marBottom w:val="0"/>
          <w:divBdr>
            <w:top w:val="none" w:sz="0" w:space="0" w:color="auto"/>
            <w:left w:val="none" w:sz="0" w:space="0" w:color="auto"/>
            <w:bottom w:val="none" w:sz="0" w:space="0" w:color="auto"/>
            <w:right w:val="none" w:sz="0" w:space="0" w:color="auto"/>
          </w:divBdr>
          <w:divsChild>
            <w:div w:id="58752733">
              <w:marLeft w:val="0"/>
              <w:marRight w:val="0"/>
              <w:marTop w:val="0"/>
              <w:marBottom w:val="0"/>
              <w:divBdr>
                <w:top w:val="none" w:sz="0" w:space="0" w:color="auto"/>
                <w:left w:val="none" w:sz="0" w:space="0" w:color="auto"/>
                <w:bottom w:val="none" w:sz="0" w:space="0" w:color="auto"/>
                <w:right w:val="none" w:sz="0" w:space="0" w:color="auto"/>
              </w:divBdr>
              <w:divsChild>
                <w:div w:id="99841813">
                  <w:marLeft w:val="0"/>
                  <w:marRight w:val="0"/>
                  <w:marTop w:val="0"/>
                  <w:marBottom w:val="0"/>
                  <w:divBdr>
                    <w:top w:val="none" w:sz="0" w:space="0" w:color="auto"/>
                    <w:left w:val="none" w:sz="0" w:space="0" w:color="auto"/>
                    <w:bottom w:val="none" w:sz="0" w:space="0" w:color="auto"/>
                    <w:right w:val="none" w:sz="0" w:space="0" w:color="auto"/>
                  </w:divBdr>
                  <w:divsChild>
                    <w:div w:id="13921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62203">
          <w:marLeft w:val="0"/>
          <w:marRight w:val="0"/>
          <w:marTop w:val="0"/>
          <w:marBottom w:val="0"/>
          <w:divBdr>
            <w:top w:val="none" w:sz="0" w:space="0" w:color="auto"/>
            <w:left w:val="none" w:sz="0" w:space="0" w:color="auto"/>
            <w:bottom w:val="none" w:sz="0" w:space="0" w:color="auto"/>
            <w:right w:val="none" w:sz="0" w:space="0" w:color="auto"/>
          </w:divBdr>
          <w:divsChild>
            <w:div w:id="1292976874">
              <w:marLeft w:val="0"/>
              <w:marRight w:val="0"/>
              <w:marTop w:val="0"/>
              <w:marBottom w:val="0"/>
              <w:divBdr>
                <w:top w:val="none" w:sz="0" w:space="0" w:color="auto"/>
                <w:left w:val="none" w:sz="0" w:space="0" w:color="auto"/>
                <w:bottom w:val="none" w:sz="0" w:space="0" w:color="auto"/>
                <w:right w:val="none" w:sz="0" w:space="0" w:color="auto"/>
              </w:divBdr>
              <w:divsChild>
                <w:div w:id="2011130319">
                  <w:marLeft w:val="0"/>
                  <w:marRight w:val="0"/>
                  <w:marTop w:val="0"/>
                  <w:marBottom w:val="0"/>
                  <w:divBdr>
                    <w:top w:val="none" w:sz="0" w:space="0" w:color="auto"/>
                    <w:left w:val="none" w:sz="0" w:space="0" w:color="auto"/>
                    <w:bottom w:val="none" w:sz="0" w:space="0" w:color="auto"/>
                    <w:right w:val="none" w:sz="0" w:space="0" w:color="auto"/>
                  </w:divBdr>
                  <w:divsChild>
                    <w:div w:id="357659976">
                      <w:marLeft w:val="0"/>
                      <w:marRight w:val="0"/>
                      <w:marTop w:val="0"/>
                      <w:marBottom w:val="0"/>
                      <w:divBdr>
                        <w:top w:val="none" w:sz="0" w:space="0" w:color="auto"/>
                        <w:left w:val="none" w:sz="0" w:space="0" w:color="auto"/>
                        <w:bottom w:val="none" w:sz="0" w:space="0" w:color="auto"/>
                        <w:right w:val="none" w:sz="0" w:space="0" w:color="auto"/>
                      </w:divBdr>
                      <w:divsChild>
                        <w:div w:id="910887106">
                          <w:marLeft w:val="0"/>
                          <w:marRight w:val="0"/>
                          <w:marTop w:val="0"/>
                          <w:marBottom w:val="0"/>
                          <w:divBdr>
                            <w:top w:val="none" w:sz="0" w:space="0" w:color="auto"/>
                            <w:left w:val="none" w:sz="0" w:space="0" w:color="auto"/>
                            <w:bottom w:val="none" w:sz="0" w:space="0" w:color="auto"/>
                            <w:right w:val="none" w:sz="0" w:space="0" w:color="auto"/>
                          </w:divBdr>
                          <w:divsChild>
                            <w:div w:id="1190530234">
                              <w:marLeft w:val="0"/>
                              <w:marRight w:val="0"/>
                              <w:marTop w:val="0"/>
                              <w:marBottom w:val="0"/>
                              <w:divBdr>
                                <w:top w:val="none" w:sz="0" w:space="0" w:color="auto"/>
                                <w:left w:val="none" w:sz="0" w:space="0" w:color="auto"/>
                                <w:bottom w:val="none" w:sz="0" w:space="0" w:color="auto"/>
                                <w:right w:val="none" w:sz="0" w:space="0" w:color="auto"/>
                              </w:divBdr>
                              <w:divsChild>
                                <w:div w:id="15857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608802">
          <w:marLeft w:val="0"/>
          <w:marRight w:val="0"/>
          <w:marTop w:val="0"/>
          <w:marBottom w:val="0"/>
          <w:divBdr>
            <w:top w:val="none" w:sz="0" w:space="0" w:color="auto"/>
            <w:left w:val="none" w:sz="0" w:space="0" w:color="auto"/>
            <w:bottom w:val="none" w:sz="0" w:space="0" w:color="auto"/>
            <w:right w:val="none" w:sz="0" w:space="0" w:color="auto"/>
          </w:divBdr>
          <w:divsChild>
            <w:div w:id="1245994325">
              <w:marLeft w:val="0"/>
              <w:marRight w:val="0"/>
              <w:marTop w:val="0"/>
              <w:marBottom w:val="0"/>
              <w:divBdr>
                <w:top w:val="none" w:sz="0" w:space="0" w:color="auto"/>
                <w:left w:val="none" w:sz="0" w:space="0" w:color="auto"/>
                <w:bottom w:val="none" w:sz="0" w:space="0" w:color="auto"/>
                <w:right w:val="none" w:sz="0" w:space="0" w:color="auto"/>
              </w:divBdr>
              <w:divsChild>
                <w:div w:id="274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6996">
          <w:marLeft w:val="0"/>
          <w:marRight w:val="0"/>
          <w:marTop w:val="0"/>
          <w:marBottom w:val="0"/>
          <w:divBdr>
            <w:top w:val="none" w:sz="0" w:space="0" w:color="auto"/>
            <w:left w:val="none" w:sz="0" w:space="0" w:color="auto"/>
            <w:bottom w:val="none" w:sz="0" w:space="0" w:color="auto"/>
            <w:right w:val="none" w:sz="0" w:space="0" w:color="auto"/>
          </w:divBdr>
          <w:divsChild>
            <w:div w:id="1166507100">
              <w:marLeft w:val="0"/>
              <w:marRight w:val="0"/>
              <w:marTop w:val="0"/>
              <w:marBottom w:val="0"/>
              <w:divBdr>
                <w:top w:val="none" w:sz="0" w:space="0" w:color="auto"/>
                <w:left w:val="none" w:sz="0" w:space="0" w:color="auto"/>
                <w:bottom w:val="none" w:sz="0" w:space="0" w:color="auto"/>
                <w:right w:val="none" w:sz="0" w:space="0" w:color="auto"/>
              </w:divBdr>
              <w:divsChild>
                <w:div w:id="1515682740">
                  <w:marLeft w:val="0"/>
                  <w:marRight w:val="0"/>
                  <w:marTop w:val="0"/>
                  <w:marBottom w:val="0"/>
                  <w:divBdr>
                    <w:top w:val="none" w:sz="0" w:space="0" w:color="auto"/>
                    <w:left w:val="none" w:sz="0" w:space="0" w:color="auto"/>
                    <w:bottom w:val="none" w:sz="0" w:space="0" w:color="auto"/>
                    <w:right w:val="none" w:sz="0" w:space="0" w:color="auto"/>
                  </w:divBdr>
                  <w:divsChild>
                    <w:div w:id="622081470">
                      <w:marLeft w:val="0"/>
                      <w:marRight w:val="0"/>
                      <w:marTop w:val="0"/>
                      <w:marBottom w:val="0"/>
                      <w:divBdr>
                        <w:top w:val="none" w:sz="0" w:space="0" w:color="auto"/>
                        <w:left w:val="none" w:sz="0" w:space="0" w:color="auto"/>
                        <w:bottom w:val="none" w:sz="0" w:space="0" w:color="auto"/>
                        <w:right w:val="none" w:sz="0" w:space="0" w:color="auto"/>
                      </w:divBdr>
                      <w:divsChild>
                        <w:div w:id="1850947205">
                          <w:marLeft w:val="0"/>
                          <w:marRight w:val="0"/>
                          <w:marTop w:val="0"/>
                          <w:marBottom w:val="0"/>
                          <w:divBdr>
                            <w:top w:val="none" w:sz="0" w:space="0" w:color="auto"/>
                            <w:left w:val="none" w:sz="0" w:space="0" w:color="auto"/>
                            <w:bottom w:val="none" w:sz="0" w:space="0" w:color="auto"/>
                            <w:right w:val="none" w:sz="0" w:space="0" w:color="auto"/>
                          </w:divBdr>
                          <w:divsChild>
                            <w:div w:id="1244022802">
                              <w:marLeft w:val="0"/>
                              <w:marRight w:val="0"/>
                              <w:marTop w:val="0"/>
                              <w:marBottom w:val="0"/>
                              <w:divBdr>
                                <w:top w:val="none" w:sz="0" w:space="0" w:color="auto"/>
                                <w:left w:val="none" w:sz="0" w:space="0" w:color="auto"/>
                                <w:bottom w:val="none" w:sz="0" w:space="0" w:color="auto"/>
                                <w:right w:val="none" w:sz="0" w:space="0" w:color="auto"/>
                              </w:divBdr>
                              <w:divsChild>
                                <w:div w:id="122193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41344">
          <w:marLeft w:val="0"/>
          <w:marRight w:val="0"/>
          <w:marTop w:val="0"/>
          <w:marBottom w:val="0"/>
          <w:divBdr>
            <w:top w:val="none" w:sz="0" w:space="0" w:color="auto"/>
            <w:left w:val="none" w:sz="0" w:space="0" w:color="auto"/>
            <w:bottom w:val="none" w:sz="0" w:space="0" w:color="auto"/>
            <w:right w:val="none" w:sz="0" w:space="0" w:color="auto"/>
          </w:divBdr>
          <w:divsChild>
            <w:div w:id="493835810">
              <w:marLeft w:val="0"/>
              <w:marRight w:val="0"/>
              <w:marTop w:val="0"/>
              <w:marBottom w:val="0"/>
              <w:divBdr>
                <w:top w:val="none" w:sz="0" w:space="0" w:color="auto"/>
                <w:left w:val="none" w:sz="0" w:space="0" w:color="auto"/>
                <w:bottom w:val="none" w:sz="0" w:space="0" w:color="auto"/>
                <w:right w:val="none" w:sz="0" w:space="0" w:color="auto"/>
              </w:divBdr>
              <w:divsChild>
                <w:div w:id="847251998">
                  <w:marLeft w:val="0"/>
                  <w:marRight w:val="0"/>
                  <w:marTop w:val="0"/>
                  <w:marBottom w:val="0"/>
                  <w:divBdr>
                    <w:top w:val="none" w:sz="0" w:space="0" w:color="auto"/>
                    <w:left w:val="none" w:sz="0" w:space="0" w:color="auto"/>
                    <w:bottom w:val="none" w:sz="0" w:space="0" w:color="auto"/>
                    <w:right w:val="none" w:sz="0" w:space="0" w:color="auto"/>
                  </w:divBdr>
                  <w:divsChild>
                    <w:div w:id="8872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41523">
          <w:marLeft w:val="0"/>
          <w:marRight w:val="0"/>
          <w:marTop w:val="0"/>
          <w:marBottom w:val="0"/>
          <w:divBdr>
            <w:top w:val="none" w:sz="0" w:space="0" w:color="auto"/>
            <w:left w:val="none" w:sz="0" w:space="0" w:color="auto"/>
            <w:bottom w:val="none" w:sz="0" w:space="0" w:color="auto"/>
            <w:right w:val="none" w:sz="0" w:space="0" w:color="auto"/>
          </w:divBdr>
          <w:divsChild>
            <w:div w:id="2083092062">
              <w:marLeft w:val="0"/>
              <w:marRight w:val="0"/>
              <w:marTop w:val="0"/>
              <w:marBottom w:val="0"/>
              <w:divBdr>
                <w:top w:val="none" w:sz="0" w:space="0" w:color="auto"/>
                <w:left w:val="none" w:sz="0" w:space="0" w:color="auto"/>
                <w:bottom w:val="none" w:sz="0" w:space="0" w:color="auto"/>
                <w:right w:val="none" w:sz="0" w:space="0" w:color="auto"/>
              </w:divBdr>
              <w:divsChild>
                <w:div w:id="1788313525">
                  <w:marLeft w:val="0"/>
                  <w:marRight w:val="0"/>
                  <w:marTop w:val="0"/>
                  <w:marBottom w:val="0"/>
                  <w:divBdr>
                    <w:top w:val="none" w:sz="0" w:space="0" w:color="auto"/>
                    <w:left w:val="none" w:sz="0" w:space="0" w:color="auto"/>
                    <w:bottom w:val="none" w:sz="0" w:space="0" w:color="auto"/>
                    <w:right w:val="none" w:sz="0" w:space="0" w:color="auto"/>
                  </w:divBdr>
                  <w:divsChild>
                    <w:div w:id="812020476">
                      <w:marLeft w:val="0"/>
                      <w:marRight w:val="0"/>
                      <w:marTop w:val="0"/>
                      <w:marBottom w:val="0"/>
                      <w:divBdr>
                        <w:top w:val="none" w:sz="0" w:space="0" w:color="auto"/>
                        <w:left w:val="none" w:sz="0" w:space="0" w:color="auto"/>
                        <w:bottom w:val="none" w:sz="0" w:space="0" w:color="auto"/>
                        <w:right w:val="none" w:sz="0" w:space="0" w:color="auto"/>
                      </w:divBdr>
                      <w:divsChild>
                        <w:div w:id="1199663773">
                          <w:marLeft w:val="0"/>
                          <w:marRight w:val="0"/>
                          <w:marTop w:val="0"/>
                          <w:marBottom w:val="0"/>
                          <w:divBdr>
                            <w:top w:val="none" w:sz="0" w:space="0" w:color="auto"/>
                            <w:left w:val="none" w:sz="0" w:space="0" w:color="auto"/>
                            <w:bottom w:val="none" w:sz="0" w:space="0" w:color="auto"/>
                            <w:right w:val="none" w:sz="0" w:space="0" w:color="auto"/>
                          </w:divBdr>
                          <w:divsChild>
                            <w:div w:id="347488733">
                              <w:marLeft w:val="0"/>
                              <w:marRight w:val="0"/>
                              <w:marTop w:val="0"/>
                              <w:marBottom w:val="0"/>
                              <w:divBdr>
                                <w:top w:val="none" w:sz="0" w:space="0" w:color="auto"/>
                                <w:left w:val="none" w:sz="0" w:space="0" w:color="auto"/>
                                <w:bottom w:val="none" w:sz="0" w:space="0" w:color="auto"/>
                                <w:right w:val="none" w:sz="0" w:space="0" w:color="auto"/>
                              </w:divBdr>
                              <w:divsChild>
                                <w:div w:id="360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316155">
          <w:marLeft w:val="0"/>
          <w:marRight w:val="0"/>
          <w:marTop w:val="0"/>
          <w:marBottom w:val="0"/>
          <w:divBdr>
            <w:top w:val="none" w:sz="0" w:space="0" w:color="auto"/>
            <w:left w:val="none" w:sz="0" w:space="0" w:color="auto"/>
            <w:bottom w:val="none" w:sz="0" w:space="0" w:color="auto"/>
            <w:right w:val="none" w:sz="0" w:space="0" w:color="auto"/>
          </w:divBdr>
          <w:divsChild>
            <w:div w:id="1458140832">
              <w:marLeft w:val="0"/>
              <w:marRight w:val="0"/>
              <w:marTop w:val="0"/>
              <w:marBottom w:val="0"/>
              <w:divBdr>
                <w:top w:val="none" w:sz="0" w:space="0" w:color="auto"/>
                <w:left w:val="none" w:sz="0" w:space="0" w:color="auto"/>
                <w:bottom w:val="none" w:sz="0" w:space="0" w:color="auto"/>
                <w:right w:val="none" w:sz="0" w:space="0" w:color="auto"/>
              </w:divBdr>
              <w:divsChild>
                <w:div w:id="4881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92097">
          <w:marLeft w:val="0"/>
          <w:marRight w:val="0"/>
          <w:marTop w:val="0"/>
          <w:marBottom w:val="0"/>
          <w:divBdr>
            <w:top w:val="none" w:sz="0" w:space="0" w:color="auto"/>
            <w:left w:val="none" w:sz="0" w:space="0" w:color="auto"/>
            <w:bottom w:val="none" w:sz="0" w:space="0" w:color="auto"/>
            <w:right w:val="none" w:sz="0" w:space="0" w:color="auto"/>
          </w:divBdr>
          <w:divsChild>
            <w:div w:id="891770051">
              <w:marLeft w:val="0"/>
              <w:marRight w:val="0"/>
              <w:marTop w:val="0"/>
              <w:marBottom w:val="0"/>
              <w:divBdr>
                <w:top w:val="none" w:sz="0" w:space="0" w:color="auto"/>
                <w:left w:val="none" w:sz="0" w:space="0" w:color="auto"/>
                <w:bottom w:val="none" w:sz="0" w:space="0" w:color="auto"/>
                <w:right w:val="none" w:sz="0" w:space="0" w:color="auto"/>
              </w:divBdr>
              <w:divsChild>
                <w:div w:id="2088453967">
                  <w:marLeft w:val="0"/>
                  <w:marRight w:val="0"/>
                  <w:marTop w:val="0"/>
                  <w:marBottom w:val="0"/>
                  <w:divBdr>
                    <w:top w:val="none" w:sz="0" w:space="0" w:color="auto"/>
                    <w:left w:val="none" w:sz="0" w:space="0" w:color="auto"/>
                    <w:bottom w:val="none" w:sz="0" w:space="0" w:color="auto"/>
                    <w:right w:val="none" w:sz="0" w:space="0" w:color="auto"/>
                  </w:divBdr>
                  <w:divsChild>
                    <w:div w:id="1605576159">
                      <w:marLeft w:val="0"/>
                      <w:marRight w:val="0"/>
                      <w:marTop w:val="0"/>
                      <w:marBottom w:val="0"/>
                      <w:divBdr>
                        <w:top w:val="none" w:sz="0" w:space="0" w:color="auto"/>
                        <w:left w:val="none" w:sz="0" w:space="0" w:color="auto"/>
                        <w:bottom w:val="none" w:sz="0" w:space="0" w:color="auto"/>
                        <w:right w:val="none" w:sz="0" w:space="0" w:color="auto"/>
                      </w:divBdr>
                      <w:divsChild>
                        <w:div w:id="27949681">
                          <w:marLeft w:val="0"/>
                          <w:marRight w:val="0"/>
                          <w:marTop w:val="0"/>
                          <w:marBottom w:val="0"/>
                          <w:divBdr>
                            <w:top w:val="none" w:sz="0" w:space="0" w:color="auto"/>
                            <w:left w:val="none" w:sz="0" w:space="0" w:color="auto"/>
                            <w:bottom w:val="none" w:sz="0" w:space="0" w:color="auto"/>
                            <w:right w:val="none" w:sz="0" w:space="0" w:color="auto"/>
                          </w:divBdr>
                          <w:divsChild>
                            <w:div w:id="821847020">
                              <w:marLeft w:val="0"/>
                              <w:marRight w:val="0"/>
                              <w:marTop w:val="0"/>
                              <w:marBottom w:val="0"/>
                              <w:divBdr>
                                <w:top w:val="none" w:sz="0" w:space="0" w:color="auto"/>
                                <w:left w:val="none" w:sz="0" w:space="0" w:color="auto"/>
                                <w:bottom w:val="none" w:sz="0" w:space="0" w:color="auto"/>
                                <w:right w:val="none" w:sz="0" w:space="0" w:color="auto"/>
                              </w:divBdr>
                              <w:divsChild>
                                <w:div w:id="7875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143008">
          <w:marLeft w:val="0"/>
          <w:marRight w:val="0"/>
          <w:marTop w:val="0"/>
          <w:marBottom w:val="0"/>
          <w:divBdr>
            <w:top w:val="none" w:sz="0" w:space="0" w:color="auto"/>
            <w:left w:val="none" w:sz="0" w:space="0" w:color="auto"/>
            <w:bottom w:val="none" w:sz="0" w:space="0" w:color="auto"/>
            <w:right w:val="none" w:sz="0" w:space="0" w:color="auto"/>
          </w:divBdr>
          <w:divsChild>
            <w:div w:id="541746512">
              <w:marLeft w:val="0"/>
              <w:marRight w:val="0"/>
              <w:marTop w:val="0"/>
              <w:marBottom w:val="0"/>
              <w:divBdr>
                <w:top w:val="none" w:sz="0" w:space="0" w:color="auto"/>
                <w:left w:val="none" w:sz="0" w:space="0" w:color="auto"/>
                <w:bottom w:val="none" w:sz="0" w:space="0" w:color="auto"/>
                <w:right w:val="none" w:sz="0" w:space="0" w:color="auto"/>
              </w:divBdr>
              <w:divsChild>
                <w:div w:id="823620223">
                  <w:marLeft w:val="0"/>
                  <w:marRight w:val="0"/>
                  <w:marTop w:val="0"/>
                  <w:marBottom w:val="0"/>
                  <w:divBdr>
                    <w:top w:val="none" w:sz="0" w:space="0" w:color="auto"/>
                    <w:left w:val="none" w:sz="0" w:space="0" w:color="auto"/>
                    <w:bottom w:val="none" w:sz="0" w:space="0" w:color="auto"/>
                    <w:right w:val="none" w:sz="0" w:space="0" w:color="auto"/>
                  </w:divBdr>
                  <w:divsChild>
                    <w:div w:id="1576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1761">
          <w:marLeft w:val="0"/>
          <w:marRight w:val="0"/>
          <w:marTop w:val="0"/>
          <w:marBottom w:val="0"/>
          <w:divBdr>
            <w:top w:val="none" w:sz="0" w:space="0" w:color="auto"/>
            <w:left w:val="none" w:sz="0" w:space="0" w:color="auto"/>
            <w:bottom w:val="none" w:sz="0" w:space="0" w:color="auto"/>
            <w:right w:val="none" w:sz="0" w:space="0" w:color="auto"/>
          </w:divBdr>
          <w:divsChild>
            <w:div w:id="1331566848">
              <w:marLeft w:val="0"/>
              <w:marRight w:val="0"/>
              <w:marTop w:val="0"/>
              <w:marBottom w:val="0"/>
              <w:divBdr>
                <w:top w:val="none" w:sz="0" w:space="0" w:color="auto"/>
                <w:left w:val="none" w:sz="0" w:space="0" w:color="auto"/>
                <w:bottom w:val="none" w:sz="0" w:space="0" w:color="auto"/>
                <w:right w:val="none" w:sz="0" w:space="0" w:color="auto"/>
              </w:divBdr>
              <w:divsChild>
                <w:div w:id="1119839918">
                  <w:marLeft w:val="0"/>
                  <w:marRight w:val="0"/>
                  <w:marTop w:val="0"/>
                  <w:marBottom w:val="0"/>
                  <w:divBdr>
                    <w:top w:val="none" w:sz="0" w:space="0" w:color="auto"/>
                    <w:left w:val="none" w:sz="0" w:space="0" w:color="auto"/>
                    <w:bottom w:val="none" w:sz="0" w:space="0" w:color="auto"/>
                    <w:right w:val="none" w:sz="0" w:space="0" w:color="auto"/>
                  </w:divBdr>
                  <w:divsChild>
                    <w:div w:id="937299697">
                      <w:marLeft w:val="0"/>
                      <w:marRight w:val="0"/>
                      <w:marTop w:val="0"/>
                      <w:marBottom w:val="0"/>
                      <w:divBdr>
                        <w:top w:val="none" w:sz="0" w:space="0" w:color="auto"/>
                        <w:left w:val="none" w:sz="0" w:space="0" w:color="auto"/>
                        <w:bottom w:val="none" w:sz="0" w:space="0" w:color="auto"/>
                        <w:right w:val="none" w:sz="0" w:space="0" w:color="auto"/>
                      </w:divBdr>
                      <w:divsChild>
                        <w:div w:id="1793011490">
                          <w:marLeft w:val="0"/>
                          <w:marRight w:val="0"/>
                          <w:marTop w:val="0"/>
                          <w:marBottom w:val="0"/>
                          <w:divBdr>
                            <w:top w:val="none" w:sz="0" w:space="0" w:color="auto"/>
                            <w:left w:val="none" w:sz="0" w:space="0" w:color="auto"/>
                            <w:bottom w:val="none" w:sz="0" w:space="0" w:color="auto"/>
                            <w:right w:val="none" w:sz="0" w:space="0" w:color="auto"/>
                          </w:divBdr>
                          <w:divsChild>
                            <w:div w:id="1752463668">
                              <w:marLeft w:val="0"/>
                              <w:marRight w:val="0"/>
                              <w:marTop w:val="0"/>
                              <w:marBottom w:val="0"/>
                              <w:divBdr>
                                <w:top w:val="none" w:sz="0" w:space="0" w:color="auto"/>
                                <w:left w:val="none" w:sz="0" w:space="0" w:color="auto"/>
                                <w:bottom w:val="none" w:sz="0" w:space="0" w:color="auto"/>
                                <w:right w:val="none" w:sz="0" w:space="0" w:color="auto"/>
                              </w:divBdr>
                              <w:divsChild>
                                <w:div w:id="10992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463406">
          <w:marLeft w:val="0"/>
          <w:marRight w:val="0"/>
          <w:marTop w:val="0"/>
          <w:marBottom w:val="0"/>
          <w:divBdr>
            <w:top w:val="none" w:sz="0" w:space="0" w:color="auto"/>
            <w:left w:val="none" w:sz="0" w:space="0" w:color="auto"/>
            <w:bottom w:val="none" w:sz="0" w:space="0" w:color="auto"/>
            <w:right w:val="none" w:sz="0" w:space="0" w:color="auto"/>
          </w:divBdr>
          <w:divsChild>
            <w:div w:id="960258152">
              <w:marLeft w:val="0"/>
              <w:marRight w:val="0"/>
              <w:marTop w:val="0"/>
              <w:marBottom w:val="0"/>
              <w:divBdr>
                <w:top w:val="none" w:sz="0" w:space="0" w:color="auto"/>
                <w:left w:val="none" w:sz="0" w:space="0" w:color="auto"/>
                <w:bottom w:val="none" w:sz="0" w:space="0" w:color="auto"/>
                <w:right w:val="none" w:sz="0" w:space="0" w:color="auto"/>
              </w:divBdr>
              <w:divsChild>
                <w:div w:id="16038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1595">
          <w:marLeft w:val="0"/>
          <w:marRight w:val="0"/>
          <w:marTop w:val="0"/>
          <w:marBottom w:val="0"/>
          <w:divBdr>
            <w:top w:val="none" w:sz="0" w:space="0" w:color="auto"/>
            <w:left w:val="none" w:sz="0" w:space="0" w:color="auto"/>
            <w:bottom w:val="none" w:sz="0" w:space="0" w:color="auto"/>
            <w:right w:val="none" w:sz="0" w:space="0" w:color="auto"/>
          </w:divBdr>
          <w:divsChild>
            <w:div w:id="1762290880">
              <w:marLeft w:val="0"/>
              <w:marRight w:val="0"/>
              <w:marTop w:val="0"/>
              <w:marBottom w:val="0"/>
              <w:divBdr>
                <w:top w:val="none" w:sz="0" w:space="0" w:color="auto"/>
                <w:left w:val="none" w:sz="0" w:space="0" w:color="auto"/>
                <w:bottom w:val="none" w:sz="0" w:space="0" w:color="auto"/>
                <w:right w:val="none" w:sz="0" w:space="0" w:color="auto"/>
              </w:divBdr>
              <w:divsChild>
                <w:div w:id="2035033850">
                  <w:marLeft w:val="0"/>
                  <w:marRight w:val="0"/>
                  <w:marTop w:val="0"/>
                  <w:marBottom w:val="0"/>
                  <w:divBdr>
                    <w:top w:val="none" w:sz="0" w:space="0" w:color="auto"/>
                    <w:left w:val="none" w:sz="0" w:space="0" w:color="auto"/>
                    <w:bottom w:val="none" w:sz="0" w:space="0" w:color="auto"/>
                    <w:right w:val="none" w:sz="0" w:space="0" w:color="auto"/>
                  </w:divBdr>
                  <w:divsChild>
                    <w:div w:id="601382725">
                      <w:marLeft w:val="0"/>
                      <w:marRight w:val="0"/>
                      <w:marTop w:val="0"/>
                      <w:marBottom w:val="0"/>
                      <w:divBdr>
                        <w:top w:val="none" w:sz="0" w:space="0" w:color="auto"/>
                        <w:left w:val="none" w:sz="0" w:space="0" w:color="auto"/>
                        <w:bottom w:val="none" w:sz="0" w:space="0" w:color="auto"/>
                        <w:right w:val="none" w:sz="0" w:space="0" w:color="auto"/>
                      </w:divBdr>
                      <w:divsChild>
                        <w:div w:id="1495492636">
                          <w:marLeft w:val="0"/>
                          <w:marRight w:val="0"/>
                          <w:marTop w:val="0"/>
                          <w:marBottom w:val="0"/>
                          <w:divBdr>
                            <w:top w:val="none" w:sz="0" w:space="0" w:color="auto"/>
                            <w:left w:val="none" w:sz="0" w:space="0" w:color="auto"/>
                            <w:bottom w:val="none" w:sz="0" w:space="0" w:color="auto"/>
                            <w:right w:val="none" w:sz="0" w:space="0" w:color="auto"/>
                          </w:divBdr>
                          <w:divsChild>
                            <w:div w:id="707728811">
                              <w:marLeft w:val="0"/>
                              <w:marRight w:val="0"/>
                              <w:marTop w:val="0"/>
                              <w:marBottom w:val="0"/>
                              <w:divBdr>
                                <w:top w:val="none" w:sz="0" w:space="0" w:color="auto"/>
                                <w:left w:val="none" w:sz="0" w:space="0" w:color="auto"/>
                                <w:bottom w:val="none" w:sz="0" w:space="0" w:color="auto"/>
                                <w:right w:val="none" w:sz="0" w:space="0" w:color="auto"/>
                              </w:divBdr>
                              <w:divsChild>
                                <w:div w:id="21001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13610">
          <w:marLeft w:val="0"/>
          <w:marRight w:val="0"/>
          <w:marTop w:val="0"/>
          <w:marBottom w:val="0"/>
          <w:divBdr>
            <w:top w:val="none" w:sz="0" w:space="0" w:color="auto"/>
            <w:left w:val="none" w:sz="0" w:space="0" w:color="auto"/>
            <w:bottom w:val="none" w:sz="0" w:space="0" w:color="auto"/>
            <w:right w:val="none" w:sz="0" w:space="0" w:color="auto"/>
          </w:divBdr>
          <w:divsChild>
            <w:div w:id="989216922">
              <w:marLeft w:val="0"/>
              <w:marRight w:val="0"/>
              <w:marTop w:val="0"/>
              <w:marBottom w:val="0"/>
              <w:divBdr>
                <w:top w:val="none" w:sz="0" w:space="0" w:color="auto"/>
                <w:left w:val="none" w:sz="0" w:space="0" w:color="auto"/>
                <w:bottom w:val="none" w:sz="0" w:space="0" w:color="auto"/>
                <w:right w:val="none" w:sz="0" w:space="0" w:color="auto"/>
              </w:divBdr>
              <w:divsChild>
                <w:div w:id="1094938133">
                  <w:marLeft w:val="0"/>
                  <w:marRight w:val="0"/>
                  <w:marTop w:val="0"/>
                  <w:marBottom w:val="0"/>
                  <w:divBdr>
                    <w:top w:val="none" w:sz="0" w:space="0" w:color="auto"/>
                    <w:left w:val="none" w:sz="0" w:space="0" w:color="auto"/>
                    <w:bottom w:val="none" w:sz="0" w:space="0" w:color="auto"/>
                    <w:right w:val="none" w:sz="0" w:space="0" w:color="auto"/>
                  </w:divBdr>
                  <w:divsChild>
                    <w:div w:id="7461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5950">
          <w:marLeft w:val="0"/>
          <w:marRight w:val="0"/>
          <w:marTop w:val="0"/>
          <w:marBottom w:val="0"/>
          <w:divBdr>
            <w:top w:val="none" w:sz="0" w:space="0" w:color="auto"/>
            <w:left w:val="none" w:sz="0" w:space="0" w:color="auto"/>
            <w:bottom w:val="none" w:sz="0" w:space="0" w:color="auto"/>
            <w:right w:val="none" w:sz="0" w:space="0" w:color="auto"/>
          </w:divBdr>
          <w:divsChild>
            <w:div w:id="426081362">
              <w:marLeft w:val="0"/>
              <w:marRight w:val="0"/>
              <w:marTop w:val="0"/>
              <w:marBottom w:val="0"/>
              <w:divBdr>
                <w:top w:val="none" w:sz="0" w:space="0" w:color="auto"/>
                <w:left w:val="none" w:sz="0" w:space="0" w:color="auto"/>
                <w:bottom w:val="none" w:sz="0" w:space="0" w:color="auto"/>
                <w:right w:val="none" w:sz="0" w:space="0" w:color="auto"/>
              </w:divBdr>
              <w:divsChild>
                <w:div w:id="276448068">
                  <w:marLeft w:val="0"/>
                  <w:marRight w:val="0"/>
                  <w:marTop w:val="0"/>
                  <w:marBottom w:val="0"/>
                  <w:divBdr>
                    <w:top w:val="none" w:sz="0" w:space="0" w:color="auto"/>
                    <w:left w:val="none" w:sz="0" w:space="0" w:color="auto"/>
                    <w:bottom w:val="none" w:sz="0" w:space="0" w:color="auto"/>
                    <w:right w:val="none" w:sz="0" w:space="0" w:color="auto"/>
                  </w:divBdr>
                  <w:divsChild>
                    <w:div w:id="1877346855">
                      <w:marLeft w:val="0"/>
                      <w:marRight w:val="0"/>
                      <w:marTop w:val="0"/>
                      <w:marBottom w:val="0"/>
                      <w:divBdr>
                        <w:top w:val="none" w:sz="0" w:space="0" w:color="auto"/>
                        <w:left w:val="none" w:sz="0" w:space="0" w:color="auto"/>
                        <w:bottom w:val="none" w:sz="0" w:space="0" w:color="auto"/>
                        <w:right w:val="none" w:sz="0" w:space="0" w:color="auto"/>
                      </w:divBdr>
                      <w:divsChild>
                        <w:div w:id="863592421">
                          <w:marLeft w:val="0"/>
                          <w:marRight w:val="0"/>
                          <w:marTop w:val="0"/>
                          <w:marBottom w:val="0"/>
                          <w:divBdr>
                            <w:top w:val="none" w:sz="0" w:space="0" w:color="auto"/>
                            <w:left w:val="none" w:sz="0" w:space="0" w:color="auto"/>
                            <w:bottom w:val="none" w:sz="0" w:space="0" w:color="auto"/>
                            <w:right w:val="none" w:sz="0" w:space="0" w:color="auto"/>
                          </w:divBdr>
                          <w:divsChild>
                            <w:div w:id="1005665395">
                              <w:marLeft w:val="0"/>
                              <w:marRight w:val="0"/>
                              <w:marTop w:val="0"/>
                              <w:marBottom w:val="0"/>
                              <w:divBdr>
                                <w:top w:val="none" w:sz="0" w:space="0" w:color="auto"/>
                                <w:left w:val="none" w:sz="0" w:space="0" w:color="auto"/>
                                <w:bottom w:val="none" w:sz="0" w:space="0" w:color="auto"/>
                                <w:right w:val="none" w:sz="0" w:space="0" w:color="auto"/>
                              </w:divBdr>
                              <w:divsChild>
                                <w:div w:id="94261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363267">
          <w:marLeft w:val="0"/>
          <w:marRight w:val="0"/>
          <w:marTop w:val="0"/>
          <w:marBottom w:val="0"/>
          <w:divBdr>
            <w:top w:val="none" w:sz="0" w:space="0" w:color="auto"/>
            <w:left w:val="none" w:sz="0" w:space="0" w:color="auto"/>
            <w:bottom w:val="none" w:sz="0" w:space="0" w:color="auto"/>
            <w:right w:val="none" w:sz="0" w:space="0" w:color="auto"/>
          </w:divBdr>
          <w:divsChild>
            <w:div w:id="1866866355">
              <w:marLeft w:val="0"/>
              <w:marRight w:val="0"/>
              <w:marTop w:val="0"/>
              <w:marBottom w:val="0"/>
              <w:divBdr>
                <w:top w:val="none" w:sz="0" w:space="0" w:color="auto"/>
                <w:left w:val="none" w:sz="0" w:space="0" w:color="auto"/>
                <w:bottom w:val="none" w:sz="0" w:space="0" w:color="auto"/>
                <w:right w:val="none" w:sz="0" w:space="0" w:color="auto"/>
              </w:divBdr>
              <w:divsChild>
                <w:div w:id="9913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1101">
          <w:marLeft w:val="0"/>
          <w:marRight w:val="0"/>
          <w:marTop w:val="0"/>
          <w:marBottom w:val="0"/>
          <w:divBdr>
            <w:top w:val="none" w:sz="0" w:space="0" w:color="auto"/>
            <w:left w:val="none" w:sz="0" w:space="0" w:color="auto"/>
            <w:bottom w:val="none" w:sz="0" w:space="0" w:color="auto"/>
            <w:right w:val="none" w:sz="0" w:space="0" w:color="auto"/>
          </w:divBdr>
          <w:divsChild>
            <w:div w:id="909726837">
              <w:marLeft w:val="0"/>
              <w:marRight w:val="0"/>
              <w:marTop w:val="0"/>
              <w:marBottom w:val="0"/>
              <w:divBdr>
                <w:top w:val="none" w:sz="0" w:space="0" w:color="auto"/>
                <w:left w:val="none" w:sz="0" w:space="0" w:color="auto"/>
                <w:bottom w:val="none" w:sz="0" w:space="0" w:color="auto"/>
                <w:right w:val="none" w:sz="0" w:space="0" w:color="auto"/>
              </w:divBdr>
              <w:divsChild>
                <w:div w:id="662123545">
                  <w:marLeft w:val="0"/>
                  <w:marRight w:val="0"/>
                  <w:marTop w:val="0"/>
                  <w:marBottom w:val="0"/>
                  <w:divBdr>
                    <w:top w:val="none" w:sz="0" w:space="0" w:color="auto"/>
                    <w:left w:val="none" w:sz="0" w:space="0" w:color="auto"/>
                    <w:bottom w:val="none" w:sz="0" w:space="0" w:color="auto"/>
                    <w:right w:val="none" w:sz="0" w:space="0" w:color="auto"/>
                  </w:divBdr>
                  <w:divsChild>
                    <w:div w:id="1888223897">
                      <w:marLeft w:val="0"/>
                      <w:marRight w:val="0"/>
                      <w:marTop w:val="0"/>
                      <w:marBottom w:val="0"/>
                      <w:divBdr>
                        <w:top w:val="none" w:sz="0" w:space="0" w:color="auto"/>
                        <w:left w:val="none" w:sz="0" w:space="0" w:color="auto"/>
                        <w:bottom w:val="none" w:sz="0" w:space="0" w:color="auto"/>
                        <w:right w:val="none" w:sz="0" w:space="0" w:color="auto"/>
                      </w:divBdr>
                      <w:divsChild>
                        <w:div w:id="1935282904">
                          <w:marLeft w:val="0"/>
                          <w:marRight w:val="0"/>
                          <w:marTop w:val="0"/>
                          <w:marBottom w:val="0"/>
                          <w:divBdr>
                            <w:top w:val="none" w:sz="0" w:space="0" w:color="auto"/>
                            <w:left w:val="none" w:sz="0" w:space="0" w:color="auto"/>
                            <w:bottom w:val="none" w:sz="0" w:space="0" w:color="auto"/>
                            <w:right w:val="none" w:sz="0" w:space="0" w:color="auto"/>
                          </w:divBdr>
                          <w:divsChild>
                            <w:div w:id="1032847923">
                              <w:marLeft w:val="0"/>
                              <w:marRight w:val="0"/>
                              <w:marTop w:val="0"/>
                              <w:marBottom w:val="0"/>
                              <w:divBdr>
                                <w:top w:val="none" w:sz="0" w:space="0" w:color="auto"/>
                                <w:left w:val="none" w:sz="0" w:space="0" w:color="auto"/>
                                <w:bottom w:val="none" w:sz="0" w:space="0" w:color="auto"/>
                                <w:right w:val="none" w:sz="0" w:space="0" w:color="auto"/>
                              </w:divBdr>
                              <w:divsChild>
                                <w:div w:id="967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05278">
          <w:marLeft w:val="0"/>
          <w:marRight w:val="0"/>
          <w:marTop w:val="0"/>
          <w:marBottom w:val="0"/>
          <w:divBdr>
            <w:top w:val="none" w:sz="0" w:space="0" w:color="auto"/>
            <w:left w:val="none" w:sz="0" w:space="0" w:color="auto"/>
            <w:bottom w:val="none" w:sz="0" w:space="0" w:color="auto"/>
            <w:right w:val="none" w:sz="0" w:space="0" w:color="auto"/>
          </w:divBdr>
          <w:divsChild>
            <w:div w:id="1669552438">
              <w:marLeft w:val="0"/>
              <w:marRight w:val="0"/>
              <w:marTop w:val="0"/>
              <w:marBottom w:val="0"/>
              <w:divBdr>
                <w:top w:val="none" w:sz="0" w:space="0" w:color="auto"/>
                <w:left w:val="none" w:sz="0" w:space="0" w:color="auto"/>
                <w:bottom w:val="none" w:sz="0" w:space="0" w:color="auto"/>
                <w:right w:val="none" w:sz="0" w:space="0" w:color="auto"/>
              </w:divBdr>
              <w:divsChild>
                <w:div w:id="1965041059">
                  <w:marLeft w:val="0"/>
                  <w:marRight w:val="0"/>
                  <w:marTop w:val="0"/>
                  <w:marBottom w:val="0"/>
                  <w:divBdr>
                    <w:top w:val="none" w:sz="0" w:space="0" w:color="auto"/>
                    <w:left w:val="none" w:sz="0" w:space="0" w:color="auto"/>
                    <w:bottom w:val="none" w:sz="0" w:space="0" w:color="auto"/>
                    <w:right w:val="none" w:sz="0" w:space="0" w:color="auto"/>
                  </w:divBdr>
                  <w:divsChild>
                    <w:div w:id="19499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42657">
          <w:marLeft w:val="0"/>
          <w:marRight w:val="0"/>
          <w:marTop w:val="0"/>
          <w:marBottom w:val="0"/>
          <w:divBdr>
            <w:top w:val="none" w:sz="0" w:space="0" w:color="auto"/>
            <w:left w:val="none" w:sz="0" w:space="0" w:color="auto"/>
            <w:bottom w:val="none" w:sz="0" w:space="0" w:color="auto"/>
            <w:right w:val="none" w:sz="0" w:space="0" w:color="auto"/>
          </w:divBdr>
          <w:divsChild>
            <w:div w:id="1800143307">
              <w:marLeft w:val="0"/>
              <w:marRight w:val="0"/>
              <w:marTop w:val="0"/>
              <w:marBottom w:val="0"/>
              <w:divBdr>
                <w:top w:val="none" w:sz="0" w:space="0" w:color="auto"/>
                <w:left w:val="none" w:sz="0" w:space="0" w:color="auto"/>
                <w:bottom w:val="none" w:sz="0" w:space="0" w:color="auto"/>
                <w:right w:val="none" w:sz="0" w:space="0" w:color="auto"/>
              </w:divBdr>
              <w:divsChild>
                <w:div w:id="1999188915">
                  <w:marLeft w:val="0"/>
                  <w:marRight w:val="0"/>
                  <w:marTop w:val="0"/>
                  <w:marBottom w:val="0"/>
                  <w:divBdr>
                    <w:top w:val="none" w:sz="0" w:space="0" w:color="auto"/>
                    <w:left w:val="none" w:sz="0" w:space="0" w:color="auto"/>
                    <w:bottom w:val="none" w:sz="0" w:space="0" w:color="auto"/>
                    <w:right w:val="none" w:sz="0" w:space="0" w:color="auto"/>
                  </w:divBdr>
                  <w:divsChild>
                    <w:div w:id="1702441220">
                      <w:marLeft w:val="0"/>
                      <w:marRight w:val="0"/>
                      <w:marTop w:val="0"/>
                      <w:marBottom w:val="0"/>
                      <w:divBdr>
                        <w:top w:val="none" w:sz="0" w:space="0" w:color="auto"/>
                        <w:left w:val="none" w:sz="0" w:space="0" w:color="auto"/>
                        <w:bottom w:val="none" w:sz="0" w:space="0" w:color="auto"/>
                        <w:right w:val="none" w:sz="0" w:space="0" w:color="auto"/>
                      </w:divBdr>
                      <w:divsChild>
                        <w:div w:id="2063865483">
                          <w:marLeft w:val="0"/>
                          <w:marRight w:val="0"/>
                          <w:marTop w:val="0"/>
                          <w:marBottom w:val="0"/>
                          <w:divBdr>
                            <w:top w:val="none" w:sz="0" w:space="0" w:color="auto"/>
                            <w:left w:val="none" w:sz="0" w:space="0" w:color="auto"/>
                            <w:bottom w:val="none" w:sz="0" w:space="0" w:color="auto"/>
                            <w:right w:val="none" w:sz="0" w:space="0" w:color="auto"/>
                          </w:divBdr>
                          <w:divsChild>
                            <w:div w:id="292367496">
                              <w:marLeft w:val="0"/>
                              <w:marRight w:val="0"/>
                              <w:marTop w:val="0"/>
                              <w:marBottom w:val="0"/>
                              <w:divBdr>
                                <w:top w:val="none" w:sz="0" w:space="0" w:color="auto"/>
                                <w:left w:val="none" w:sz="0" w:space="0" w:color="auto"/>
                                <w:bottom w:val="none" w:sz="0" w:space="0" w:color="auto"/>
                                <w:right w:val="none" w:sz="0" w:space="0" w:color="auto"/>
                              </w:divBdr>
                              <w:divsChild>
                                <w:div w:id="56029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291082">
          <w:marLeft w:val="0"/>
          <w:marRight w:val="0"/>
          <w:marTop w:val="0"/>
          <w:marBottom w:val="0"/>
          <w:divBdr>
            <w:top w:val="none" w:sz="0" w:space="0" w:color="auto"/>
            <w:left w:val="none" w:sz="0" w:space="0" w:color="auto"/>
            <w:bottom w:val="none" w:sz="0" w:space="0" w:color="auto"/>
            <w:right w:val="none" w:sz="0" w:space="0" w:color="auto"/>
          </w:divBdr>
          <w:divsChild>
            <w:div w:id="239875503">
              <w:marLeft w:val="0"/>
              <w:marRight w:val="0"/>
              <w:marTop w:val="0"/>
              <w:marBottom w:val="0"/>
              <w:divBdr>
                <w:top w:val="none" w:sz="0" w:space="0" w:color="auto"/>
                <w:left w:val="none" w:sz="0" w:space="0" w:color="auto"/>
                <w:bottom w:val="none" w:sz="0" w:space="0" w:color="auto"/>
                <w:right w:val="none" w:sz="0" w:space="0" w:color="auto"/>
              </w:divBdr>
              <w:divsChild>
                <w:div w:id="117961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6797">
          <w:marLeft w:val="0"/>
          <w:marRight w:val="0"/>
          <w:marTop w:val="0"/>
          <w:marBottom w:val="0"/>
          <w:divBdr>
            <w:top w:val="none" w:sz="0" w:space="0" w:color="auto"/>
            <w:left w:val="none" w:sz="0" w:space="0" w:color="auto"/>
            <w:bottom w:val="none" w:sz="0" w:space="0" w:color="auto"/>
            <w:right w:val="none" w:sz="0" w:space="0" w:color="auto"/>
          </w:divBdr>
          <w:divsChild>
            <w:div w:id="297227497">
              <w:marLeft w:val="0"/>
              <w:marRight w:val="0"/>
              <w:marTop w:val="0"/>
              <w:marBottom w:val="0"/>
              <w:divBdr>
                <w:top w:val="none" w:sz="0" w:space="0" w:color="auto"/>
                <w:left w:val="none" w:sz="0" w:space="0" w:color="auto"/>
                <w:bottom w:val="none" w:sz="0" w:space="0" w:color="auto"/>
                <w:right w:val="none" w:sz="0" w:space="0" w:color="auto"/>
              </w:divBdr>
              <w:divsChild>
                <w:div w:id="1636525994">
                  <w:marLeft w:val="0"/>
                  <w:marRight w:val="0"/>
                  <w:marTop w:val="0"/>
                  <w:marBottom w:val="0"/>
                  <w:divBdr>
                    <w:top w:val="none" w:sz="0" w:space="0" w:color="auto"/>
                    <w:left w:val="none" w:sz="0" w:space="0" w:color="auto"/>
                    <w:bottom w:val="none" w:sz="0" w:space="0" w:color="auto"/>
                    <w:right w:val="none" w:sz="0" w:space="0" w:color="auto"/>
                  </w:divBdr>
                  <w:divsChild>
                    <w:div w:id="785856218">
                      <w:marLeft w:val="0"/>
                      <w:marRight w:val="0"/>
                      <w:marTop w:val="0"/>
                      <w:marBottom w:val="0"/>
                      <w:divBdr>
                        <w:top w:val="none" w:sz="0" w:space="0" w:color="auto"/>
                        <w:left w:val="none" w:sz="0" w:space="0" w:color="auto"/>
                        <w:bottom w:val="none" w:sz="0" w:space="0" w:color="auto"/>
                        <w:right w:val="none" w:sz="0" w:space="0" w:color="auto"/>
                      </w:divBdr>
                      <w:divsChild>
                        <w:div w:id="1023240984">
                          <w:marLeft w:val="0"/>
                          <w:marRight w:val="0"/>
                          <w:marTop w:val="0"/>
                          <w:marBottom w:val="0"/>
                          <w:divBdr>
                            <w:top w:val="none" w:sz="0" w:space="0" w:color="auto"/>
                            <w:left w:val="none" w:sz="0" w:space="0" w:color="auto"/>
                            <w:bottom w:val="none" w:sz="0" w:space="0" w:color="auto"/>
                            <w:right w:val="none" w:sz="0" w:space="0" w:color="auto"/>
                          </w:divBdr>
                          <w:divsChild>
                            <w:div w:id="842401741">
                              <w:marLeft w:val="0"/>
                              <w:marRight w:val="0"/>
                              <w:marTop w:val="0"/>
                              <w:marBottom w:val="0"/>
                              <w:divBdr>
                                <w:top w:val="none" w:sz="0" w:space="0" w:color="auto"/>
                                <w:left w:val="none" w:sz="0" w:space="0" w:color="auto"/>
                                <w:bottom w:val="none" w:sz="0" w:space="0" w:color="auto"/>
                                <w:right w:val="none" w:sz="0" w:space="0" w:color="auto"/>
                              </w:divBdr>
                              <w:divsChild>
                                <w:div w:id="15908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656492">
          <w:marLeft w:val="0"/>
          <w:marRight w:val="0"/>
          <w:marTop w:val="0"/>
          <w:marBottom w:val="0"/>
          <w:divBdr>
            <w:top w:val="none" w:sz="0" w:space="0" w:color="auto"/>
            <w:left w:val="none" w:sz="0" w:space="0" w:color="auto"/>
            <w:bottom w:val="none" w:sz="0" w:space="0" w:color="auto"/>
            <w:right w:val="none" w:sz="0" w:space="0" w:color="auto"/>
          </w:divBdr>
          <w:divsChild>
            <w:div w:id="1277061475">
              <w:marLeft w:val="0"/>
              <w:marRight w:val="0"/>
              <w:marTop w:val="0"/>
              <w:marBottom w:val="0"/>
              <w:divBdr>
                <w:top w:val="none" w:sz="0" w:space="0" w:color="auto"/>
                <w:left w:val="none" w:sz="0" w:space="0" w:color="auto"/>
                <w:bottom w:val="none" w:sz="0" w:space="0" w:color="auto"/>
                <w:right w:val="none" w:sz="0" w:space="0" w:color="auto"/>
              </w:divBdr>
              <w:divsChild>
                <w:div w:id="2038922814">
                  <w:marLeft w:val="0"/>
                  <w:marRight w:val="0"/>
                  <w:marTop w:val="0"/>
                  <w:marBottom w:val="0"/>
                  <w:divBdr>
                    <w:top w:val="none" w:sz="0" w:space="0" w:color="auto"/>
                    <w:left w:val="none" w:sz="0" w:space="0" w:color="auto"/>
                    <w:bottom w:val="none" w:sz="0" w:space="0" w:color="auto"/>
                    <w:right w:val="none" w:sz="0" w:space="0" w:color="auto"/>
                  </w:divBdr>
                  <w:divsChild>
                    <w:div w:id="19890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3126">
          <w:marLeft w:val="0"/>
          <w:marRight w:val="0"/>
          <w:marTop w:val="0"/>
          <w:marBottom w:val="0"/>
          <w:divBdr>
            <w:top w:val="none" w:sz="0" w:space="0" w:color="auto"/>
            <w:left w:val="none" w:sz="0" w:space="0" w:color="auto"/>
            <w:bottom w:val="none" w:sz="0" w:space="0" w:color="auto"/>
            <w:right w:val="none" w:sz="0" w:space="0" w:color="auto"/>
          </w:divBdr>
          <w:divsChild>
            <w:div w:id="22287613">
              <w:marLeft w:val="0"/>
              <w:marRight w:val="0"/>
              <w:marTop w:val="0"/>
              <w:marBottom w:val="0"/>
              <w:divBdr>
                <w:top w:val="none" w:sz="0" w:space="0" w:color="auto"/>
                <w:left w:val="none" w:sz="0" w:space="0" w:color="auto"/>
                <w:bottom w:val="none" w:sz="0" w:space="0" w:color="auto"/>
                <w:right w:val="none" w:sz="0" w:space="0" w:color="auto"/>
              </w:divBdr>
              <w:divsChild>
                <w:div w:id="791750395">
                  <w:marLeft w:val="0"/>
                  <w:marRight w:val="0"/>
                  <w:marTop w:val="0"/>
                  <w:marBottom w:val="0"/>
                  <w:divBdr>
                    <w:top w:val="none" w:sz="0" w:space="0" w:color="auto"/>
                    <w:left w:val="none" w:sz="0" w:space="0" w:color="auto"/>
                    <w:bottom w:val="none" w:sz="0" w:space="0" w:color="auto"/>
                    <w:right w:val="none" w:sz="0" w:space="0" w:color="auto"/>
                  </w:divBdr>
                  <w:divsChild>
                    <w:div w:id="498617741">
                      <w:marLeft w:val="0"/>
                      <w:marRight w:val="0"/>
                      <w:marTop w:val="0"/>
                      <w:marBottom w:val="0"/>
                      <w:divBdr>
                        <w:top w:val="none" w:sz="0" w:space="0" w:color="auto"/>
                        <w:left w:val="none" w:sz="0" w:space="0" w:color="auto"/>
                        <w:bottom w:val="none" w:sz="0" w:space="0" w:color="auto"/>
                        <w:right w:val="none" w:sz="0" w:space="0" w:color="auto"/>
                      </w:divBdr>
                      <w:divsChild>
                        <w:div w:id="1471241590">
                          <w:marLeft w:val="0"/>
                          <w:marRight w:val="0"/>
                          <w:marTop w:val="0"/>
                          <w:marBottom w:val="0"/>
                          <w:divBdr>
                            <w:top w:val="none" w:sz="0" w:space="0" w:color="auto"/>
                            <w:left w:val="none" w:sz="0" w:space="0" w:color="auto"/>
                            <w:bottom w:val="none" w:sz="0" w:space="0" w:color="auto"/>
                            <w:right w:val="none" w:sz="0" w:space="0" w:color="auto"/>
                          </w:divBdr>
                          <w:divsChild>
                            <w:div w:id="252787328">
                              <w:marLeft w:val="0"/>
                              <w:marRight w:val="0"/>
                              <w:marTop w:val="0"/>
                              <w:marBottom w:val="0"/>
                              <w:divBdr>
                                <w:top w:val="none" w:sz="0" w:space="0" w:color="auto"/>
                                <w:left w:val="none" w:sz="0" w:space="0" w:color="auto"/>
                                <w:bottom w:val="none" w:sz="0" w:space="0" w:color="auto"/>
                                <w:right w:val="none" w:sz="0" w:space="0" w:color="auto"/>
                              </w:divBdr>
                              <w:divsChild>
                                <w:div w:id="6570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5632">
          <w:marLeft w:val="0"/>
          <w:marRight w:val="0"/>
          <w:marTop w:val="0"/>
          <w:marBottom w:val="0"/>
          <w:divBdr>
            <w:top w:val="none" w:sz="0" w:space="0" w:color="auto"/>
            <w:left w:val="none" w:sz="0" w:space="0" w:color="auto"/>
            <w:bottom w:val="none" w:sz="0" w:space="0" w:color="auto"/>
            <w:right w:val="none" w:sz="0" w:space="0" w:color="auto"/>
          </w:divBdr>
          <w:divsChild>
            <w:div w:id="362753538">
              <w:marLeft w:val="0"/>
              <w:marRight w:val="0"/>
              <w:marTop w:val="0"/>
              <w:marBottom w:val="0"/>
              <w:divBdr>
                <w:top w:val="none" w:sz="0" w:space="0" w:color="auto"/>
                <w:left w:val="none" w:sz="0" w:space="0" w:color="auto"/>
                <w:bottom w:val="none" w:sz="0" w:space="0" w:color="auto"/>
                <w:right w:val="none" w:sz="0" w:space="0" w:color="auto"/>
              </w:divBdr>
              <w:divsChild>
                <w:div w:id="3893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3688">
          <w:marLeft w:val="0"/>
          <w:marRight w:val="0"/>
          <w:marTop w:val="0"/>
          <w:marBottom w:val="0"/>
          <w:divBdr>
            <w:top w:val="none" w:sz="0" w:space="0" w:color="auto"/>
            <w:left w:val="none" w:sz="0" w:space="0" w:color="auto"/>
            <w:bottom w:val="none" w:sz="0" w:space="0" w:color="auto"/>
            <w:right w:val="none" w:sz="0" w:space="0" w:color="auto"/>
          </w:divBdr>
          <w:divsChild>
            <w:div w:id="1982032659">
              <w:marLeft w:val="0"/>
              <w:marRight w:val="0"/>
              <w:marTop w:val="0"/>
              <w:marBottom w:val="0"/>
              <w:divBdr>
                <w:top w:val="none" w:sz="0" w:space="0" w:color="auto"/>
                <w:left w:val="none" w:sz="0" w:space="0" w:color="auto"/>
                <w:bottom w:val="none" w:sz="0" w:space="0" w:color="auto"/>
                <w:right w:val="none" w:sz="0" w:space="0" w:color="auto"/>
              </w:divBdr>
              <w:divsChild>
                <w:div w:id="1609505967">
                  <w:marLeft w:val="0"/>
                  <w:marRight w:val="0"/>
                  <w:marTop w:val="0"/>
                  <w:marBottom w:val="0"/>
                  <w:divBdr>
                    <w:top w:val="none" w:sz="0" w:space="0" w:color="auto"/>
                    <w:left w:val="none" w:sz="0" w:space="0" w:color="auto"/>
                    <w:bottom w:val="none" w:sz="0" w:space="0" w:color="auto"/>
                    <w:right w:val="none" w:sz="0" w:space="0" w:color="auto"/>
                  </w:divBdr>
                  <w:divsChild>
                    <w:div w:id="1305308944">
                      <w:marLeft w:val="0"/>
                      <w:marRight w:val="0"/>
                      <w:marTop w:val="0"/>
                      <w:marBottom w:val="0"/>
                      <w:divBdr>
                        <w:top w:val="none" w:sz="0" w:space="0" w:color="auto"/>
                        <w:left w:val="none" w:sz="0" w:space="0" w:color="auto"/>
                        <w:bottom w:val="none" w:sz="0" w:space="0" w:color="auto"/>
                        <w:right w:val="none" w:sz="0" w:space="0" w:color="auto"/>
                      </w:divBdr>
                      <w:divsChild>
                        <w:div w:id="2093694348">
                          <w:marLeft w:val="0"/>
                          <w:marRight w:val="0"/>
                          <w:marTop w:val="0"/>
                          <w:marBottom w:val="0"/>
                          <w:divBdr>
                            <w:top w:val="none" w:sz="0" w:space="0" w:color="auto"/>
                            <w:left w:val="none" w:sz="0" w:space="0" w:color="auto"/>
                            <w:bottom w:val="none" w:sz="0" w:space="0" w:color="auto"/>
                            <w:right w:val="none" w:sz="0" w:space="0" w:color="auto"/>
                          </w:divBdr>
                          <w:divsChild>
                            <w:div w:id="357319778">
                              <w:marLeft w:val="0"/>
                              <w:marRight w:val="0"/>
                              <w:marTop w:val="0"/>
                              <w:marBottom w:val="0"/>
                              <w:divBdr>
                                <w:top w:val="none" w:sz="0" w:space="0" w:color="auto"/>
                                <w:left w:val="none" w:sz="0" w:space="0" w:color="auto"/>
                                <w:bottom w:val="none" w:sz="0" w:space="0" w:color="auto"/>
                                <w:right w:val="none" w:sz="0" w:space="0" w:color="auto"/>
                              </w:divBdr>
                              <w:divsChild>
                                <w:div w:id="9620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732999">
          <w:marLeft w:val="0"/>
          <w:marRight w:val="0"/>
          <w:marTop w:val="0"/>
          <w:marBottom w:val="0"/>
          <w:divBdr>
            <w:top w:val="none" w:sz="0" w:space="0" w:color="auto"/>
            <w:left w:val="none" w:sz="0" w:space="0" w:color="auto"/>
            <w:bottom w:val="none" w:sz="0" w:space="0" w:color="auto"/>
            <w:right w:val="none" w:sz="0" w:space="0" w:color="auto"/>
          </w:divBdr>
          <w:divsChild>
            <w:div w:id="217515793">
              <w:marLeft w:val="0"/>
              <w:marRight w:val="0"/>
              <w:marTop w:val="0"/>
              <w:marBottom w:val="0"/>
              <w:divBdr>
                <w:top w:val="none" w:sz="0" w:space="0" w:color="auto"/>
                <w:left w:val="none" w:sz="0" w:space="0" w:color="auto"/>
                <w:bottom w:val="none" w:sz="0" w:space="0" w:color="auto"/>
                <w:right w:val="none" w:sz="0" w:space="0" w:color="auto"/>
              </w:divBdr>
              <w:divsChild>
                <w:div w:id="1159492983">
                  <w:marLeft w:val="0"/>
                  <w:marRight w:val="0"/>
                  <w:marTop w:val="0"/>
                  <w:marBottom w:val="0"/>
                  <w:divBdr>
                    <w:top w:val="none" w:sz="0" w:space="0" w:color="auto"/>
                    <w:left w:val="none" w:sz="0" w:space="0" w:color="auto"/>
                    <w:bottom w:val="none" w:sz="0" w:space="0" w:color="auto"/>
                    <w:right w:val="none" w:sz="0" w:space="0" w:color="auto"/>
                  </w:divBdr>
                  <w:divsChild>
                    <w:div w:id="18097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814">
          <w:marLeft w:val="0"/>
          <w:marRight w:val="0"/>
          <w:marTop w:val="0"/>
          <w:marBottom w:val="0"/>
          <w:divBdr>
            <w:top w:val="none" w:sz="0" w:space="0" w:color="auto"/>
            <w:left w:val="none" w:sz="0" w:space="0" w:color="auto"/>
            <w:bottom w:val="none" w:sz="0" w:space="0" w:color="auto"/>
            <w:right w:val="none" w:sz="0" w:space="0" w:color="auto"/>
          </w:divBdr>
          <w:divsChild>
            <w:div w:id="816649437">
              <w:marLeft w:val="0"/>
              <w:marRight w:val="0"/>
              <w:marTop w:val="0"/>
              <w:marBottom w:val="0"/>
              <w:divBdr>
                <w:top w:val="none" w:sz="0" w:space="0" w:color="auto"/>
                <w:left w:val="none" w:sz="0" w:space="0" w:color="auto"/>
                <w:bottom w:val="none" w:sz="0" w:space="0" w:color="auto"/>
                <w:right w:val="none" w:sz="0" w:space="0" w:color="auto"/>
              </w:divBdr>
              <w:divsChild>
                <w:div w:id="634139493">
                  <w:marLeft w:val="0"/>
                  <w:marRight w:val="0"/>
                  <w:marTop w:val="0"/>
                  <w:marBottom w:val="0"/>
                  <w:divBdr>
                    <w:top w:val="none" w:sz="0" w:space="0" w:color="auto"/>
                    <w:left w:val="none" w:sz="0" w:space="0" w:color="auto"/>
                    <w:bottom w:val="none" w:sz="0" w:space="0" w:color="auto"/>
                    <w:right w:val="none" w:sz="0" w:space="0" w:color="auto"/>
                  </w:divBdr>
                  <w:divsChild>
                    <w:div w:id="1283072860">
                      <w:marLeft w:val="0"/>
                      <w:marRight w:val="0"/>
                      <w:marTop w:val="0"/>
                      <w:marBottom w:val="0"/>
                      <w:divBdr>
                        <w:top w:val="none" w:sz="0" w:space="0" w:color="auto"/>
                        <w:left w:val="none" w:sz="0" w:space="0" w:color="auto"/>
                        <w:bottom w:val="none" w:sz="0" w:space="0" w:color="auto"/>
                        <w:right w:val="none" w:sz="0" w:space="0" w:color="auto"/>
                      </w:divBdr>
                      <w:divsChild>
                        <w:div w:id="1140272396">
                          <w:marLeft w:val="0"/>
                          <w:marRight w:val="0"/>
                          <w:marTop w:val="0"/>
                          <w:marBottom w:val="0"/>
                          <w:divBdr>
                            <w:top w:val="none" w:sz="0" w:space="0" w:color="auto"/>
                            <w:left w:val="none" w:sz="0" w:space="0" w:color="auto"/>
                            <w:bottom w:val="none" w:sz="0" w:space="0" w:color="auto"/>
                            <w:right w:val="none" w:sz="0" w:space="0" w:color="auto"/>
                          </w:divBdr>
                          <w:divsChild>
                            <w:div w:id="1682967805">
                              <w:marLeft w:val="0"/>
                              <w:marRight w:val="0"/>
                              <w:marTop w:val="0"/>
                              <w:marBottom w:val="0"/>
                              <w:divBdr>
                                <w:top w:val="none" w:sz="0" w:space="0" w:color="auto"/>
                                <w:left w:val="none" w:sz="0" w:space="0" w:color="auto"/>
                                <w:bottom w:val="none" w:sz="0" w:space="0" w:color="auto"/>
                                <w:right w:val="none" w:sz="0" w:space="0" w:color="auto"/>
                              </w:divBdr>
                              <w:divsChild>
                                <w:div w:id="8346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76459">
          <w:marLeft w:val="0"/>
          <w:marRight w:val="0"/>
          <w:marTop w:val="0"/>
          <w:marBottom w:val="0"/>
          <w:divBdr>
            <w:top w:val="none" w:sz="0" w:space="0" w:color="auto"/>
            <w:left w:val="none" w:sz="0" w:space="0" w:color="auto"/>
            <w:bottom w:val="none" w:sz="0" w:space="0" w:color="auto"/>
            <w:right w:val="none" w:sz="0" w:space="0" w:color="auto"/>
          </w:divBdr>
          <w:divsChild>
            <w:div w:id="1630480024">
              <w:marLeft w:val="0"/>
              <w:marRight w:val="0"/>
              <w:marTop w:val="0"/>
              <w:marBottom w:val="0"/>
              <w:divBdr>
                <w:top w:val="none" w:sz="0" w:space="0" w:color="auto"/>
                <w:left w:val="none" w:sz="0" w:space="0" w:color="auto"/>
                <w:bottom w:val="none" w:sz="0" w:space="0" w:color="auto"/>
                <w:right w:val="none" w:sz="0" w:space="0" w:color="auto"/>
              </w:divBdr>
              <w:divsChild>
                <w:div w:id="15659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38560">
          <w:marLeft w:val="0"/>
          <w:marRight w:val="0"/>
          <w:marTop w:val="0"/>
          <w:marBottom w:val="0"/>
          <w:divBdr>
            <w:top w:val="none" w:sz="0" w:space="0" w:color="auto"/>
            <w:left w:val="none" w:sz="0" w:space="0" w:color="auto"/>
            <w:bottom w:val="none" w:sz="0" w:space="0" w:color="auto"/>
            <w:right w:val="none" w:sz="0" w:space="0" w:color="auto"/>
          </w:divBdr>
          <w:divsChild>
            <w:div w:id="157312853">
              <w:marLeft w:val="0"/>
              <w:marRight w:val="0"/>
              <w:marTop w:val="0"/>
              <w:marBottom w:val="0"/>
              <w:divBdr>
                <w:top w:val="none" w:sz="0" w:space="0" w:color="auto"/>
                <w:left w:val="none" w:sz="0" w:space="0" w:color="auto"/>
                <w:bottom w:val="none" w:sz="0" w:space="0" w:color="auto"/>
                <w:right w:val="none" w:sz="0" w:space="0" w:color="auto"/>
              </w:divBdr>
              <w:divsChild>
                <w:div w:id="1230770908">
                  <w:marLeft w:val="0"/>
                  <w:marRight w:val="0"/>
                  <w:marTop w:val="0"/>
                  <w:marBottom w:val="0"/>
                  <w:divBdr>
                    <w:top w:val="none" w:sz="0" w:space="0" w:color="auto"/>
                    <w:left w:val="none" w:sz="0" w:space="0" w:color="auto"/>
                    <w:bottom w:val="none" w:sz="0" w:space="0" w:color="auto"/>
                    <w:right w:val="none" w:sz="0" w:space="0" w:color="auto"/>
                  </w:divBdr>
                  <w:divsChild>
                    <w:div w:id="2105224450">
                      <w:marLeft w:val="0"/>
                      <w:marRight w:val="0"/>
                      <w:marTop w:val="0"/>
                      <w:marBottom w:val="0"/>
                      <w:divBdr>
                        <w:top w:val="none" w:sz="0" w:space="0" w:color="auto"/>
                        <w:left w:val="none" w:sz="0" w:space="0" w:color="auto"/>
                        <w:bottom w:val="none" w:sz="0" w:space="0" w:color="auto"/>
                        <w:right w:val="none" w:sz="0" w:space="0" w:color="auto"/>
                      </w:divBdr>
                      <w:divsChild>
                        <w:div w:id="1451512164">
                          <w:marLeft w:val="0"/>
                          <w:marRight w:val="0"/>
                          <w:marTop w:val="0"/>
                          <w:marBottom w:val="0"/>
                          <w:divBdr>
                            <w:top w:val="none" w:sz="0" w:space="0" w:color="auto"/>
                            <w:left w:val="none" w:sz="0" w:space="0" w:color="auto"/>
                            <w:bottom w:val="none" w:sz="0" w:space="0" w:color="auto"/>
                            <w:right w:val="none" w:sz="0" w:space="0" w:color="auto"/>
                          </w:divBdr>
                          <w:divsChild>
                            <w:div w:id="1345979281">
                              <w:marLeft w:val="0"/>
                              <w:marRight w:val="0"/>
                              <w:marTop w:val="0"/>
                              <w:marBottom w:val="0"/>
                              <w:divBdr>
                                <w:top w:val="none" w:sz="0" w:space="0" w:color="auto"/>
                                <w:left w:val="none" w:sz="0" w:space="0" w:color="auto"/>
                                <w:bottom w:val="none" w:sz="0" w:space="0" w:color="auto"/>
                                <w:right w:val="none" w:sz="0" w:space="0" w:color="auto"/>
                              </w:divBdr>
                              <w:divsChild>
                                <w:div w:id="93771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042847">
          <w:marLeft w:val="0"/>
          <w:marRight w:val="0"/>
          <w:marTop w:val="0"/>
          <w:marBottom w:val="0"/>
          <w:divBdr>
            <w:top w:val="none" w:sz="0" w:space="0" w:color="auto"/>
            <w:left w:val="none" w:sz="0" w:space="0" w:color="auto"/>
            <w:bottom w:val="none" w:sz="0" w:space="0" w:color="auto"/>
            <w:right w:val="none" w:sz="0" w:space="0" w:color="auto"/>
          </w:divBdr>
          <w:divsChild>
            <w:div w:id="1064260656">
              <w:marLeft w:val="0"/>
              <w:marRight w:val="0"/>
              <w:marTop w:val="0"/>
              <w:marBottom w:val="0"/>
              <w:divBdr>
                <w:top w:val="none" w:sz="0" w:space="0" w:color="auto"/>
                <w:left w:val="none" w:sz="0" w:space="0" w:color="auto"/>
                <w:bottom w:val="none" w:sz="0" w:space="0" w:color="auto"/>
                <w:right w:val="none" w:sz="0" w:space="0" w:color="auto"/>
              </w:divBdr>
              <w:divsChild>
                <w:div w:id="139924740">
                  <w:marLeft w:val="0"/>
                  <w:marRight w:val="0"/>
                  <w:marTop w:val="0"/>
                  <w:marBottom w:val="0"/>
                  <w:divBdr>
                    <w:top w:val="none" w:sz="0" w:space="0" w:color="auto"/>
                    <w:left w:val="none" w:sz="0" w:space="0" w:color="auto"/>
                    <w:bottom w:val="none" w:sz="0" w:space="0" w:color="auto"/>
                    <w:right w:val="none" w:sz="0" w:space="0" w:color="auto"/>
                  </w:divBdr>
                  <w:divsChild>
                    <w:div w:id="13272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6120">
          <w:marLeft w:val="0"/>
          <w:marRight w:val="0"/>
          <w:marTop w:val="0"/>
          <w:marBottom w:val="0"/>
          <w:divBdr>
            <w:top w:val="none" w:sz="0" w:space="0" w:color="auto"/>
            <w:left w:val="none" w:sz="0" w:space="0" w:color="auto"/>
            <w:bottom w:val="none" w:sz="0" w:space="0" w:color="auto"/>
            <w:right w:val="none" w:sz="0" w:space="0" w:color="auto"/>
          </w:divBdr>
          <w:divsChild>
            <w:div w:id="507254562">
              <w:marLeft w:val="0"/>
              <w:marRight w:val="0"/>
              <w:marTop w:val="0"/>
              <w:marBottom w:val="0"/>
              <w:divBdr>
                <w:top w:val="none" w:sz="0" w:space="0" w:color="auto"/>
                <w:left w:val="none" w:sz="0" w:space="0" w:color="auto"/>
                <w:bottom w:val="none" w:sz="0" w:space="0" w:color="auto"/>
                <w:right w:val="none" w:sz="0" w:space="0" w:color="auto"/>
              </w:divBdr>
              <w:divsChild>
                <w:div w:id="1154906925">
                  <w:marLeft w:val="0"/>
                  <w:marRight w:val="0"/>
                  <w:marTop w:val="0"/>
                  <w:marBottom w:val="0"/>
                  <w:divBdr>
                    <w:top w:val="none" w:sz="0" w:space="0" w:color="auto"/>
                    <w:left w:val="none" w:sz="0" w:space="0" w:color="auto"/>
                    <w:bottom w:val="none" w:sz="0" w:space="0" w:color="auto"/>
                    <w:right w:val="none" w:sz="0" w:space="0" w:color="auto"/>
                  </w:divBdr>
                  <w:divsChild>
                    <w:div w:id="1285768579">
                      <w:marLeft w:val="0"/>
                      <w:marRight w:val="0"/>
                      <w:marTop w:val="0"/>
                      <w:marBottom w:val="0"/>
                      <w:divBdr>
                        <w:top w:val="none" w:sz="0" w:space="0" w:color="auto"/>
                        <w:left w:val="none" w:sz="0" w:space="0" w:color="auto"/>
                        <w:bottom w:val="none" w:sz="0" w:space="0" w:color="auto"/>
                        <w:right w:val="none" w:sz="0" w:space="0" w:color="auto"/>
                      </w:divBdr>
                      <w:divsChild>
                        <w:div w:id="1959606865">
                          <w:marLeft w:val="0"/>
                          <w:marRight w:val="0"/>
                          <w:marTop w:val="0"/>
                          <w:marBottom w:val="0"/>
                          <w:divBdr>
                            <w:top w:val="none" w:sz="0" w:space="0" w:color="auto"/>
                            <w:left w:val="none" w:sz="0" w:space="0" w:color="auto"/>
                            <w:bottom w:val="none" w:sz="0" w:space="0" w:color="auto"/>
                            <w:right w:val="none" w:sz="0" w:space="0" w:color="auto"/>
                          </w:divBdr>
                          <w:divsChild>
                            <w:div w:id="1310478468">
                              <w:marLeft w:val="0"/>
                              <w:marRight w:val="0"/>
                              <w:marTop w:val="0"/>
                              <w:marBottom w:val="0"/>
                              <w:divBdr>
                                <w:top w:val="none" w:sz="0" w:space="0" w:color="auto"/>
                                <w:left w:val="none" w:sz="0" w:space="0" w:color="auto"/>
                                <w:bottom w:val="none" w:sz="0" w:space="0" w:color="auto"/>
                                <w:right w:val="none" w:sz="0" w:space="0" w:color="auto"/>
                              </w:divBdr>
                              <w:divsChild>
                                <w:div w:id="18187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8248">
          <w:marLeft w:val="0"/>
          <w:marRight w:val="0"/>
          <w:marTop w:val="0"/>
          <w:marBottom w:val="0"/>
          <w:divBdr>
            <w:top w:val="none" w:sz="0" w:space="0" w:color="auto"/>
            <w:left w:val="none" w:sz="0" w:space="0" w:color="auto"/>
            <w:bottom w:val="none" w:sz="0" w:space="0" w:color="auto"/>
            <w:right w:val="none" w:sz="0" w:space="0" w:color="auto"/>
          </w:divBdr>
          <w:divsChild>
            <w:div w:id="1540820146">
              <w:marLeft w:val="0"/>
              <w:marRight w:val="0"/>
              <w:marTop w:val="0"/>
              <w:marBottom w:val="0"/>
              <w:divBdr>
                <w:top w:val="none" w:sz="0" w:space="0" w:color="auto"/>
                <w:left w:val="none" w:sz="0" w:space="0" w:color="auto"/>
                <w:bottom w:val="none" w:sz="0" w:space="0" w:color="auto"/>
                <w:right w:val="none" w:sz="0" w:space="0" w:color="auto"/>
              </w:divBdr>
              <w:divsChild>
                <w:div w:id="1144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6999">
          <w:marLeft w:val="0"/>
          <w:marRight w:val="0"/>
          <w:marTop w:val="0"/>
          <w:marBottom w:val="0"/>
          <w:divBdr>
            <w:top w:val="none" w:sz="0" w:space="0" w:color="auto"/>
            <w:left w:val="none" w:sz="0" w:space="0" w:color="auto"/>
            <w:bottom w:val="none" w:sz="0" w:space="0" w:color="auto"/>
            <w:right w:val="none" w:sz="0" w:space="0" w:color="auto"/>
          </w:divBdr>
          <w:divsChild>
            <w:div w:id="1865946997">
              <w:marLeft w:val="0"/>
              <w:marRight w:val="0"/>
              <w:marTop w:val="0"/>
              <w:marBottom w:val="0"/>
              <w:divBdr>
                <w:top w:val="none" w:sz="0" w:space="0" w:color="auto"/>
                <w:left w:val="none" w:sz="0" w:space="0" w:color="auto"/>
                <w:bottom w:val="none" w:sz="0" w:space="0" w:color="auto"/>
                <w:right w:val="none" w:sz="0" w:space="0" w:color="auto"/>
              </w:divBdr>
              <w:divsChild>
                <w:div w:id="175970535">
                  <w:marLeft w:val="0"/>
                  <w:marRight w:val="0"/>
                  <w:marTop w:val="0"/>
                  <w:marBottom w:val="0"/>
                  <w:divBdr>
                    <w:top w:val="none" w:sz="0" w:space="0" w:color="auto"/>
                    <w:left w:val="none" w:sz="0" w:space="0" w:color="auto"/>
                    <w:bottom w:val="none" w:sz="0" w:space="0" w:color="auto"/>
                    <w:right w:val="none" w:sz="0" w:space="0" w:color="auto"/>
                  </w:divBdr>
                  <w:divsChild>
                    <w:div w:id="1372992342">
                      <w:marLeft w:val="0"/>
                      <w:marRight w:val="0"/>
                      <w:marTop w:val="0"/>
                      <w:marBottom w:val="0"/>
                      <w:divBdr>
                        <w:top w:val="none" w:sz="0" w:space="0" w:color="auto"/>
                        <w:left w:val="none" w:sz="0" w:space="0" w:color="auto"/>
                        <w:bottom w:val="none" w:sz="0" w:space="0" w:color="auto"/>
                        <w:right w:val="none" w:sz="0" w:space="0" w:color="auto"/>
                      </w:divBdr>
                      <w:divsChild>
                        <w:div w:id="270479452">
                          <w:marLeft w:val="0"/>
                          <w:marRight w:val="0"/>
                          <w:marTop w:val="0"/>
                          <w:marBottom w:val="0"/>
                          <w:divBdr>
                            <w:top w:val="none" w:sz="0" w:space="0" w:color="auto"/>
                            <w:left w:val="none" w:sz="0" w:space="0" w:color="auto"/>
                            <w:bottom w:val="none" w:sz="0" w:space="0" w:color="auto"/>
                            <w:right w:val="none" w:sz="0" w:space="0" w:color="auto"/>
                          </w:divBdr>
                          <w:divsChild>
                            <w:div w:id="605307282">
                              <w:marLeft w:val="0"/>
                              <w:marRight w:val="0"/>
                              <w:marTop w:val="0"/>
                              <w:marBottom w:val="0"/>
                              <w:divBdr>
                                <w:top w:val="none" w:sz="0" w:space="0" w:color="auto"/>
                                <w:left w:val="none" w:sz="0" w:space="0" w:color="auto"/>
                                <w:bottom w:val="none" w:sz="0" w:space="0" w:color="auto"/>
                                <w:right w:val="none" w:sz="0" w:space="0" w:color="auto"/>
                              </w:divBdr>
                              <w:divsChild>
                                <w:div w:id="17659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111928">
          <w:marLeft w:val="0"/>
          <w:marRight w:val="0"/>
          <w:marTop w:val="0"/>
          <w:marBottom w:val="0"/>
          <w:divBdr>
            <w:top w:val="none" w:sz="0" w:space="0" w:color="auto"/>
            <w:left w:val="none" w:sz="0" w:space="0" w:color="auto"/>
            <w:bottom w:val="none" w:sz="0" w:space="0" w:color="auto"/>
            <w:right w:val="none" w:sz="0" w:space="0" w:color="auto"/>
          </w:divBdr>
          <w:divsChild>
            <w:div w:id="1117026163">
              <w:marLeft w:val="0"/>
              <w:marRight w:val="0"/>
              <w:marTop w:val="0"/>
              <w:marBottom w:val="0"/>
              <w:divBdr>
                <w:top w:val="none" w:sz="0" w:space="0" w:color="auto"/>
                <w:left w:val="none" w:sz="0" w:space="0" w:color="auto"/>
                <w:bottom w:val="none" w:sz="0" w:space="0" w:color="auto"/>
                <w:right w:val="none" w:sz="0" w:space="0" w:color="auto"/>
              </w:divBdr>
              <w:divsChild>
                <w:div w:id="1078400437">
                  <w:marLeft w:val="0"/>
                  <w:marRight w:val="0"/>
                  <w:marTop w:val="0"/>
                  <w:marBottom w:val="0"/>
                  <w:divBdr>
                    <w:top w:val="none" w:sz="0" w:space="0" w:color="auto"/>
                    <w:left w:val="none" w:sz="0" w:space="0" w:color="auto"/>
                    <w:bottom w:val="none" w:sz="0" w:space="0" w:color="auto"/>
                    <w:right w:val="none" w:sz="0" w:space="0" w:color="auto"/>
                  </w:divBdr>
                  <w:divsChild>
                    <w:div w:id="16801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3703">
          <w:marLeft w:val="0"/>
          <w:marRight w:val="0"/>
          <w:marTop w:val="0"/>
          <w:marBottom w:val="0"/>
          <w:divBdr>
            <w:top w:val="none" w:sz="0" w:space="0" w:color="auto"/>
            <w:left w:val="none" w:sz="0" w:space="0" w:color="auto"/>
            <w:bottom w:val="none" w:sz="0" w:space="0" w:color="auto"/>
            <w:right w:val="none" w:sz="0" w:space="0" w:color="auto"/>
          </w:divBdr>
          <w:divsChild>
            <w:div w:id="1059278879">
              <w:marLeft w:val="0"/>
              <w:marRight w:val="0"/>
              <w:marTop w:val="0"/>
              <w:marBottom w:val="0"/>
              <w:divBdr>
                <w:top w:val="none" w:sz="0" w:space="0" w:color="auto"/>
                <w:left w:val="none" w:sz="0" w:space="0" w:color="auto"/>
                <w:bottom w:val="none" w:sz="0" w:space="0" w:color="auto"/>
                <w:right w:val="none" w:sz="0" w:space="0" w:color="auto"/>
              </w:divBdr>
              <w:divsChild>
                <w:div w:id="1847012263">
                  <w:marLeft w:val="0"/>
                  <w:marRight w:val="0"/>
                  <w:marTop w:val="0"/>
                  <w:marBottom w:val="0"/>
                  <w:divBdr>
                    <w:top w:val="none" w:sz="0" w:space="0" w:color="auto"/>
                    <w:left w:val="none" w:sz="0" w:space="0" w:color="auto"/>
                    <w:bottom w:val="none" w:sz="0" w:space="0" w:color="auto"/>
                    <w:right w:val="none" w:sz="0" w:space="0" w:color="auto"/>
                  </w:divBdr>
                  <w:divsChild>
                    <w:div w:id="1317605800">
                      <w:marLeft w:val="0"/>
                      <w:marRight w:val="0"/>
                      <w:marTop w:val="0"/>
                      <w:marBottom w:val="0"/>
                      <w:divBdr>
                        <w:top w:val="none" w:sz="0" w:space="0" w:color="auto"/>
                        <w:left w:val="none" w:sz="0" w:space="0" w:color="auto"/>
                        <w:bottom w:val="none" w:sz="0" w:space="0" w:color="auto"/>
                        <w:right w:val="none" w:sz="0" w:space="0" w:color="auto"/>
                      </w:divBdr>
                      <w:divsChild>
                        <w:div w:id="442265006">
                          <w:marLeft w:val="0"/>
                          <w:marRight w:val="0"/>
                          <w:marTop w:val="0"/>
                          <w:marBottom w:val="0"/>
                          <w:divBdr>
                            <w:top w:val="none" w:sz="0" w:space="0" w:color="auto"/>
                            <w:left w:val="none" w:sz="0" w:space="0" w:color="auto"/>
                            <w:bottom w:val="none" w:sz="0" w:space="0" w:color="auto"/>
                            <w:right w:val="none" w:sz="0" w:space="0" w:color="auto"/>
                          </w:divBdr>
                          <w:divsChild>
                            <w:div w:id="968319000">
                              <w:marLeft w:val="0"/>
                              <w:marRight w:val="0"/>
                              <w:marTop w:val="0"/>
                              <w:marBottom w:val="0"/>
                              <w:divBdr>
                                <w:top w:val="none" w:sz="0" w:space="0" w:color="auto"/>
                                <w:left w:val="none" w:sz="0" w:space="0" w:color="auto"/>
                                <w:bottom w:val="none" w:sz="0" w:space="0" w:color="auto"/>
                                <w:right w:val="none" w:sz="0" w:space="0" w:color="auto"/>
                              </w:divBdr>
                              <w:divsChild>
                                <w:div w:id="15250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315097">
          <w:marLeft w:val="0"/>
          <w:marRight w:val="0"/>
          <w:marTop w:val="0"/>
          <w:marBottom w:val="0"/>
          <w:divBdr>
            <w:top w:val="none" w:sz="0" w:space="0" w:color="auto"/>
            <w:left w:val="none" w:sz="0" w:space="0" w:color="auto"/>
            <w:bottom w:val="none" w:sz="0" w:space="0" w:color="auto"/>
            <w:right w:val="none" w:sz="0" w:space="0" w:color="auto"/>
          </w:divBdr>
          <w:divsChild>
            <w:div w:id="1877506475">
              <w:marLeft w:val="0"/>
              <w:marRight w:val="0"/>
              <w:marTop w:val="0"/>
              <w:marBottom w:val="0"/>
              <w:divBdr>
                <w:top w:val="none" w:sz="0" w:space="0" w:color="auto"/>
                <w:left w:val="none" w:sz="0" w:space="0" w:color="auto"/>
                <w:bottom w:val="none" w:sz="0" w:space="0" w:color="auto"/>
                <w:right w:val="none" w:sz="0" w:space="0" w:color="auto"/>
              </w:divBdr>
              <w:divsChild>
                <w:div w:id="10041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4220">
          <w:marLeft w:val="0"/>
          <w:marRight w:val="0"/>
          <w:marTop w:val="0"/>
          <w:marBottom w:val="0"/>
          <w:divBdr>
            <w:top w:val="none" w:sz="0" w:space="0" w:color="auto"/>
            <w:left w:val="none" w:sz="0" w:space="0" w:color="auto"/>
            <w:bottom w:val="none" w:sz="0" w:space="0" w:color="auto"/>
            <w:right w:val="none" w:sz="0" w:space="0" w:color="auto"/>
          </w:divBdr>
          <w:divsChild>
            <w:div w:id="927275685">
              <w:marLeft w:val="0"/>
              <w:marRight w:val="0"/>
              <w:marTop w:val="0"/>
              <w:marBottom w:val="0"/>
              <w:divBdr>
                <w:top w:val="none" w:sz="0" w:space="0" w:color="auto"/>
                <w:left w:val="none" w:sz="0" w:space="0" w:color="auto"/>
                <w:bottom w:val="none" w:sz="0" w:space="0" w:color="auto"/>
                <w:right w:val="none" w:sz="0" w:space="0" w:color="auto"/>
              </w:divBdr>
              <w:divsChild>
                <w:div w:id="1028599676">
                  <w:marLeft w:val="0"/>
                  <w:marRight w:val="0"/>
                  <w:marTop w:val="0"/>
                  <w:marBottom w:val="0"/>
                  <w:divBdr>
                    <w:top w:val="none" w:sz="0" w:space="0" w:color="auto"/>
                    <w:left w:val="none" w:sz="0" w:space="0" w:color="auto"/>
                    <w:bottom w:val="none" w:sz="0" w:space="0" w:color="auto"/>
                    <w:right w:val="none" w:sz="0" w:space="0" w:color="auto"/>
                  </w:divBdr>
                  <w:divsChild>
                    <w:div w:id="1843930596">
                      <w:marLeft w:val="0"/>
                      <w:marRight w:val="0"/>
                      <w:marTop w:val="0"/>
                      <w:marBottom w:val="0"/>
                      <w:divBdr>
                        <w:top w:val="none" w:sz="0" w:space="0" w:color="auto"/>
                        <w:left w:val="none" w:sz="0" w:space="0" w:color="auto"/>
                        <w:bottom w:val="none" w:sz="0" w:space="0" w:color="auto"/>
                        <w:right w:val="none" w:sz="0" w:space="0" w:color="auto"/>
                      </w:divBdr>
                      <w:divsChild>
                        <w:div w:id="1864400417">
                          <w:marLeft w:val="0"/>
                          <w:marRight w:val="0"/>
                          <w:marTop w:val="0"/>
                          <w:marBottom w:val="0"/>
                          <w:divBdr>
                            <w:top w:val="none" w:sz="0" w:space="0" w:color="auto"/>
                            <w:left w:val="none" w:sz="0" w:space="0" w:color="auto"/>
                            <w:bottom w:val="none" w:sz="0" w:space="0" w:color="auto"/>
                            <w:right w:val="none" w:sz="0" w:space="0" w:color="auto"/>
                          </w:divBdr>
                          <w:divsChild>
                            <w:div w:id="1995907324">
                              <w:marLeft w:val="0"/>
                              <w:marRight w:val="0"/>
                              <w:marTop w:val="0"/>
                              <w:marBottom w:val="0"/>
                              <w:divBdr>
                                <w:top w:val="none" w:sz="0" w:space="0" w:color="auto"/>
                                <w:left w:val="none" w:sz="0" w:space="0" w:color="auto"/>
                                <w:bottom w:val="none" w:sz="0" w:space="0" w:color="auto"/>
                                <w:right w:val="none" w:sz="0" w:space="0" w:color="auto"/>
                              </w:divBdr>
                              <w:divsChild>
                                <w:div w:id="1828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498265">
          <w:marLeft w:val="0"/>
          <w:marRight w:val="0"/>
          <w:marTop w:val="0"/>
          <w:marBottom w:val="0"/>
          <w:divBdr>
            <w:top w:val="none" w:sz="0" w:space="0" w:color="auto"/>
            <w:left w:val="none" w:sz="0" w:space="0" w:color="auto"/>
            <w:bottom w:val="none" w:sz="0" w:space="0" w:color="auto"/>
            <w:right w:val="none" w:sz="0" w:space="0" w:color="auto"/>
          </w:divBdr>
          <w:divsChild>
            <w:div w:id="64497279">
              <w:marLeft w:val="0"/>
              <w:marRight w:val="0"/>
              <w:marTop w:val="0"/>
              <w:marBottom w:val="0"/>
              <w:divBdr>
                <w:top w:val="none" w:sz="0" w:space="0" w:color="auto"/>
                <w:left w:val="none" w:sz="0" w:space="0" w:color="auto"/>
                <w:bottom w:val="none" w:sz="0" w:space="0" w:color="auto"/>
                <w:right w:val="none" w:sz="0" w:space="0" w:color="auto"/>
              </w:divBdr>
              <w:divsChild>
                <w:div w:id="1845317888">
                  <w:marLeft w:val="0"/>
                  <w:marRight w:val="0"/>
                  <w:marTop w:val="0"/>
                  <w:marBottom w:val="0"/>
                  <w:divBdr>
                    <w:top w:val="none" w:sz="0" w:space="0" w:color="auto"/>
                    <w:left w:val="none" w:sz="0" w:space="0" w:color="auto"/>
                    <w:bottom w:val="none" w:sz="0" w:space="0" w:color="auto"/>
                    <w:right w:val="none" w:sz="0" w:space="0" w:color="auto"/>
                  </w:divBdr>
                  <w:divsChild>
                    <w:div w:id="9880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03270">
          <w:marLeft w:val="0"/>
          <w:marRight w:val="0"/>
          <w:marTop w:val="0"/>
          <w:marBottom w:val="0"/>
          <w:divBdr>
            <w:top w:val="none" w:sz="0" w:space="0" w:color="auto"/>
            <w:left w:val="none" w:sz="0" w:space="0" w:color="auto"/>
            <w:bottom w:val="none" w:sz="0" w:space="0" w:color="auto"/>
            <w:right w:val="none" w:sz="0" w:space="0" w:color="auto"/>
          </w:divBdr>
          <w:divsChild>
            <w:div w:id="1830560509">
              <w:marLeft w:val="0"/>
              <w:marRight w:val="0"/>
              <w:marTop w:val="0"/>
              <w:marBottom w:val="0"/>
              <w:divBdr>
                <w:top w:val="none" w:sz="0" w:space="0" w:color="auto"/>
                <w:left w:val="none" w:sz="0" w:space="0" w:color="auto"/>
                <w:bottom w:val="none" w:sz="0" w:space="0" w:color="auto"/>
                <w:right w:val="none" w:sz="0" w:space="0" w:color="auto"/>
              </w:divBdr>
              <w:divsChild>
                <w:div w:id="622806117">
                  <w:marLeft w:val="0"/>
                  <w:marRight w:val="0"/>
                  <w:marTop w:val="0"/>
                  <w:marBottom w:val="0"/>
                  <w:divBdr>
                    <w:top w:val="none" w:sz="0" w:space="0" w:color="auto"/>
                    <w:left w:val="none" w:sz="0" w:space="0" w:color="auto"/>
                    <w:bottom w:val="none" w:sz="0" w:space="0" w:color="auto"/>
                    <w:right w:val="none" w:sz="0" w:space="0" w:color="auto"/>
                  </w:divBdr>
                  <w:divsChild>
                    <w:div w:id="94716797">
                      <w:marLeft w:val="0"/>
                      <w:marRight w:val="0"/>
                      <w:marTop w:val="0"/>
                      <w:marBottom w:val="0"/>
                      <w:divBdr>
                        <w:top w:val="none" w:sz="0" w:space="0" w:color="auto"/>
                        <w:left w:val="none" w:sz="0" w:space="0" w:color="auto"/>
                        <w:bottom w:val="none" w:sz="0" w:space="0" w:color="auto"/>
                        <w:right w:val="none" w:sz="0" w:space="0" w:color="auto"/>
                      </w:divBdr>
                      <w:divsChild>
                        <w:div w:id="45295922">
                          <w:marLeft w:val="0"/>
                          <w:marRight w:val="0"/>
                          <w:marTop w:val="0"/>
                          <w:marBottom w:val="0"/>
                          <w:divBdr>
                            <w:top w:val="none" w:sz="0" w:space="0" w:color="auto"/>
                            <w:left w:val="none" w:sz="0" w:space="0" w:color="auto"/>
                            <w:bottom w:val="none" w:sz="0" w:space="0" w:color="auto"/>
                            <w:right w:val="none" w:sz="0" w:space="0" w:color="auto"/>
                          </w:divBdr>
                          <w:divsChild>
                            <w:div w:id="584455269">
                              <w:marLeft w:val="0"/>
                              <w:marRight w:val="0"/>
                              <w:marTop w:val="0"/>
                              <w:marBottom w:val="0"/>
                              <w:divBdr>
                                <w:top w:val="none" w:sz="0" w:space="0" w:color="auto"/>
                                <w:left w:val="none" w:sz="0" w:space="0" w:color="auto"/>
                                <w:bottom w:val="none" w:sz="0" w:space="0" w:color="auto"/>
                                <w:right w:val="none" w:sz="0" w:space="0" w:color="auto"/>
                              </w:divBdr>
                              <w:divsChild>
                                <w:div w:id="10574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650970">
          <w:marLeft w:val="0"/>
          <w:marRight w:val="0"/>
          <w:marTop w:val="0"/>
          <w:marBottom w:val="0"/>
          <w:divBdr>
            <w:top w:val="none" w:sz="0" w:space="0" w:color="auto"/>
            <w:left w:val="none" w:sz="0" w:space="0" w:color="auto"/>
            <w:bottom w:val="none" w:sz="0" w:space="0" w:color="auto"/>
            <w:right w:val="none" w:sz="0" w:space="0" w:color="auto"/>
          </w:divBdr>
          <w:divsChild>
            <w:div w:id="965818903">
              <w:marLeft w:val="0"/>
              <w:marRight w:val="0"/>
              <w:marTop w:val="0"/>
              <w:marBottom w:val="0"/>
              <w:divBdr>
                <w:top w:val="none" w:sz="0" w:space="0" w:color="auto"/>
                <w:left w:val="none" w:sz="0" w:space="0" w:color="auto"/>
                <w:bottom w:val="none" w:sz="0" w:space="0" w:color="auto"/>
                <w:right w:val="none" w:sz="0" w:space="0" w:color="auto"/>
              </w:divBdr>
              <w:divsChild>
                <w:div w:id="6298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07883">
          <w:marLeft w:val="0"/>
          <w:marRight w:val="0"/>
          <w:marTop w:val="0"/>
          <w:marBottom w:val="0"/>
          <w:divBdr>
            <w:top w:val="none" w:sz="0" w:space="0" w:color="auto"/>
            <w:left w:val="none" w:sz="0" w:space="0" w:color="auto"/>
            <w:bottom w:val="none" w:sz="0" w:space="0" w:color="auto"/>
            <w:right w:val="none" w:sz="0" w:space="0" w:color="auto"/>
          </w:divBdr>
          <w:divsChild>
            <w:div w:id="583296049">
              <w:marLeft w:val="0"/>
              <w:marRight w:val="0"/>
              <w:marTop w:val="0"/>
              <w:marBottom w:val="0"/>
              <w:divBdr>
                <w:top w:val="none" w:sz="0" w:space="0" w:color="auto"/>
                <w:left w:val="none" w:sz="0" w:space="0" w:color="auto"/>
                <w:bottom w:val="none" w:sz="0" w:space="0" w:color="auto"/>
                <w:right w:val="none" w:sz="0" w:space="0" w:color="auto"/>
              </w:divBdr>
              <w:divsChild>
                <w:div w:id="1287590617">
                  <w:marLeft w:val="0"/>
                  <w:marRight w:val="0"/>
                  <w:marTop w:val="0"/>
                  <w:marBottom w:val="0"/>
                  <w:divBdr>
                    <w:top w:val="none" w:sz="0" w:space="0" w:color="auto"/>
                    <w:left w:val="none" w:sz="0" w:space="0" w:color="auto"/>
                    <w:bottom w:val="none" w:sz="0" w:space="0" w:color="auto"/>
                    <w:right w:val="none" w:sz="0" w:space="0" w:color="auto"/>
                  </w:divBdr>
                  <w:divsChild>
                    <w:div w:id="989745640">
                      <w:marLeft w:val="0"/>
                      <w:marRight w:val="0"/>
                      <w:marTop w:val="0"/>
                      <w:marBottom w:val="0"/>
                      <w:divBdr>
                        <w:top w:val="none" w:sz="0" w:space="0" w:color="auto"/>
                        <w:left w:val="none" w:sz="0" w:space="0" w:color="auto"/>
                        <w:bottom w:val="none" w:sz="0" w:space="0" w:color="auto"/>
                        <w:right w:val="none" w:sz="0" w:space="0" w:color="auto"/>
                      </w:divBdr>
                      <w:divsChild>
                        <w:div w:id="1408112319">
                          <w:marLeft w:val="0"/>
                          <w:marRight w:val="0"/>
                          <w:marTop w:val="0"/>
                          <w:marBottom w:val="0"/>
                          <w:divBdr>
                            <w:top w:val="none" w:sz="0" w:space="0" w:color="auto"/>
                            <w:left w:val="none" w:sz="0" w:space="0" w:color="auto"/>
                            <w:bottom w:val="none" w:sz="0" w:space="0" w:color="auto"/>
                            <w:right w:val="none" w:sz="0" w:space="0" w:color="auto"/>
                          </w:divBdr>
                          <w:divsChild>
                            <w:div w:id="1498308300">
                              <w:marLeft w:val="0"/>
                              <w:marRight w:val="0"/>
                              <w:marTop w:val="0"/>
                              <w:marBottom w:val="0"/>
                              <w:divBdr>
                                <w:top w:val="none" w:sz="0" w:space="0" w:color="auto"/>
                                <w:left w:val="none" w:sz="0" w:space="0" w:color="auto"/>
                                <w:bottom w:val="none" w:sz="0" w:space="0" w:color="auto"/>
                                <w:right w:val="none" w:sz="0" w:space="0" w:color="auto"/>
                              </w:divBdr>
                              <w:divsChild>
                                <w:div w:id="11097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629445">
          <w:marLeft w:val="0"/>
          <w:marRight w:val="0"/>
          <w:marTop w:val="0"/>
          <w:marBottom w:val="0"/>
          <w:divBdr>
            <w:top w:val="none" w:sz="0" w:space="0" w:color="auto"/>
            <w:left w:val="none" w:sz="0" w:space="0" w:color="auto"/>
            <w:bottom w:val="none" w:sz="0" w:space="0" w:color="auto"/>
            <w:right w:val="none" w:sz="0" w:space="0" w:color="auto"/>
          </w:divBdr>
          <w:divsChild>
            <w:div w:id="335353265">
              <w:marLeft w:val="0"/>
              <w:marRight w:val="0"/>
              <w:marTop w:val="0"/>
              <w:marBottom w:val="0"/>
              <w:divBdr>
                <w:top w:val="none" w:sz="0" w:space="0" w:color="auto"/>
                <w:left w:val="none" w:sz="0" w:space="0" w:color="auto"/>
                <w:bottom w:val="none" w:sz="0" w:space="0" w:color="auto"/>
                <w:right w:val="none" w:sz="0" w:space="0" w:color="auto"/>
              </w:divBdr>
              <w:divsChild>
                <w:div w:id="437913377">
                  <w:marLeft w:val="0"/>
                  <w:marRight w:val="0"/>
                  <w:marTop w:val="0"/>
                  <w:marBottom w:val="0"/>
                  <w:divBdr>
                    <w:top w:val="none" w:sz="0" w:space="0" w:color="auto"/>
                    <w:left w:val="none" w:sz="0" w:space="0" w:color="auto"/>
                    <w:bottom w:val="none" w:sz="0" w:space="0" w:color="auto"/>
                    <w:right w:val="none" w:sz="0" w:space="0" w:color="auto"/>
                  </w:divBdr>
                  <w:divsChild>
                    <w:div w:id="6336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701066">
          <w:marLeft w:val="0"/>
          <w:marRight w:val="0"/>
          <w:marTop w:val="0"/>
          <w:marBottom w:val="0"/>
          <w:divBdr>
            <w:top w:val="none" w:sz="0" w:space="0" w:color="auto"/>
            <w:left w:val="none" w:sz="0" w:space="0" w:color="auto"/>
            <w:bottom w:val="none" w:sz="0" w:space="0" w:color="auto"/>
            <w:right w:val="none" w:sz="0" w:space="0" w:color="auto"/>
          </w:divBdr>
          <w:divsChild>
            <w:div w:id="30690343">
              <w:marLeft w:val="0"/>
              <w:marRight w:val="0"/>
              <w:marTop w:val="0"/>
              <w:marBottom w:val="0"/>
              <w:divBdr>
                <w:top w:val="none" w:sz="0" w:space="0" w:color="auto"/>
                <w:left w:val="none" w:sz="0" w:space="0" w:color="auto"/>
                <w:bottom w:val="none" w:sz="0" w:space="0" w:color="auto"/>
                <w:right w:val="none" w:sz="0" w:space="0" w:color="auto"/>
              </w:divBdr>
              <w:divsChild>
                <w:div w:id="590284800">
                  <w:marLeft w:val="0"/>
                  <w:marRight w:val="0"/>
                  <w:marTop w:val="0"/>
                  <w:marBottom w:val="0"/>
                  <w:divBdr>
                    <w:top w:val="none" w:sz="0" w:space="0" w:color="auto"/>
                    <w:left w:val="none" w:sz="0" w:space="0" w:color="auto"/>
                    <w:bottom w:val="none" w:sz="0" w:space="0" w:color="auto"/>
                    <w:right w:val="none" w:sz="0" w:space="0" w:color="auto"/>
                  </w:divBdr>
                  <w:divsChild>
                    <w:div w:id="283003640">
                      <w:marLeft w:val="0"/>
                      <w:marRight w:val="0"/>
                      <w:marTop w:val="0"/>
                      <w:marBottom w:val="0"/>
                      <w:divBdr>
                        <w:top w:val="none" w:sz="0" w:space="0" w:color="auto"/>
                        <w:left w:val="none" w:sz="0" w:space="0" w:color="auto"/>
                        <w:bottom w:val="none" w:sz="0" w:space="0" w:color="auto"/>
                        <w:right w:val="none" w:sz="0" w:space="0" w:color="auto"/>
                      </w:divBdr>
                      <w:divsChild>
                        <w:div w:id="1743942955">
                          <w:marLeft w:val="0"/>
                          <w:marRight w:val="0"/>
                          <w:marTop w:val="0"/>
                          <w:marBottom w:val="0"/>
                          <w:divBdr>
                            <w:top w:val="none" w:sz="0" w:space="0" w:color="auto"/>
                            <w:left w:val="none" w:sz="0" w:space="0" w:color="auto"/>
                            <w:bottom w:val="none" w:sz="0" w:space="0" w:color="auto"/>
                            <w:right w:val="none" w:sz="0" w:space="0" w:color="auto"/>
                          </w:divBdr>
                          <w:divsChild>
                            <w:div w:id="62140445">
                              <w:marLeft w:val="0"/>
                              <w:marRight w:val="0"/>
                              <w:marTop w:val="0"/>
                              <w:marBottom w:val="0"/>
                              <w:divBdr>
                                <w:top w:val="none" w:sz="0" w:space="0" w:color="auto"/>
                                <w:left w:val="none" w:sz="0" w:space="0" w:color="auto"/>
                                <w:bottom w:val="none" w:sz="0" w:space="0" w:color="auto"/>
                                <w:right w:val="none" w:sz="0" w:space="0" w:color="auto"/>
                              </w:divBdr>
                              <w:divsChild>
                                <w:div w:id="4504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4985">
          <w:marLeft w:val="0"/>
          <w:marRight w:val="0"/>
          <w:marTop w:val="0"/>
          <w:marBottom w:val="0"/>
          <w:divBdr>
            <w:top w:val="none" w:sz="0" w:space="0" w:color="auto"/>
            <w:left w:val="none" w:sz="0" w:space="0" w:color="auto"/>
            <w:bottom w:val="none" w:sz="0" w:space="0" w:color="auto"/>
            <w:right w:val="none" w:sz="0" w:space="0" w:color="auto"/>
          </w:divBdr>
          <w:divsChild>
            <w:div w:id="1004748637">
              <w:marLeft w:val="0"/>
              <w:marRight w:val="0"/>
              <w:marTop w:val="0"/>
              <w:marBottom w:val="0"/>
              <w:divBdr>
                <w:top w:val="none" w:sz="0" w:space="0" w:color="auto"/>
                <w:left w:val="none" w:sz="0" w:space="0" w:color="auto"/>
                <w:bottom w:val="none" w:sz="0" w:space="0" w:color="auto"/>
                <w:right w:val="none" w:sz="0" w:space="0" w:color="auto"/>
              </w:divBdr>
              <w:divsChild>
                <w:div w:id="4079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3205">
          <w:marLeft w:val="0"/>
          <w:marRight w:val="0"/>
          <w:marTop w:val="0"/>
          <w:marBottom w:val="0"/>
          <w:divBdr>
            <w:top w:val="none" w:sz="0" w:space="0" w:color="auto"/>
            <w:left w:val="none" w:sz="0" w:space="0" w:color="auto"/>
            <w:bottom w:val="none" w:sz="0" w:space="0" w:color="auto"/>
            <w:right w:val="none" w:sz="0" w:space="0" w:color="auto"/>
          </w:divBdr>
          <w:divsChild>
            <w:div w:id="1913392126">
              <w:marLeft w:val="0"/>
              <w:marRight w:val="0"/>
              <w:marTop w:val="0"/>
              <w:marBottom w:val="0"/>
              <w:divBdr>
                <w:top w:val="none" w:sz="0" w:space="0" w:color="auto"/>
                <w:left w:val="none" w:sz="0" w:space="0" w:color="auto"/>
                <w:bottom w:val="none" w:sz="0" w:space="0" w:color="auto"/>
                <w:right w:val="none" w:sz="0" w:space="0" w:color="auto"/>
              </w:divBdr>
              <w:divsChild>
                <w:div w:id="298145507">
                  <w:marLeft w:val="0"/>
                  <w:marRight w:val="0"/>
                  <w:marTop w:val="0"/>
                  <w:marBottom w:val="0"/>
                  <w:divBdr>
                    <w:top w:val="none" w:sz="0" w:space="0" w:color="auto"/>
                    <w:left w:val="none" w:sz="0" w:space="0" w:color="auto"/>
                    <w:bottom w:val="none" w:sz="0" w:space="0" w:color="auto"/>
                    <w:right w:val="none" w:sz="0" w:space="0" w:color="auto"/>
                  </w:divBdr>
                  <w:divsChild>
                    <w:div w:id="1145316655">
                      <w:marLeft w:val="0"/>
                      <w:marRight w:val="0"/>
                      <w:marTop w:val="0"/>
                      <w:marBottom w:val="0"/>
                      <w:divBdr>
                        <w:top w:val="none" w:sz="0" w:space="0" w:color="auto"/>
                        <w:left w:val="none" w:sz="0" w:space="0" w:color="auto"/>
                        <w:bottom w:val="none" w:sz="0" w:space="0" w:color="auto"/>
                        <w:right w:val="none" w:sz="0" w:space="0" w:color="auto"/>
                      </w:divBdr>
                      <w:divsChild>
                        <w:div w:id="786630021">
                          <w:marLeft w:val="0"/>
                          <w:marRight w:val="0"/>
                          <w:marTop w:val="0"/>
                          <w:marBottom w:val="0"/>
                          <w:divBdr>
                            <w:top w:val="none" w:sz="0" w:space="0" w:color="auto"/>
                            <w:left w:val="none" w:sz="0" w:space="0" w:color="auto"/>
                            <w:bottom w:val="none" w:sz="0" w:space="0" w:color="auto"/>
                            <w:right w:val="none" w:sz="0" w:space="0" w:color="auto"/>
                          </w:divBdr>
                          <w:divsChild>
                            <w:div w:id="1919169811">
                              <w:marLeft w:val="0"/>
                              <w:marRight w:val="0"/>
                              <w:marTop w:val="0"/>
                              <w:marBottom w:val="0"/>
                              <w:divBdr>
                                <w:top w:val="none" w:sz="0" w:space="0" w:color="auto"/>
                                <w:left w:val="none" w:sz="0" w:space="0" w:color="auto"/>
                                <w:bottom w:val="none" w:sz="0" w:space="0" w:color="auto"/>
                                <w:right w:val="none" w:sz="0" w:space="0" w:color="auto"/>
                              </w:divBdr>
                              <w:divsChild>
                                <w:div w:id="5788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0040">
          <w:marLeft w:val="0"/>
          <w:marRight w:val="0"/>
          <w:marTop w:val="0"/>
          <w:marBottom w:val="0"/>
          <w:divBdr>
            <w:top w:val="none" w:sz="0" w:space="0" w:color="auto"/>
            <w:left w:val="none" w:sz="0" w:space="0" w:color="auto"/>
            <w:bottom w:val="none" w:sz="0" w:space="0" w:color="auto"/>
            <w:right w:val="none" w:sz="0" w:space="0" w:color="auto"/>
          </w:divBdr>
          <w:divsChild>
            <w:div w:id="585959031">
              <w:marLeft w:val="0"/>
              <w:marRight w:val="0"/>
              <w:marTop w:val="0"/>
              <w:marBottom w:val="0"/>
              <w:divBdr>
                <w:top w:val="none" w:sz="0" w:space="0" w:color="auto"/>
                <w:left w:val="none" w:sz="0" w:space="0" w:color="auto"/>
                <w:bottom w:val="none" w:sz="0" w:space="0" w:color="auto"/>
                <w:right w:val="none" w:sz="0" w:space="0" w:color="auto"/>
              </w:divBdr>
              <w:divsChild>
                <w:div w:id="1874270791">
                  <w:marLeft w:val="0"/>
                  <w:marRight w:val="0"/>
                  <w:marTop w:val="0"/>
                  <w:marBottom w:val="0"/>
                  <w:divBdr>
                    <w:top w:val="none" w:sz="0" w:space="0" w:color="auto"/>
                    <w:left w:val="none" w:sz="0" w:space="0" w:color="auto"/>
                    <w:bottom w:val="none" w:sz="0" w:space="0" w:color="auto"/>
                    <w:right w:val="none" w:sz="0" w:space="0" w:color="auto"/>
                  </w:divBdr>
                  <w:divsChild>
                    <w:div w:id="21433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1994">
          <w:marLeft w:val="0"/>
          <w:marRight w:val="0"/>
          <w:marTop w:val="0"/>
          <w:marBottom w:val="0"/>
          <w:divBdr>
            <w:top w:val="none" w:sz="0" w:space="0" w:color="auto"/>
            <w:left w:val="none" w:sz="0" w:space="0" w:color="auto"/>
            <w:bottom w:val="none" w:sz="0" w:space="0" w:color="auto"/>
            <w:right w:val="none" w:sz="0" w:space="0" w:color="auto"/>
          </w:divBdr>
          <w:divsChild>
            <w:div w:id="1581911805">
              <w:marLeft w:val="0"/>
              <w:marRight w:val="0"/>
              <w:marTop w:val="0"/>
              <w:marBottom w:val="0"/>
              <w:divBdr>
                <w:top w:val="none" w:sz="0" w:space="0" w:color="auto"/>
                <w:left w:val="none" w:sz="0" w:space="0" w:color="auto"/>
                <w:bottom w:val="none" w:sz="0" w:space="0" w:color="auto"/>
                <w:right w:val="none" w:sz="0" w:space="0" w:color="auto"/>
              </w:divBdr>
              <w:divsChild>
                <w:div w:id="1619875461">
                  <w:marLeft w:val="0"/>
                  <w:marRight w:val="0"/>
                  <w:marTop w:val="0"/>
                  <w:marBottom w:val="0"/>
                  <w:divBdr>
                    <w:top w:val="none" w:sz="0" w:space="0" w:color="auto"/>
                    <w:left w:val="none" w:sz="0" w:space="0" w:color="auto"/>
                    <w:bottom w:val="none" w:sz="0" w:space="0" w:color="auto"/>
                    <w:right w:val="none" w:sz="0" w:space="0" w:color="auto"/>
                  </w:divBdr>
                  <w:divsChild>
                    <w:div w:id="1983578525">
                      <w:marLeft w:val="0"/>
                      <w:marRight w:val="0"/>
                      <w:marTop w:val="0"/>
                      <w:marBottom w:val="0"/>
                      <w:divBdr>
                        <w:top w:val="none" w:sz="0" w:space="0" w:color="auto"/>
                        <w:left w:val="none" w:sz="0" w:space="0" w:color="auto"/>
                        <w:bottom w:val="none" w:sz="0" w:space="0" w:color="auto"/>
                        <w:right w:val="none" w:sz="0" w:space="0" w:color="auto"/>
                      </w:divBdr>
                      <w:divsChild>
                        <w:div w:id="1080175468">
                          <w:marLeft w:val="0"/>
                          <w:marRight w:val="0"/>
                          <w:marTop w:val="0"/>
                          <w:marBottom w:val="0"/>
                          <w:divBdr>
                            <w:top w:val="none" w:sz="0" w:space="0" w:color="auto"/>
                            <w:left w:val="none" w:sz="0" w:space="0" w:color="auto"/>
                            <w:bottom w:val="none" w:sz="0" w:space="0" w:color="auto"/>
                            <w:right w:val="none" w:sz="0" w:space="0" w:color="auto"/>
                          </w:divBdr>
                          <w:divsChild>
                            <w:div w:id="36584354">
                              <w:marLeft w:val="0"/>
                              <w:marRight w:val="0"/>
                              <w:marTop w:val="0"/>
                              <w:marBottom w:val="0"/>
                              <w:divBdr>
                                <w:top w:val="none" w:sz="0" w:space="0" w:color="auto"/>
                                <w:left w:val="none" w:sz="0" w:space="0" w:color="auto"/>
                                <w:bottom w:val="none" w:sz="0" w:space="0" w:color="auto"/>
                                <w:right w:val="none" w:sz="0" w:space="0" w:color="auto"/>
                              </w:divBdr>
                              <w:divsChild>
                                <w:div w:id="15725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700341">
          <w:marLeft w:val="0"/>
          <w:marRight w:val="0"/>
          <w:marTop w:val="0"/>
          <w:marBottom w:val="0"/>
          <w:divBdr>
            <w:top w:val="none" w:sz="0" w:space="0" w:color="auto"/>
            <w:left w:val="none" w:sz="0" w:space="0" w:color="auto"/>
            <w:bottom w:val="none" w:sz="0" w:space="0" w:color="auto"/>
            <w:right w:val="none" w:sz="0" w:space="0" w:color="auto"/>
          </w:divBdr>
          <w:divsChild>
            <w:div w:id="1689328468">
              <w:marLeft w:val="0"/>
              <w:marRight w:val="0"/>
              <w:marTop w:val="0"/>
              <w:marBottom w:val="0"/>
              <w:divBdr>
                <w:top w:val="none" w:sz="0" w:space="0" w:color="auto"/>
                <w:left w:val="none" w:sz="0" w:space="0" w:color="auto"/>
                <w:bottom w:val="none" w:sz="0" w:space="0" w:color="auto"/>
                <w:right w:val="none" w:sz="0" w:space="0" w:color="auto"/>
              </w:divBdr>
              <w:divsChild>
                <w:div w:id="1384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03753">
          <w:marLeft w:val="0"/>
          <w:marRight w:val="0"/>
          <w:marTop w:val="0"/>
          <w:marBottom w:val="0"/>
          <w:divBdr>
            <w:top w:val="none" w:sz="0" w:space="0" w:color="auto"/>
            <w:left w:val="none" w:sz="0" w:space="0" w:color="auto"/>
            <w:bottom w:val="none" w:sz="0" w:space="0" w:color="auto"/>
            <w:right w:val="none" w:sz="0" w:space="0" w:color="auto"/>
          </w:divBdr>
          <w:divsChild>
            <w:div w:id="1772626129">
              <w:marLeft w:val="0"/>
              <w:marRight w:val="0"/>
              <w:marTop w:val="0"/>
              <w:marBottom w:val="0"/>
              <w:divBdr>
                <w:top w:val="none" w:sz="0" w:space="0" w:color="auto"/>
                <w:left w:val="none" w:sz="0" w:space="0" w:color="auto"/>
                <w:bottom w:val="none" w:sz="0" w:space="0" w:color="auto"/>
                <w:right w:val="none" w:sz="0" w:space="0" w:color="auto"/>
              </w:divBdr>
              <w:divsChild>
                <w:div w:id="108820758">
                  <w:marLeft w:val="0"/>
                  <w:marRight w:val="0"/>
                  <w:marTop w:val="0"/>
                  <w:marBottom w:val="0"/>
                  <w:divBdr>
                    <w:top w:val="none" w:sz="0" w:space="0" w:color="auto"/>
                    <w:left w:val="none" w:sz="0" w:space="0" w:color="auto"/>
                    <w:bottom w:val="none" w:sz="0" w:space="0" w:color="auto"/>
                    <w:right w:val="none" w:sz="0" w:space="0" w:color="auto"/>
                  </w:divBdr>
                  <w:divsChild>
                    <w:div w:id="173691846">
                      <w:marLeft w:val="0"/>
                      <w:marRight w:val="0"/>
                      <w:marTop w:val="0"/>
                      <w:marBottom w:val="0"/>
                      <w:divBdr>
                        <w:top w:val="none" w:sz="0" w:space="0" w:color="auto"/>
                        <w:left w:val="none" w:sz="0" w:space="0" w:color="auto"/>
                        <w:bottom w:val="none" w:sz="0" w:space="0" w:color="auto"/>
                        <w:right w:val="none" w:sz="0" w:space="0" w:color="auto"/>
                      </w:divBdr>
                      <w:divsChild>
                        <w:div w:id="1381636985">
                          <w:marLeft w:val="0"/>
                          <w:marRight w:val="0"/>
                          <w:marTop w:val="0"/>
                          <w:marBottom w:val="0"/>
                          <w:divBdr>
                            <w:top w:val="none" w:sz="0" w:space="0" w:color="auto"/>
                            <w:left w:val="none" w:sz="0" w:space="0" w:color="auto"/>
                            <w:bottom w:val="none" w:sz="0" w:space="0" w:color="auto"/>
                            <w:right w:val="none" w:sz="0" w:space="0" w:color="auto"/>
                          </w:divBdr>
                          <w:divsChild>
                            <w:div w:id="736972627">
                              <w:marLeft w:val="0"/>
                              <w:marRight w:val="0"/>
                              <w:marTop w:val="0"/>
                              <w:marBottom w:val="0"/>
                              <w:divBdr>
                                <w:top w:val="none" w:sz="0" w:space="0" w:color="auto"/>
                                <w:left w:val="none" w:sz="0" w:space="0" w:color="auto"/>
                                <w:bottom w:val="none" w:sz="0" w:space="0" w:color="auto"/>
                                <w:right w:val="none" w:sz="0" w:space="0" w:color="auto"/>
                              </w:divBdr>
                              <w:divsChild>
                                <w:div w:id="9357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415165">
          <w:marLeft w:val="0"/>
          <w:marRight w:val="0"/>
          <w:marTop w:val="0"/>
          <w:marBottom w:val="0"/>
          <w:divBdr>
            <w:top w:val="none" w:sz="0" w:space="0" w:color="auto"/>
            <w:left w:val="none" w:sz="0" w:space="0" w:color="auto"/>
            <w:bottom w:val="none" w:sz="0" w:space="0" w:color="auto"/>
            <w:right w:val="none" w:sz="0" w:space="0" w:color="auto"/>
          </w:divBdr>
          <w:divsChild>
            <w:div w:id="500583266">
              <w:marLeft w:val="0"/>
              <w:marRight w:val="0"/>
              <w:marTop w:val="0"/>
              <w:marBottom w:val="0"/>
              <w:divBdr>
                <w:top w:val="none" w:sz="0" w:space="0" w:color="auto"/>
                <w:left w:val="none" w:sz="0" w:space="0" w:color="auto"/>
                <w:bottom w:val="none" w:sz="0" w:space="0" w:color="auto"/>
                <w:right w:val="none" w:sz="0" w:space="0" w:color="auto"/>
              </w:divBdr>
              <w:divsChild>
                <w:div w:id="43219807">
                  <w:marLeft w:val="0"/>
                  <w:marRight w:val="0"/>
                  <w:marTop w:val="0"/>
                  <w:marBottom w:val="0"/>
                  <w:divBdr>
                    <w:top w:val="none" w:sz="0" w:space="0" w:color="auto"/>
                    <w:left w:val="none" w:sz="0" w:space="0" w:color="auto"/>
                    <w:bottom w:val="none" w:sz="0" w:space="0" w:color="auto"/>
                    <w:right w:val="none" w:sz="0" w:space="0" w:color="auto"/>
                  </w:divBdr>
                  <w:divsChild>
                    <w:div w:id="3653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0182">
          <w:marLeft w:val="0"/>
          <w:marRight w:val="0"/>
          <w:marTop w:val="0"/>
          <w:marBottom w:val="0"/>
          <w:divBdr>
            <w:top w:val="none" w:sz="0" w:space="0" w:color="auto"/>
            <w:left w:val="none" w:sz="0" w:space="0" w:color="auto"/>
            <w:bottom w:val="none" w:sz="0" w:space="0" w:color="auto"/>
            <w:right w:val="none" w:sz="0" w:space="0" w:color="auto"/>
          </w:divBdr>
          <w:divsChild>
            <w:div w:id="702368767">
              <w:marLeft w:val="0"/>
              <w:marRight w:val="0"/>
              <w:marTop w:val="0"/>
              <w:marBottom w:val="0"/>
              <w:divBdr>
                <w:top w:val="none" w:sz="0" w:space="0" w:color="auto"/>
                <w:left w:val="none" w:sz="0" w:space="0" w:color="auto"/>
                <w:bottom w:val="none" w:sz="0" w:space="0" w:color="auto"/>
                <w:right w:val="none" w:sz="0" w:space="0" w:color="auto"/>
              </w:divBdr>
              <w:divsChild>
                <w:div w:id="1300574666">
                  <w:marLeft w:val="0"/>
                  <w:marRight w:val="0"/>
                  <w:marTop w:val="0"/>
                  <w:marBottom w:val="0"/>
                  <w:divBdr>
                    <w:top w:val="none" w:sz="0" w:space="0" w:color="auto"/>
                    <w:left w:val="none" w:sz="0" w:space="0" w:color="auto"/>
                    <w:bottom w:val="none" w:sz="0" w:space="0" w:color="auto"/>
                    <w:right w:val="none" w:sz="0" w:space="0" w:color="auto"/>
                  </w:divBdr>
                  <w:divsChild>
                    <w:div w:id="558130862">
                      <w:marLeft w:val="0"/>
                      <w:marRight w:val="0"/>
                      <w:marTop w:val="0"/>
                      <w:marBottom w:val="0"/>
                      <w:divBdr>
                        <w:top w:val="none" w:sz="0" w:space="0" w:color="auto"/>
                        <w:left w:val="none" w:sz="0" w:space="0" w:color="auto"/>
                        <w:bottom w:val="none" w:sz="0" w:space="0" w:color="auto"/>
                        <w:right w:val="none" w:sz="0" w:space="0" w:color="auto"/>
                      </w:divBdr>
                      <w:divsChild>
                        <w:div w:id="823275200">
                          <w:marLeft w:val="0"/>
                          <w:marRight w:val="0"/>
                          <w:marTop w:val="0"/>
                          <w:marBottom w:val="0"/>
                          <w:divBdr>
                            <w:top w:val="none" w:sz="0" w:space="0" w:color="auto"/>
                            <w:left w:val="none" w:sz="0" w:space="0" w:color="auto"/>
                            <w:bottom w:val="none" w:sz="0" w:space="0" w:color="auto"/>
                            <w:right w:val="none" w:sz="0" w:space="0" w:color="auto"/>
                          </w:divBdr>
                          <w:divsChild>
                            <w:div w:id="980378479">
                              <w:marLeft w:val="0"/>
                              <w:marRight w:val="0"/>
                              <w:marTop w:val="0"/>
                              <w:marBottom w:val="0"/>
                              <w:divBdr>
                                <w:top w:val="none" w:sz="0" w:space="0" w:color="auto"/>
                                <w:left w:val="none" w:sz="0" w:space="0" w:color="auto"/>
                                <w:bottom w:val="none" w:sz="0" w:space="0" w:color="auto"/>
                                <w:right w:val="none" w:sz="0" w:space="0" w:color="auto"/>
                              </w:divBdr>
                              <w:divsChild>
                                <w:div w:id="6355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721272">
          <w:marLeft w:val="0"/>
          <w:marRight w:val="0"/>
          <w:marTop w:val="0"/>
          <w:marBottom w:val="0"/>
          <w:divBdr>
            <w:top w:val="none" w:sz="0" w:space="0" w:color="auto"/>
            <w:left w:val="none" w:sz="0" w:space="0" w:color="auto"/>
            <w:bottom w:val="none" w:sz="0" w:space="0" w:color="auto"/>
            <w:right w:val="none" w:sz="0" w:space="0" w:color="auto"/>
          </w:divBdr>
          <w:divsChild>
            <w:div w:id="1478570319">
              <w:marLeft w:val="0"/>
              <w:marRight w:val="0"/>
              <w:marTop w:val="0"/>
              <w:marBottom w:val="0"/>
              <w:divBdr>
                <w:top w:val="none" w:sz="0" w:space="0" w:color="auto"/>
                <w:left w:val="none" w:sz="0" w:space="0" w:color="auto"/>
                <w:bottom w:val="none" w:sz="0" w:space="0" w:color="auto"/>
                <w:right w:val="none" w:sz="0" w:space="0" w:color="auto"/>
              </w:divBdr>
              <w:divsChild>
                <w:div w:id="17970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9662">
          <w:marLeft w:val="0"/>
          <w:marRight w:val="0"/>
          <w:marTop w:val="0"/>
          <w:marBottom w:val="0"/>
          <w:divBdr>
            <w:top w:val="none" w:sz="0" w:space="0" w:color="auto"/>
            <w:left w:val="none" w:sz="0" w:space="0" w:color="auto"/>
            <w:bottom w:val="none" w:sz="0" w:space="0" w:color="auto"/>
            <w:right w:val="none" w:sz="0" w:space="0" w:color="auto"/>
          </w:divBdr>
          <w:divsChild>
            <w:div w:id="1699159914">
              <w:marLeft w:val="0"/>
              <w:marRight w:val="0"/>
              <w:marTop w:val="0"/>
              <w:marBottom w:val="0"/>
              <w:divBdr>
                <w:top w:val="none" w:sz="0" w:space="0" w:color="auto"/>
                <w:left w:val="none" w:sz="0" w:space="0" w:color="auto"/>
                <w:bottom w:val="none" w:sz="0" w:space="0" w:color="auto"/>
                <w:right w:val="none" w:sz="0" w:space="0" w:color="auto"/>
              </w:divBdr>
              <w:divsChild>
                <w:div w:id="160658529">
                  <w:marLeft w:val="0"/>
                  <w:marRight w:val="0"/>
                  <w:marTop w:val="0"/>
                  <w:marBottom w:val="0"/>
                  <w:divBdr>
                    <w:top w:val="none" w:sz="0" w:space="0" w:color="auto"/>
                    <w:left w:val="none" w:sz="0" w:space="0" w:color="auto"/>
                    <w:bottom w:val="none" w:sz="0" w:space="0" w:color="auto"/>
                    <w:right w:val="none" w:sz="0" w:space="0" w:color="auto"/>
                  </w:divBdr>
                  <w:divsChild>
                    <w:div w:id="250166837">
                      <w:marLeft w:val="0"/>
                      <w:marRight w:val="0"/>
                      <w:marTop w:val="0"/>
                      <w:marBottom w:val="0"/>
                      <w:divBdr>
                        <w:top w:val="none" w:sz="0" w:space="0" w:color="auto"/>
                        <w:left w:val="none" w:sz="0" w:space="0" w:color="auto"/>
                        <w:bottom w:val="none" w:sz="0" w:space="0" w:color="auto"/>
                        <w:right w:val="none" w:sz="0" w:space="0" w:color="auto"/>
                      </w:divBdr>
                      <w:divsChild>
                        <w:div w:id="550731105">
                          <w:marLeft w:val="0"/>
                          <w:marRight w:val="0"/>
                          <w:marTop w:val="0"/>
                          <w:marBottom w:val="0"/>
                          <w:divBdr>
                            <w:top w:val="none" w:sz="0" w:space="0" w:color="auto"/>
                            <w:left w:val="none" w:sz="0" w:space="0" w:color="auto"/>
                            <w:bottom w:val="none" w:sz="0" w:space="0" w:color="auto"/>
                            <w:right w:val="none" w:sz="0" w:space="0" w:color="auto"/>
                          </w:divBdr>
                          <w:divsChild>
                            <w:div w:id="630868791">
                              <w:marLeft w:val="0"/>
                              <w:marRight w:val="0"/>
                              <w:marTop w:val="0"/>
                              <w:marBottom w:val="0"/>
                              <w:divBdr>
                                <w:top w:val="none" w:sz="0" w:space="0" w:color="auto"/>
                                <w:left w:val="none" w:sz="0" w:space="0" w:color="auto"/>
                                <w:bottom w:val="none" w:sz="0" w:space="0" w:color="auto"/>
                                <w:right w:val="none" w:sz="0" w:space="0" w:color="auto"/>
                              </w:divBdr>
                              <w:divsChild>
                                <w:div w:id="764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01603">
          <w:marLeft w:val="0"/>
          <w:marRight w:val="0"/>
          <w:marTop w:val="0"/>
          <w:marBottom w:val="0"/>
          <w:divBdr>
            <w:top w:val="none" w:sz="0" w:space="0" w:color="auto"/>
            <w:left w:val="none" w:sz="0" w:space="0" w:color="auto"/>
            <w:bottom w:val="none" w:sz="0" w:space="0" w:color="auto"/>
            <w:right w:val="none" w:sz="0" w:space="0" w:color="auto"/>
          </w:divBdr>
          <w:divsChild>
            <w:div w:id="1370228138">
              <w:marLeft w:val="0"/>
              <w:marRight w:val="0"/>
              <w:marTop w:val="0"/>
              <w:marBottom w:val="0"/>
              <w:divBdr>
                <w:top w:val="none" w:sz="0" w:space="0" w:color="auto"/>
                <w:left w:val="none" w:sz="0" w:space="0" w:color="auto"/>
                <w:bottom w:val="none" w:sz="0" w:space="0" w:color="auto"/>
                <w:right w:val="none" w:sz="0" w:space="0" w:color="auto"/>
              </w:divBdr>
              <w:divsChild>
                <w:div w:id="815881074">
                  <w:marLeft w:val="0"/>
                  <w:marRight w:val="0"/>
                  <w:marTop w:val="0"/>
                  <w:marBottom w:val="0"/>
                  <w:divBdr>
                    <w:top w:val="none" w:sz="0" w:space="0" w:color="auto"/>
                    <w:left w:val="none" w:sz="0" w:space="0" w:color="auto"/>
                    <w:bottom w:val="none" w:sz="0" w:space="0" w:color="auto"/>
                    <w:right w:val="none" w:sz="0" w:space="0" w:color="auto"/>
                  </w:divBdr>
                  <w:divsChild>
                    <w:div w:id="4512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6900">
          <w:marLeft w:val="0"/>
          <w:marRight w:val="0"/>
          <w:marTop w:val="0"/>
          <w:marBottom w:val="0"/>
          <w:divBdr>
            <w:top w:val="none" w:sz="0" w:space="0" w:color="auto"/>
            <w:left w:val="none" w:sz="0" w:space="0" w:color="auto"/>
            <w:bottom w:val="none" w:sz="0" w:space="0" w:color="auto"/>
            <w:right w:val="none" w:sz="0" w:space="0" w:color="auto"/>
          </w:divBdr>
          <w:divsChild>
            <w:div w:id="451872577">
              <w:marLeft w:val="0"/>
              <w:marRight w:val="0"/>
              <w:marTop w:val="0"/>
              <w:marBottom w:val="0"/>
              <w:divBdr>
                <w:top w:val="none" w:sz="0" w:space="0" w:color="auto"/>
                <w:left w:val="none" w:sz="0" w:space="0" w:color="auto"/>
                <w:bottom w:val="none" w:sz="0" w:space="0" w:color="auto"/>
                <w:right w:val="none" w:sz="0" w:space="0" w:color="auto"/>
              </w:divBdr>
              <w:divsChild>
                <w:div w:id="233898465">
                  <w:marLeft w:val="0"/>
                  <w:marRight w:val="0"/>
                  <w:marTop w:val="0"/>
                  <w:marBottom w:val="0"/>
                  <w:divBdr>
                    <w:top w:val="none" w:sz="0" w:space="0" w:color="auto"/>
                    <w:left w:val="none" w:sz="0" w:space="0" w:color="auto"/>
                    <w:bottom w:val="none" w:sz="0" w:space="0" w:color="auto"/>
                    <w:right w:val="none" w:sz="0" w:space="0" w:color="auto"/>
                  </w:divBdr>
                  <w:divsChild>
                    <w:div w:id="1898542512">
                      <w:marLeft w:val="0"/>
                      <w:marRight w:val="0"/>
                      <w:marTop w:val="0"/>
                      <w:marBottom w:val="0"/>
                      <w:divBdr>
                        <w:top w:val="none" w:sz="0" w:space="0" w:color="auto"/>
                        <w:left w:val="none" w:sz="0" w:space="0" w:color="auto"/>
                        <w:bottom w:val="none" w:sz="0" w:space="0" w:color="auto"/>
                        <w:right w:val="none" w:sz="0" w:space="0" w:color="auto"/>
                      </w:divBdr>
                      <w:divsChild>
                        <w:div w:id="531110203">
                          <w:marLeft w:val="0"/>
                          <w:marRight w:val="0"/>
                          <w:marTop w:val="0"/>
                          <w:marBottom w:val="0"/>
                          <w:divBdr>
                            <w:top w:val="none" w:sz="0" w:space="0" w:color="auto"/>
                            <w:left w:val="none" w:sz="0" w:space="0" w:color="auto"/>
                            <w:bottom w:val="none" w:sz="0" w:space="0" w:color="auto"/>
                            <w:right w:val="none" w:sz="0" w:space="0" w:color="auto"/>
                          </w:divBdr>
                          <w:divsChild>
                            <w:div w:id="1367024773">
                              <w:marLeft w:val="0"/>
                              <w:marRight w:val="0"/>
                              <w:marTop w:val="0"/>
                              <w:marBottom w:val="0"/>
                              <w:divBdr>
                                <w:top w:val="none" w:sz="0" w:space="0" w:color="auto"/>
                                <w:left w:val="none" w:sz="0" w:space="0" w:color="auto"/>
                                <w:bottom w:val="none" w:sz="0" w:space="0" w:color="auto"/>
                                <w:right w:val="none" w:sz="0" w:space="0" w:color="auto"/>
                              </w:divBdr>
                              <w:divsChild>
                                <w:div w:id="1329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055573">
          <w:marLeft w:val="0"/>
          <w:marRight w:val="0"/>
          <w:marTop w:val="0"/>
          <w:marBottom w:val="0"/>
          <w:divBdr>
            <w:top w:val="none" w:sz="0" w:space="0" w:color="auto"/>
            <w:left w:val="none" w:sz="0" w:space="0" w:color="auto"/>
            <w:bottom w:val="none" w:sz="0" w:space="0" w:color="auto"/>
            <w:right w:val="none" w:sz="0" w:space="0" w:color="auto"/>
          </w:divBdr>
          <w:divsChild>
            <w:div w:id="1827471564">
              <w:marLeft w:val="0"/>
              <w:marRight w:val="0"/>
              <w:marTop w:val="0"/>
              <w:marBottom w:val="0"/>
              <w:divBdr>
                <w:top w:val="none" w:sz="0" w:space="0" w:color="auto"/>
                <w:left w:val="none" w:sz="0" w:space="0" w:color="auto"/>
                <w:bottom w:val="none" w:sz="0" w:space="0" w:color="auto"/>
                <w:right w:val="none" w:sz="0" w:space="0" w:color="auto"/>
              </w:divBdr>
              <w:divsChild>
                <w:div w:id="6229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3938">
          <w:marLeft w:val="0"/>
          <w:marRight w:val="0"/>
          <w:marTop w:val="0"/>
          <w:marBottom w:val="0"/>
          <w:divBdr>
            <w:top w:val="none" w:sz="0" w:space="0" w:color="auto"/>
            <w:left w:val="none" w:sz="0" w:space="0" w:color="auto"/>
            <w:bottom w:val="none" w:sz="0" w:space="0" w:color="auto"/>
            <w:right w:val="none" w:sz="0" w:space="0" w:color="auto"/>
          </w:divBdr>
          <w:divsChild>
            <w:div w:id="329061260">
              <w:marLeft w:val="0"/>
              <w:marRight w:val="0"/>
              <w:marTop w:val="0"/>
              <w:marBottom w:val="0"/>
              <w:divBdr>
                <w:top w:val="none" w:sz="0" w:space="0" w:color="auto"/>
                <w:left w:val="none" w:sz="0" w:space="0" w:color="auto"/>
                <w:bottom w:val="none" w:sz="0" w:space="0" w:color="auto"/>
                <w:right w:val="none" w:sz="0" w:space="0" w:color="auto"/>
              </w:divBdr>
              <w:divsChild>
                <w:div w:id="992098342">
                  <w:marLeft w:val="0"/>
                  <w:marRight w:val="0"/>
                  <w:marTop w:val="0"/>
                  <w:marBottom w:val="0"/>
                  <w:divBdr>
                    <w:top w:val="none" w:sz="0" w:space="0" w:color="auto"/>
                    <w:left w:val="none" w:sz="0" w:space="0" w:color="auto"/>
                    <w:bottom w:val="none" w:sz="0" w:space="0" w:color="auto"/>
                    <w:right w:val="none" w:sz="0" w:space="0" w:color="auto"/>
                  </w:divBdr>
                  <w:divsChild>
                    <w:div w:id="119109632">
                      <w:marLeft w:val="0"/>
                      <w:marRight w:val="0"/>
                      <w:marTop w:val="0"/>
                      <w:marBottom w:val="0"/>
                      <w:divBdr>
                        <w:top w:val="none" w:sz="0" w:space="0" w:color="auto"/>
                        <w:left w:val="none" w:sz="0" w:space="0" w:color="auto"/>
                        <w:bottom w:val="none" w:sz="0" w:space="0" w:color="auto"/>
                        <w:right w:val="none" w:sz="0" w:space="0" w:color="auto"/>
                      </w:divBdr>
                      <w:divsChild>
                        <w:div w:id="1508596205">
                          <w:marLeft w:val="0"/>
                          <w:marRight w:val="0"/>
                          <w:marTop w:val="0"/>
                          <w:marBottom w:val="0"/>
                          <w:divBdr>
                            <w:top w:val="none" w:sz="0" w:space="0" w:color="auto"/>
                            <w:left w:val="none" w:sz="0" w:space="0" w:color="auto"/>
                            <w:bottom w:val="none" w:sz="0" w:space="0" w:color="auto"/>
                            <w:right w:val="none" w:sz="0" w:space="0" w:color="auto"/>
                          </w:divBdr>
                          <w:divsChild>
                            <w:div w:id="2109496065">
                              <w:marLeft w:val="0"/>
                              <w:marRight w:val="0"/>
                              <w:marTop w:val="0"/>
                              <w:marBottom w:val="0"/>
                              <w:divBdr>
                                <w:top w:val="none" w:sz="0" w:space="0" w:color="auto"/>
                                <w:left w:val="none" w:sz="0" w:space="0" w:color="auto"/>
                                <w:bottom w:val="none" w:sz="0" w:space="0" w:color="auto"/>
                                <w:right w:val="none" w:sz="0" w:space="0" w:color="auto"/>
                              </w:divBdr>
                              <w:divsChild>
                                <w:div w:id="8859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902421">
          <w:marLeft w:val="0"/>
          <w:marRight w:val="0"/>
          <w:marTop w:val="0"/>
          <w:marBottom w:val="0"/>
          <w:divBdr>
            <w:top w:val="none" w:sz="0" w:space="0" w:color="auto"/>
            <w:left w:val="none" w:sz="0" w:space="0" w:color="auto"/>
            <w:bottom w:val="none" w:sz="0" w:space="0" w:color="auto"/>
            <w:right w:val="none" w:sz="0" w:space="0" w:color="auto"/>
          </w:divBdr>
          <w:divsChild>
            <w:div w:id="143355895">
              <w:marLeft w:val="0"/>
              <w:marRight w:val="0"/>
              <w:marTop w:val="0"/>
              <w:marBottom w:val="0"/>
              <w:divBdr>
                <w:top w:val="none" w:sz="0" w:space="0" w:color="auto"/>
                <w:left w:val="none" w:sz="0" w:space="0" w:color="auto"/>
                <w:bottom w:val="none" w:sz="0" w:space="0" w:color="auto"/>
                <w:right w:val="none" w:sz="0" w:space="0" w:color="auto"/>
              </w:divBdr>
              <w:divsChild>
                <w:div w:id="468012758">
                  <w:marLeft w:val="0"/>
                  <w:marRight w:val="0"/>
                  <w:marTop w:val="0"/>
                  <w:marBottom w:val="0"/>
                  <w:divBdr>
                    <w:top w:val="none" w:sz="0" w:space="0" w:color="auto"/>
                    <w:left w:val="none" w:sz="0" w:space="0" w:color="auto"/>
                    <w:bottom w:val="none" w:sz="0" w:space="0" w:color="auto"/>
                    <w:right w:val="none" w:sz="0" w:space="0" w:color="auto"/>
                  </w:divBdr>
                  <w:divsChild>
                    <w:div w:id="114596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27485">
          <w:marLeft w:val="0"/>
          <w:marRight w:val="0"/>
          <w:marTop w:val="0"/>
          <w:marBottom w:val="0"/>
          <w:divBdr>
            <w:top w:val="none" w:sz="0" w:space="0" w:color="auto"/>
            <w:left w:val="none" w:sz="0" w:space="0" w:color="auto"/>
            <w:bottom w:val="none" w:sz="0" w:space="0" w:color="auto"/>
            <w:right w:val="none" w:sz="0" w:space="0" w:color="auto"/>
          </w:divBdr>
          <w:divsChild>
            <w:div w:id="773130271">
              <w:marLeft w:val="0"/>
              <w:marRight w:val="0"/>
              <w:marTop w:val="0"/>
              <w:marBottom w:val="0"/>
              <w:divBdr>
                <w:top w:val="none" w:sz="0" w:space="0" w:color="auto"/>
                <w:left w:val="none" w:sz="0" w:space="0" w:color="auto"/>
                <w:bottom w:val="none" w:sz="0" w:space="0" w:color="auto"/>
                <w:right w:val="none" w:sz="0" w:space="0" w:color="auto"/>
              </w:divBdr>
              <w:divsChild>
                <w:div w:id="2031296849">
                  <w:marLeft w:val="0"/>
                  <w:marRight w:val="0"/>
                  <w:marTop w:val="0"/>
                  <w:marBottom w:val="0"/>
                  <w:divBdr>
                    <w:top w:val="none" w:sz="0" w:space="0" w:color="auto"/>
                    <w:left w:val="none" w:sz="0" w:space="0" w:color="auto"/>
                    <w:bottom w:val="none" w:sz="0" w:space="0" w:color="auto"/>
                    <w:right w:val="none" w:sz="0" w:space="0" w:color="auto"/>
                  </w:divBdr>
                  <w:divsChild>
                    <w:div w:id="1839616552">
                      <w:marLeft w:val="0"/>
                      <w:marRight w:val="0"/>
                      <w:marTop w:val="0"/>
                      <w:marBottom w:val="0"/>
                      <w:divBdr>
                        <w:top w:val="none" w:sz="0" w:space="0" w:color="auto"/>
                        <w:left w:val="none" w:sz="0" w:space="0" w:color="auto"/>
                        <w:bottom w:val="none" w:sz="0" w:space="0" w:color="auto"/>
                        <w:right w:val="none" w:sz="0" w:space="0" w:color="auto"/>
                      </w:divBdr>
                      <w:divsChild>
                        <w:div w:id="777912489">
                          <w:marLeft w:val="0"/>
                          <w:marRight w:val="0"/>
                          <w:marTop w:val="0"/>
                          <w:marBottom w:val="0"/>
                          <w:divBdr>
                            <w:top w:val="none" w:sz="0" w:space="0" w:color="auto"/>
                            <w:left w:val="none" w:sz="0" w:space="0" w:color="auto"/>
                            <w:bottom w:val="none" w:sz="0" w:space="0" w:color="auto"/>
                            <w:right w:val="none" w:sz="0" w:space="0" w:color="auto"/>
                          </w:divBdr>
                          <w:divsChild>
                            <w:div w:id="1462727476">
                              <w:marLeft w:val="0"/>
                              <w:marRight w:val="0"/>
                              <w:marTop w:val="0"/>
                              <w:marBottom w:val="0"/>
                              <w:divBdr>
                                <w:top w:val="none" w:sz="0" w:space="0" w:color="auto"/>
                                <w:left w:val="none" w:sz="0" w:space="0" w:color="auto"/>
                                <w:bottom w:val="none" w:sz="0" w:space="0" w:color="auto"/>
                                <w:right w:val="none" w:sz="0" w:space="0" w:color="auto"/>
                              </w:divBdr>
                              <w:divsChild>
                                <w:div w:id="372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914550">
          <w:marLeft w:val="0"/>
          <w:marRight w:val="0"/>
          <w:marTop w:val="0"/>
          <w:marBottom w:val="0"/>
          <w:divBdr>
            <w:top w:val="none" w:sz="0" w:space="0" w:color="auto"/>
            <w:left w:val="none" w:sz="0" w:space="0" w:color="auto"/>
            <w:bottom w:val="none" w:sz="0" w:space="0" w:color="auto"/>
            <w:right w:val="none" w:sz="0" w:space="0" w:color="auto"/>
          </w:divBdr>
          <w:divsChild>
            <w:div w:id="199906235">
              <w:marLeft w:val="0"/>
              <w:marRight w:val="0"/>
              <w:marTop w:val="0"/>
              <w:marBottom w:val="0"/>
              <w:divBdr>
                <w:top w:val="none" w:sz="0" w:space="0" w:color="auto"/>
                <w:left w:val="none" w:sz="0" w:space="0" w:color="auto"/>
                <w:bottom w:val="none" w:sz="0" w:space="0" w:color="auto"/>
                <w:right w:val="none" w:sz="0" w:space="0" w:color="auto"/>
              </w:divBdr>
              <w:divsChild>
                <w:div w:id="10877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216">
          <w:marLeft w:val="0"/>
          <w:marRight w:val="0"/>
          <w:marTop w:val="0"/>
          <w:marBottom w:val="0"/>
          <w:divBdr>
            <w:top w:val="none" w:sz="0" w:space="0" w:color="auto"/>
            <w:left w:val="none" w:sz="0" w:space="0" w:color="auto"/>
            <w:bottom w:val="none" w:sz="0" w:space="0" w:color="auto"/>
            <w:right w:val="none" w:sz="0" w:space="0" w:color="auto"/>
          </w:divBdr>
          <w:divsChild>
            <w:div w:id="2066636811">
              <w:marLeft w:val="0"/>
              <w:marRight w:val="0"/>
              <w:marTop w:val="0"/>
              <w:marBottom w:val="0"/>
              <w:divBdr>
                <w:top w:val="none" w:sz="0" w:space="0" w:color="auto"/>
                <w:left w:val="none" w:sz="0" w:space="0" w:color="auto"/>
                <w:bottom w:val="none" w:sz="0" w:space="0" w:color="auto"/>
                <w:right w:val="none" w:sz="0" w:space="0" w:color="auto"/>
              </w:divBdr>
              <w:divsChild>
                <w:div w:id="629211529">
                  <w:marLeft w:val="0"/>
                  <w:marRight w:val="0"/>
                  <w:marTop w:val="0"/>
                  <w:marBottom w:val="0"/>
                  <w:divBdr>
                    <w:top w:val="none" w:sz="0" w:space="0" w:color="auto"/>
                    <w:left w:val="none" w:sz="0" w:space="0" w:color="auto"/>
                    <w:bottom w:val="none" w:sz="0" w:space="0" w:color="auto"/>
                    <w:right w:val="none" w:sz="0" w:space="0" w:color="auto"/>
                  </w:divBdr>
                  <w:divsChild>
                    <w:div w:id="266889851">
                      <w:marLeft w:val="0"/>
                      <w:marRight w:val="0"/>
                      <w:marTop w:val="0"/>
                      <w:marBottom w:val="0"/>
                      <w:divBdr>
                        <w:top w:val="none" w:sz="0" w:space="0" w:color="auto"/>
                        <w:left w:val="none" w:sz="0" w:space="0" w:color="auto"/>
                        <w:bottom w:val="none" w:sz="0" w:space="0" w:color="auto"/>
                        <w:right w:val="none" w:sz="0" w:space="0" w:color="auto"/>
                      </w:divBdr>
                      <w:divsChild>
                        <w:div w:id="847871619">
                          <w:marLeft w:val="0"/>
                          <w:marRight w:val="0"/>
                          <w:marTop w:val="0"/>
                          <w:marBottom w:val="0"/>
                          <w:divBdr>
                            <w:top w:val="none" w:sz="0" w:space="0" w:color="auto"/>
                            <w:left w:val="none" w:sz="0" w:space="0" w:color="auto"/>
                            <w:bottom w:val="none" w:sz="0" w:space="0" w:color="auto"/>
                            <w:right w:val="none" w:sz="0" w:space="0" w:color="auto"/>
                          </w:divBdr>
                          <w:divsChild>
                            <w:div w:id="973024304">
                              <w:marLeft w:val="0"/>
                              <w:marRight w:val="0"/>
                              <w:marTop w:val="0"/>
                              <w:marBottom w:val="0"/>
                              <w:divBdr>
                                <w:top w:val="none" w:sz="0" w:space="0" w:color="auto"/>
                                <w:left w:val="none" w:sz="0" w:space="0" w:color="auto"/>
                                <w:bottom w:val="none" w:sz="0" w:space="0" w:color="auto"/>
                                <w:right w:val="none" w:sz="0" w:space="0" w:color="auto"/>
                              </w:divBdr>
                              <w:divsChild>
                                <w:div w:id="1561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482917">
          <w:marLeft w:val="0"/>
          <w:marRight w:val="0"/>
          <w:marTop w:val="0"/>
          <w:marBottom w:val="0"/>
          <w:divBdr>
            <w:top w:val="none" w:sz="0" w:space="0" w:color="auto"/>
            <w:left w:val="none" w:sz="0" w:space="0" w:color="auto"/>
            <w:bottom w:val="none" w:sz="0" w:space="0" w:color="auto"/>
            <w:right w:val="none" w:sz="0" w:space="0" w:color="auto"/>
          </w:divBdr>
          <w:divsChild>
            <w:div w:id="1768892461">
              <w:marLeft w:val="0"/>
              <w:marRight w:val="0"/>
              <w:marTop w:val="0"/>
              <w:marBottom w:val="0"/>
              <w:divBdr>
                <w:top w:val="none" w:sz="0" w:space="0" w:color="auto"/>
                <w:left w:val="none" w:sz="0" w:space="0" w:color="auto"/>
                <w:bottom w:val="none" w:sz="0" w:space="0" w:color="auto"/>
                <w:right w:val="none" w:sz="0" w:space="0" w:color="auto"/>
              </w:divBdr>
              <w:divsChild>
                <w:div w:id="809832051">
                  <w:marLeft w:val="0"/>
                  <w:marRight w:val="0"/>
                  <w:marTop w:val="0"/>
                  <w:marBottom w:val="0"/>
                  <w:divBdr>
                    <w:top w:val="none" w:sz="0" w:space="0" w:color="auto"/>
                    <w:left w:val="none" w:sz="0" w:space="0" w:color="auto"/>
                    <w:bottom w:val="none" w:sz="0" w:space="0" w:color="auto"/>
                    <w:right w:val="none" w:sz="0" w:space="0" w:color="auto"/>
                  </w:divBdr>
                  <w:divsChild>
                    <w:div w:id="11293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81624">
          <w:marLeft w:val="0"/>
          <w:marRight w:val="0"/>
          <w:marTop w:val="0"/>
          <w:marBottom w:val="0"/>
          <w:divBdr>
            <w:top w:val="none" w:sz="0" w:space="0" w:color="auto"/>
            <w:left w:val="none" w:sz="0" w:space="0" w:color="auto"/>
            <w:bottom w:val="none" w:sz="0" w:space="0" w:color="auto"/>
            <w:right w:val="none" w:sz="0" w:space="0" w:color="auto"/>
          </w:divBdr>
          <w:divsChild>
            <w:div w:id="1862938708">
              <w:marLeft w:val="0"/>
              <w:marRight w:val="0"/>
              <w:marTop w:val="0"/>
              <w:marBottom w:val="0"/>
              <w:divBdr>
                <w:top w:val="none" w:sz="0" w:space="0" w:color="auto"/>
                <w:left w:val="none" w:sz="0" w:space="0" w:color="auto"/>
                <w:bottom w:val="none" w:sz="0" w:space="0" w:color="auto"/>
                <w:right w:val="none" w:sz="0" w:space="0" w:color="auto"/>
              </w:divBdr>
              <w:divsChild>
                <w:div w:id="1793548044">
                  <w:marLeft w:val="0"/>
                  <w:marRight w:val="0"/>
                  <w:marTop w:val="0"/>
                  <w:marBottom w:val="0"/>
                  <w:divBdr>
                    <w:top w:val="none" w:sz="0" w:space="0" w:color="auto"/>
                    <w:left w:val="none" w:sz="0" w:space="0" w:color="auto"/>
                    <w:bottom w:val="none" w:sz="0" w:space="0" w:color="auto"/>
                    <w:right w:val="none" w:sz="0" w:space="0" w:color="auto"/>
                  </w:divBdr>
                  <w:divsChild>
                    <w:div w:id="1125461144">
                      <w:marLeft w:val="0"/>
                      <w:marRight w:val="0"/>
                      <w:marTop w:val="0"/>
                      <w:marBottom w:val="0"/>
                      <w:divBdr>
                        <w:top w:val="none" w:sz="0" w:space="0" w:color="auto"/>
                        <w:left w:val="none" w:sz="0" w:space="0" w:color="auto"/>
                        <w:bottom w:val="none" w:sz="0" w:space="0" w:color="auto"/>
                        <w:right w:val="none" w:sz="0" w:space="0" w:color="auto"/>
                      </w:divBdr>
                      <w:divsChild>
                        <w:div w:id="807673293">
                          <w:marLeft w:val="0"/>
                          <w:marRight w:val="0"/>
                          <w:marTop w:val="0"/>
                          <w:marBottom w:val="0"/>
                          <w:divBdr>
                            <w:top w:val="none" w:sz="0" w:space="0" w:color="auto"/>
                            <w:left w:val="none" w:sz="0" w:space="0" w:color="auto"/>
                            <w:bottom w:val="none" w:sz="0" w:space="0" w:color="auto"/>
                            <w:right w:val="none" w:sz="0" w:space="0" w:color="auto"/>
                          </w:divBdr>
                          <w:divsChild>
                            <w:div w:id="1726685558">
                              <w:marLeft w:val="0"/>
                              <w:marRight w:val="0"/>
                              <w:marTop w:val="0"/>
                              <w:marBottom w:val="0"/>
                              <w:divBdr>
                                <w:top w:val="none" w:sz="0" w:space="0" w:color="auto"/>
                                <w:left w:val="none" w:sz="0" w:space="0" w:color="auto"/>
                                <w:bottom w:val="none" w:sz="0" w:space="0" w:color="auto"/>
                                <w:right w:val="none" w:sz="0" w:space="0" w:color="auto"/>
                              </w:divBdr>
                              <w:divsChild>
                                <w:div w:id="17428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5739">
          <w:marLeft w:val="0"/>
          <w:marRight w:val="0"/>
          <w:marTop w:val="0"/>
          <w:marBottom w:val="0"/>
          <w:divBdr>
            <w:top w:val="none" w:sz="0" w:space="0" w:color="auto"/>
            <w:left w:val="none" w:sz="0" w:space="0" w:color="auto"/>
            <w:bottom w:val="none" w:sz="0" w:space="0" w:color="auto"/>
            <w:right w:val="none" w:sz="0" w:space="0" w:color="auto"/>
          </w:divBdr>
          <w:divsChild>
            <w:div w:id="930816582">
              <w:marLeft w:val="0"/>
              <w:marRight w:val="0"/>
              <w:marTop w:val="0"/>
              <w:marBottom w:val="0"/>
              <w:divBdr>
                <w:top w:val="none" w:sz="0" w:space="0" w:color="auto"/>
                <w:left w:val="none" w:sz="0" w:space="0" w:color="auto"/>
                <w:bottom w:val="none" w:sz="0" w:space="0" w:color="auto"/>
                <w:right w:val="none" w:sz="0" w:space="0" w:color="auto"/>
              </w:divBdr>
              <w:divsChild>
                <w:div w:id="6008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6260">
          <w:marLeft w:val="0"/>
          <w:marRight w:val="0"/>
          <w:marTop w:val="0"/>
          <w:marBottom w:val="0"/>
          <w:divBdr>
            <w:top w:val="none" w:sz="0" w:space="0" w:color="auto"/>
            <w:left w:val="none" w:sz="0" w:space="0" w:color="auto"/>
            <w:bottom w:val="none" w:sz="0" w:space="0" w:color="auto"/>
            <w:right w:val="none" w:sz="0" w:space="0" w:color="auto"/>
          </w:divBdr>
          <w:divsChild>
            <w:div w:id="1824465357">
              <w:marLeft w:val="0"/>
              <w:marRight w:val="0"/>
              <w:marTop w:val="0"/>
              <w:marBottom w:val="0"/>
              <w:divBdr>
                <w:top w:val="none" w:sz="0" w:space="0" w:color="auto"/>
                <w:left w:val="none" w:sz="0" w:space="0" w:color="auto"/>
                <w:bottom w:val="none" w:sz="0" w:space="0" w:color="auto"/>
                <w:right w:val="none" w:sz="0" w:space="0" w:color="auto"/>
              </w:divBdr>
              <w:divsChild>
                <w:div w:id="171145094">
                  <w:marLeft w:val="0"/>
                  <w:marRight w:val="0"/>
                  <w:marTop w:val="0"/>
                  <w:marBottom w:val="0"/>
                  <w:divBdr>
                    <w:top w:val="none" w:sz="0" w:space="0" w:color="auto"/>
                    <w:left w:val="none" w:sz="0" w:space="0" w:color="auto"/>
                    <w:bottom w:val="none" w:sz="0" w:space="0" w:color="auto"/>
                    <w:right w:val="none" w:sz="0" w:space="0" w:color="auto"/>
                  </w:divBdr>
                  <w:divsChild>
                    <w:div w:id="1713724863">
                      <w:marLeft w:val="0"/>
                      <w:marRight w:val="0"/>
                      <w:marTop w:val="0"/>
                      <w:marBottom w:val="0"/>
                      <w:divBdr>
                        <w:top w:val="none" w:sz="0" w:space="0" w:color="auto"/>
                        <w:left w:val="none" w:sz="0" w:space="0" w:color="auto"/>
                        <w:bottom w:val="none" w:sz="0" w:space="0" w:color="auto"/>
                        <w:right w:val="none" w:sz="0" w:space="0" w:color="auto"/>
                      </w:divBdr>
                      <w:divsChild>
                        <w:div w:id="1255046255">
                          <w:marLeft w:val="0"/>
                          <w:marRight w:val="0"/>
                          <w:marTop w:val="0"/>
                          <w:marBottom w:val="0"/>
                          <w:divBdr>
                            <w:top w:val="none" w:sz="0" w:space="0" w:color="auto"/>
                            <w:left w:val="none" w:sz="0" w:space="0" w:color="auto"/>
                            <w:bottom w:val="none" w:sz="0" w:space="0" w:color="auto"/>
                            <w:right w:val="none" w:sz="0" w:space="0" w:color="auto"/>
                          </w:divBdr>
                          <w:divsChild>
                            <w:div w:id="500855608">
                              <w:marLeft w:val="0"/>
                              <w:marRight w:val="0"/>
                              <w:marTop w:val="0"/>
                              <w:marBottom w:val="0"/>
                              <w:divBdr>
                                <w:top w:val="none" w:sz="0" w:space="0" w:color="auto"/>
                                <w:left w:val="none" w:sz="0" w:space="0" w:color="auto"/>
                                <w:bottom w:val="none" w:sz="0" w:space="0" w:color="auto"/>
                                <w:right w:val="none" w:sz="0" w:space="0" w:color="auto"/>
                              </w:divBdr>
                              <w:divsChild>
                                <w:div w:id="18763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599346">
          <w:marLeft w:val="0"/>
          <w:marRight w:val="0"/>
          <w:marTop w:val="0"/>
          <w:marBottom w:val="0"/>
          <w:divBdr>
            <w:top w:val="none" w:sz="0" w:space="0" w:color="auto"/>
            <w:left w:val="none" w:sz="0" w:space="0" w:color="auto"/>
            <w:bottom w:val="none" w:sz="0" w:space="0" w:color="auto"/>
            <w:right w:val="none" w:sz="0" w:space="0" w:color="auto"/>
          </w:divBdr>
          <w:divsChild>
            <w:div w:id="105196960">
              <w:marLeft w:val="0"/>
              <w:marRight w:val="0"/>
              <w:marTop w:val="0"/>
              <w:marBottom w:val="0"/>
              <w:divBdr>
                <w:top w:val="none" w:sz="0" w:space="0" w:color="auto"/>
                <w:left w:val="none" w:sz="0" w:space="0" w:color="auto"/>
                <w:bottom w:val="none" w:sz="0" w:space="0" w:color="auto"/>
                <w:right w:val="none" w:sz="0" w:space="0" w:color="auto"/>
              </w:divBdr>
              <w:divsChild>
                <w:div w:id="981734108">
                  <w:marLeft w:val="0"/>
                  <w:marRight w:val="0"/>
                  <w:marTop w:val="0"/>
                  <w:marBottom w:val="0"/>
                  <w:divBdr>
                    <w:top w:val="none" w:sz="0" w:space="0" w:color="auto"/>
                    <w:left w:val="none" w:sz="0" w:space="0" w:color="auto"/>
                    <w:bottom w:val="none" w:sz="0" w:space="0" w:color="auto"/>
                    <w:right w:val="none" w:sz="0" w:space="0" w:color="auto"/>
                  </w:divBdr>
                  <w:divsChild>
                    <w:div w:id="4822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19427">
          <w:marLeft w:val="0"/>
          <w:marRight w:val="0"/>
          <w:marTop w:val="0"/>
          <w:marBottom w:val="0"/>
          <w:divBdr>
            <w:top w:val="none" w:sz="0" w:space="0" w:color="auto"/>
            <w:left w:val="none" w:sz="0" w:space="0" w:color="auto"/>
            <w:bottom w:val="none" w:sz="0" w:space="0" w:color="auto"/>
            <w:right w:val="none" w:sz="0" w:space="0" w:color="auto"/>
          </w:divBdr>
          <w:divsChild>
            <w:div w:id="715934663">
              <w:marLeft w:val="0"/>
              <w:marRight w:val="0"/>
              <w:marTop w:val="0"/>
              <w:marBottom w:val="0"/>
              <w:divBdr>
                <w:top w:val="none" w:sz="0" w:space="0" w:color="auto"/>
                <w:left w:val="none" w:sz="0" w:space="0" w:color="auto"/>
                <w:bottom w:val="none" w:sz="0" w:space="0" w:color="auto"/>
                <w:right w:val="none" w:sz="0" w:space="0" w:color="auto"/>
              </w:divBdr>
              <w:divsChild>
                <w:div w:id="122121151">
                  <w:marLeft w:val="0"/>
                  <w:marRight w:val="0"/>
                  <w:marTop w:val="0"/>
                  <w:marBottom w:val="0"/>
                  <w:divBdr>
                    <w:top w:val="none" w:sz="0" w:space="0" w:color="auto"/>
                    <w:left w:val="none" w:sz="0" w:space="0" w:color="auto"/>
                    <w:bottom w:val="none" w:sz="0" w:space="0" w:color="auto"/>
                    <w:right w:val="none" w:sz="0" w:space="0" w:color="auto"/>
                  </w:divBdr>
                  <w:divsChild>
                    <w:div w:id="761879375">
                      <w:marLeft w:val="0"/>
                      <w:marRight w:val="0"/>
                      <w:marTop w:val="0"/>
                      <w:marBottom w:val="0"/>
                      <w:divBdr>
                        <w:top w:val="none" w:sz="0" w:space="0" w:color="auto"/>
                        <w:left w:val="none" w:sz="0" w:space="0" w:color="auto"/>
                        <w:bottom w:val="none" w:sz="0" w:space="0" w:color="auto"/>
                        <w:right w:val="none" w:sz="0" w:space="0" w:color="auto"/>
                      </w:divBdr>
                      <w:divsChild>
                        <w:div w:id="1773159773">
                          <w:marLeft w:val="0"/>
                          <w:marRight w:val="0"/>
                          <w:marTop w:val="0"/>
                          <w:marBottom w:val="0"/>
                          <w:divBdr>
                            <w:top w:val="none" w:sz="0" w:space="0" w:color="auto"/>
                            <w:left w:val="none" w:sz="0" w:space="0" w:color="auto"/>
                            <w:bottom w:val="none" w:sz="0" w:space="0" w:color="auto"/>
                            <w:right w:val="none" w:sz="0" w:space="0" w:color="auto"/>
                          </w:divBdr>
                          <w:divsChild>
                            <w:div w:id="1830054395">
                              <w:marLeft w:val="0"/>
                              <w:marRight w:val="0"/>
                              <w:marTop w:val="0"/>
                              <w:marBottom w:val="0"/>
                              <w:divBdr>
                                <w:top w:val="none" w:sz="0" w:space="0" w:color="auto"/>
                                <w:left w:val="none" w:sz="0" w:space="0" w:color="auto"/>
                                <w:bottom w:val="none" w:sz="0" w:space="0" w:color="auto"/>
                                <w:right w:val="none" w:sz="0" w:space="0" w:color="auto"/>
                              </w:divBdr>
                              <w:divsChild>
                                <w:div w:id="17804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713423">
          <w:marLeft w:val="0"/>
          <w:marRight w:val="0"/>
          <w:marTop w:val="0"/>
          <w:marBottom w:val="0"/>
          <w:divBdr>
            <w:top w:val="none" w:sz="0" w:space="0" w:color="auto"/>
            <w:left w:val="none" w:sz="0" w:space="0" w:color="auto"/>
            <w:bottom w:val="none" w:sz="0" w:space="0" w:color="auto"/>
            <w:right w:val="none" w:sz="0" w:space="0" w:color="auto"/>
          </w:divBdr>
          <w:divsChild>
            <w:div w:id="1241715132">
              <w:marLeft w:val="0"/>
              <w:marRight w:val="0"/>
              <w:marTop w:val="0"/>
              <w:marBottom w:val="0"/>
              <w:divBdr>
                <w:top w:val="none" w:sz="0" w:space="0" w:color="auto"/>
                <w:left w:val="none" w:sz="0" w:space="0" w:color="auto"/>
                <w:bottom w:val="none" w:sz="0" w:space="0" w:color="auto"/>
                <w:right w:val="none" w:sz="0" w:space="0" w:color="auto"/>
              </w:divBdr>
              <w:divsChild>
                <w:div w:id="12495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7988">
          <w:marLeft w:val="0"/>
          <w:marRight w:val="0"/>
          <w:marTop w:val="0"/>
          <w:marBottom w:val="0"/>
          <w:divBdr>
            <w:top w:val="none" w:sz="0" w:space="0" w:color="auto"/>
            <w:left w:val="none" w:sz="0" w:space="0" w:color="auto"/>
            <w:bottom w:val="none" w:sz="0" w:space="0" w:color="auto"/>
            <w:right w:val="none" w:sz="0" w:space="0" w:color="auto"/>
          </w:divBdr>
          <w:divsChild>
            <w:div w:id="484392371">
              <w:marLeft w:val="0"/>
              <w:marRight w:val="0"/>
              <w:marTop w:val="0"/>
              <w:marBottom w:val="0"/>
              <w:divBdr>
                <w:top w:val="none" w:sz="0" w:space="0" w:color="auto"/>
                <w:left w:val="none" w:sz="0" w:space="0" w:color="auto"/>
                <w:bottom w:val="none" w:sz="0" w:space="0" w:color="auto"/>
                <w:right w:val="none" w:sz="0" w:space="0" w:color="auto"/>
              </w:divBdr>
              <w:divsChild>
                <w:div w:id="1020400599">
                  <w:marLeft w:val="0"/>
                  <w:marRight w:val="0"/>
                  <w:marTop w:val="0"/>
                  <w:marBottom w:val="0"/>
                  <w:divBdr>
                    <w:top w:val="none" w:sz="0" w:space="0" w:color="auto"/>
                    <w:left w:val="none" w:sz="0" w:space="0" w:color="auto"/>
                    <w:bottom w:val="none" w:sz="0" w:space="0" w:color="auto"/>
                    <w:right w:val="none" w:sz="0" w:space="0" w:color="auto"/>
                  </w:divBdr>
                  <w:divsChild>
                    <w:div w:id="324170661">
                      <w:marLeft w:val="0"/>
                      <w:marRight w:val="0"/>
                      <w:marTop w:val="0"/>
                      <w:marBottom w:val="0"/>
                      <w:divBdr>
                        <w:top w:val="none" w:sz="0" w:space="0" w:color="auto"/>
                        <w:left w:val="none" w:sz="0" w:space="0" w:color="auto"/>
                        <w:bottom w:val="none" w:sz="0" w:space="0" w:color="auto"/>
                        <w:right w:val="none" w:sz="0" w:space="0" w:color="auto"/>
                      </w:divBdr>
                      <w:divsChild>
                        <w:div w:id="858012526">
                          <w:marLeft w:val="0"/>
                          <w:marRight w:val="0"/>
                          <w:marTop w:val="0"/>
                          <w:marBottom w:val="0"/>
                          <w:divBdr>
                            <w:top w:val="none" w:sz="0" w:space="0" w:color="auto"/>
                            <w:left w:val="none" w:sz="0" w:space="0" w:color="auto"/>
                            <w:bottom w:val="none" w:sz="0" w:space="0" w:color="auto"/>
                            <w:right w:val="none" w:sz="0" w:space="0" w:color="auto"/>
                          </w:divBdr>
                          <w:divsChild>
                            <w:div w:id="1261136007">
                              <w:marLeft w:val="0"/>
                              <w:marRight w:val="0"/>
                              <w:marTop w:val="0"/>
                              <w:marBottom w:val="0"/>
                              <w:divBdr>
                                <w:top w:val="none" w:sz="0" w:space="0" w:color="auto"/>
                                <w:left w:val="none" w:sz="0" w:space="0" w:color="auto"/>
                                <w:bottom w:val="none" w:sz="0" w:space="0" w:color="auto"/>
                                <w:right w:val="none" w:sz="0" w:space="0" w:color="auto"/>
                              </w:divBdr>
                              <w:divsChild>
                                <w:div w:id="5303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512601">
          <w:marLeft w:val="0"/>
          <w:marRight w:val="0"/>
          <w:marTop w:val="0"/>
          <w:marBottom w:val="0"/>
          <w:divBdr>
            <w:top w:val="none" w:sz="0" w:space="0" w:color="auto"/>
            <w:left w:val="none" w:sz="0" w:space="0" w:color="auto"/>
            <w:bottom w:val="none" w:sz="0" w:space="0" w:color="auto"/>
            <w:right w:val="none" w:sz="0" w:space="0" w:color="auto"/>
          </w:divBdr>
          <w:divsChild>
            <w:div w:id="1975259421">
              <w:marLeft w:val="0"/>
              <w:marRight w:val="0"/>
              <w:marTop w:val="0"/>
              <w:marBottom w:val="0"/>
              <w:divBdr>
                <w:top w:val="none" w:sz="0" w:space="0" w:color="auto"/>
                <w:left w:val="none" w:sz="0" w:space="0" w:color="auto"/>
                <w:bottom w:val="none" w:sz="0" w:space="0" w:color="auto"/>
                <w:right w:val="none" w:sz="0" w:space="0" w:color="auto"/>
              </w:divBdr>
              <w:divsChild>
                <w:div w:id="806633156">
                  <w:marLeft w:val="0"/>
                  <w:marRight w:val="0"/>
                  <w:marTop w:val="0"/>
                  <w:marBottom w:val="0"/>
                  <w:divBdr>
                    <w:top w:val="none" w:sz="0" w:space="0" w:color="auto"/>
                    <w:left w:val="none" w:sz="0" w:space="0" w:color="auto"/>
                    <w:bottom w:val="none" w:sz="0" w:space="0" w:color="auto"/>
                    <w:right w:val="none" w:sz="0" w:space="0" w:color="auto"/>
                  </w:divBdr>
                  <w:divsChild>
                    <w:div w:id="13377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62571">
          <w:marLeft w:val="0"/>
          <w:marRight w:val="0"/>
          <w:marTop w:val="0"/>
          <w:marBottom w:val="0"/>
          <w:divBdr>
            <w:top w:val="none" w:sz="0" w:space="0" w:color="auto"/>
            <w:left w:val="none" w:sz="0" w:space="0" w:color="auto"/>
            <w:bottom w:val="none" w:sz="0" w:space="0" w:color="auto"/>
            <w:right w:val="none" w:sz="0" w:space="0" w:color="auto"/>
          </w:divBdr>
          <w:divsChild>
            <w:div w:id="2046833135">
              <w:marLeft w:val="0"/>
              <w:marRight w:val="0"/>
              <w:marTop w:val="0"/>
              <w:marBottom w:val="0"/>
              <w:divBdr>
                <w:top w:val="none" w:sz="0" w:space="0" w:color="auto"/>
                <w:left w:val="none" w:sz="0" w:space="0" w:color="auto"/>
                <w:bottom w:val="none" w:sz="0" w:space="0" w:color="auto"/>
                <w:right w:val="none" w:sz="0" w:space="0" w:color="auto"/>
              </w:divBdr>
              <w:divsChild>
                <w:div w:id="1449355818">
                  <w:marLeft w:val="0"/>
                  <w:marRight w:val="0"/>
                  <w:marTop w:val="0"/>
                  <w:marBottom w:val="0"/>
                  <w:divBdr>
                    <w:top w:val="none" w:sz="0" w:space="0" w:color="auto"/>
                    <w:left w:val="none" w:sz="0" w:space="0" w:color="auto"/>
                    <w:bottom w:val="none" w:sz="0" w:space="0" w:color="auto"/>
                    <w:right w:val="none" w:sz="0" w:space="0" w:color="auto"/>
                  </w:divBdr>
                  <w:divsChild>
                    <w:div w:id="918246014">
                      <w:marLeft w:val="0"/>
                      <w:marRight w:val="0"/>
                      <w:marTop w:val="0"/>
                      <w:marBottom w:val="0"/>
                      <w:divBdr>
                        <w:top w:val="none" w:sz="0" w:space="0" w:color="auto"/>
                        <w:left w:val="none" w:sz="0" w:space="0" w:color="auto"/>
                        <w:bottom w:val="none" w:sz="0" w:space="0" w:color="auto"/>
                        <w:right w:val="none" w:sz="0" w:space="0" w:color="auto"/>
                      </w:divBdr>
                      <w:divsChild>
                        <w:div w:id="425657666">
                          <w:marLeft w:val="0"/>
                          <w:marRight w:val="0"/>
                          <w:marTop w:val="0"/>
                          <w:marBottom w:val="0"/>
                          <w:divBdr>
                            <w:top w:val="none" w:sz="0" w:space="0" w:color="auto"/>
                            <w:left w:val="none" w:sz="0" w:space="0" w:color="auto"/>
                            <w:bottom w:val="none" w:sz="0" w:space="0" w:color="auto"/>
                            <w:right w:val="none" w:sz="0" w:space="0" w:color="auto"/>
                          </w:divBdr>
                          <w:divsChild>
                            <w:div w:id="31926115">
                              <w:marLeft w:val="0"/>
                              <w:marRight w:val="0"/>
                              <w:marTop w:val="0"/>
                              <w:marBottom w:val="0"/>
                              <w:divBdr>
                                <w:top w:val="none" w:sz="0" w:space="0" w:color="auto"/>
                                <w:left w:val="none" w:sz="0" w:space="0" w:color="auto"/>
                                <w:bottom w:val="none" w:sz="0" w:space="0" w:color="auto"/>
                                <w:right w:val="none" w:sz="0" w:space="0" w:color="auto"/>
                              </w:divBdr>
                              <w:divsChild>
                                <w:div w:id="7550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672635">
          <w:marLeft w:val="0"/>
          <w:marRight w:val="0"/>
          <w:marTop w:val="0"/>
          <w:marBottom w:val="0"/>
          <w:divBdr>
            <w:top w:val="none" w:sz="0" w:space="0" w:color="auto"/>
            <w:left w:val="none" w:sz="0" w:space="0" w:color="auto"/>
            <w:bottom w:val="none" w:sz="0" w:space="0" w:color="auto"/>
            <w:right w:val="none" w:sz="0" w:space="0" w:color="auto"/>
          </w:divBdr>
          <w:divsChild>
            <w:div w:id="820269184">
              <w:marLeft w:val="0"/>
              <w:marRight w:val="0"/>
              <w:marTop w:val="0"/>
              <w:marBottom w:val="0"/>
              <w:divBdr>
                <w:top w:val="none" w:sz="0" w:space="0" w:color="auto"/>
                <w:left w:val="none" w:sz="0" w:space="0" w:color="auto"/>
                <w:bottom w:val="none" w:sz="0" w:space="0" w:color="auto"/>
                <w:right w:val="none" w:sz="0" w:space="0" w:color="auto"/>
              </w:divBdr>
              <w:divsChild>
                <w:div w:id="16770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1473">
          <w:marLeft w:val="0"/>
          <w:marRight w:val="0"/>
          <w:marTop w:val="0"/>
          <w:marBottom w:val="0"/>
          <w:divBdr>
            <w:top w:val="none" w:sz="0" w:space="0" w:color="auto"/>
            <w:left w:val="none" w:sz="0" w:space="0" w:color="auto"/>
            <w:bottom w:val="none" w:sz="0" w:space="0" w:color="auto"/>
            <w:right w:val="none" w:sz="0" w:space="0" w:color="auto"/>
          </w:divBdr>
          <w:divsChild>
            <w:div w:id="1711419805">
              <w:marLeft w:val="0"/>
              <w:marRight w:val="0"/>
              <w:marTop w:val="0"/>
              <w:marBottom w:val="0"/>
              <w:divBdr>
                <w:top w:val="none" w:sz="0" w:space="0" w:color="auto"/>
                <w:left w:val="none" w:sz="0" w:space="0" w:color="auto"/>
                <w:bottom w:val="none" w:sz="0" w:space="0" w:color="auto"/>
                <w:right w:val="none" w:sz="0" w:space="0" w:color="auto"/>
              </w:divBdr>
              <w:divsChild>
                <w:div w:id="1582525373">
                  <w:marLeft w:val="0"/>
                  <w:marRight w:val="0"/>
                  <w:marTop w:val="0"/>
                  <w:marBottom w:val="0"/>
                  <w:divBdr>
                    <w:top w:val="none" w:sz="0" w:space="0" w:color="auto"/>
                    <w:left w:val="none" w:sz="0" w:space="0" w:color="auto"/>
                    <w:bottom w:val="none" w:sz="0" w:space="0" w:color="auto"/>
                    <w:right w:val="none" w:sz="0" w:space="0" w:color="auto"/>
                  </w:divBdr>
                  <w:divsChild>
                    <w:div w:id="1381174862">
                      <w:marLeft w:val="0"/>
                      <w:marRight w:val="0"/>
                      <w:marTop w:val="0"/>
                      <w:marBottom w:val="0"/>
                      <w:divBdr>
                        <w:top w:val="none" w:sz="0" w:space="0" w:color="auto"/>
                        <w:left w:val="none" w:sz="0" w:space="0" w:color="auto"/>
                        <w:bottom w:val="none" w:sz="0" w:space="0" w:color="auto"/>
                        <w:right w:val="none" w:sz="0" w:space="0" w:color="auto"/>
                      </w:divBdr>
                      <w:divsChild>
                        <w:div w:id="1709644307">
                          <w:marLeft w:val="0"/>
                          <w:marRight w:val="0"/>
                          <w:marTop w:val="0"/>
                          <w:marBottom w:val="0"/>
                          <w:divBdr>
                            <w:top w:val="none" w:sz="0" w:space="0" w:color="auto"/>
                            <w:left w:val="none" w:sz="0" w:space="0" w:color="auto"/>
                            <w:bottom w:val="none" w:sz="0" w:space="0" w:color="auto"/>
                            <w:right w:val="none" w:sz="0" w:space="0" w:color="auto"/>
                          </w:divBdr>
                          <w:divsChild>
                            <w:div w:id="2013290886">
                              <w:marLeft w:val="0"/>
                              <w:marRight w:val="0"/>
                              <w:marTop w:val="0"/>
                              <w:marBottom w:val="0"/>
                              <w:divBdr>
                                <w:top w:val="none" w:sz="0" w:space="0" w:color="auto"/>
                                <w:left w:val="none" w:sz="0" w:space="0" w:color="auto"/>
                                <w:bottom w:val="none" w:sz="0" w:space="0" w:color="auto"/>
                                <w:right w:val="none" w:sz="0" w:space="0" w:color="auto"/>
                              </w:divBdr>
                              <w:divsChild>
                                <w:div w:id="15683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42961">
          <w:marLeft w:val="0"/>
          <w:marRight w:val="0"/>
          <w:marTop w:val="0"/>
          <w:marBottom w:val="0"/>
          <w:divBdr>
            <w:top w:val="none" w:sz="0" w:space="0" w:color="auto"/>
            <w:left w:val="none" w:sz="0" w:space="0" w:color="auto"/>
            <w:bottom w:val="none" w:sz="0" w:space="0" w:color="auto"/>
            <w:right w:val="none" w:sz="0" w:space="0" w:color="auto"/>
          </w:divBdr>
          <w:divsChild>
            <w:div w:id="1515732185">
              <w:marLeft w:val="0"/>
              <w:marRight w:val="0"/>
              <w:marTop w:val="0"/>
              <w:marBottom w:val="0"/>
              <w:divBdr>
                <w:top w:val="none" w:sz="0" w:space="0" w:color="auto"/>
                <w:left w:val="none" w:sz="0" w:space="0" w:color="auto"/>
                <w:bottom w:val="none" w:sz="0" w:space="0" w:color="auto"/>
                <w:right w:val="none" w:sz="0" w:space="0" w:color="auto"/>
              </w:divBdr>
              <w:divsChild>
                <w:div w:id="725880108">
                  <w:marLeft w:val="0"/>
                  <w:marRight w:val="0"/>
                  <w:marTop w:val="0"/>
                  <w:marBottom w:val="0"/>
                  <w:divBdr>
                    <w:top w:val="none" w:sz="0" w:space="0" w:color="auto"/>
                    <w:left w:val="none" w:sz="0" w:space="0" w:color="auto"/>
                    <w:bottom w:val="none" w:sz="0" w:space="0" w:color="auto"/>
                    <w:right w:val="none" w:sz="0" w:space="0" w:color="auto"/>
                  </w:divBdr>
                  <w:divsChild>
                    <w:div w:id="5157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01716">
          <w:marLeft w:val="0"/>
          <w:marRight w:val="0"/>
          <w:marTop w:val="0"/>
          <w:marBottom w:val="0"/>
          <w:divBdr>
            <w:top w:val="none" w:sz="0" w:space="0" w:color="auto"/>
            <w:left w:val="none" w:sz="0" w:space="0" w:color="auto"/>
            <w:bottom w:val="none" w:sz="0" w:space="0" w:color="auto"/>
            <w:right w:val="none" w:sz="0" w:space="0" w:color="auto"/>
          </w:divBdr>
          <w:divsChild>
            <w:div w:id="1418404318">
              <w:marLeft w:val="0"/>
              <w:marRight w:val="0"/>
              <w:marTop w:val="0"/>
              <w:marBottom w:val="0"/>
              <w:divBdr>
                <w:top w:val="none" w:sz="0" w:space="0" w:color="auto"/>
                <w:left w:val="none" w:sz="0" w:space="0" w:color="auto"/>
                <w:bottom w:val="none" w:sz="0" w:space="0" w:color="auto"/>
                <w:right w:val="none" w:sz="0" w:space="0" w:color="auto"/>
              </w:divBdr>
              <w:divsChild>
                <w:div w:id="2020697534">
                  <w:marLeft w:val="0"/>
                  <w:marRight w:val="0"/>
                  <w:marTop w:val="0"/>
                  <w:marBottom w:val="0"/>
                  <w:divBdr>
                    <w:top w:val="none" w:sz="0" w:space="0" w:color="auto"/>
                    <w:left w:val="none" w:sz="0" w:space="0" w:color="auto"/>
                    <w:bottom w:val="none" w:sz="0" w:space="0" w:color="auto"/>
                    <w:right w:val="none" w:sz="0" w:space="0" w:color="auto"/>
                  </w:divBdr>
                  <w:divsChild>
                    <w:div w:id="1937713685">
                      <w:marLeft w:val="0"/>
                      <w:marRight w:val="0"/>
                      <w:marTop w:val="0"/>
                      <w:marBottom w:val="0"/>
                      <w:divBdr>
                        <w:top w:val="none" w:sz="0" w:space="0" w:color="auto"/>
                        <w:left w:val="none" w:sz="0" w:space="0" w:color="auto"/>
                        <w:bottom w:val="none" w:sz="0" w:space="0" w:color="auto"/>
                        <w:right w:val="none" w:sz="0" w:space="0" w:color="auto"/>
                      </w:divBdr>
                      <w:divsChild>
                        <w:div w:id="1227489707">
                          <w:marLeft w:val="0"/>
                          <w:marRight w:val="0"/>
                          <w:marTop w:val="0"/>
                          <w:marBottom w:val="0"/>
                          <w:divBdr>
                            <w:top w:val="none" w:sz="0" w:space="0" w:color="auto"/>
                            <w:left w:val="none" w:sz="0" w:space="0" w:color="auto"/>
                            <w:bottom w:val="none" w:sz="0" w:space="0" w:color="auto"/>
                            <w:right w:val="none" w:sz="0" w:space="0" w:color="auto"/>
                          </w:divBdr>
                          <w:divsChild>
                            <w:div w:id="882793006">
                              <w:marLeft w:val="0"/>
                              <w:marRight w:val="0"/>
                              <w:marTop w:val="0"/>
                              <w:marBottom w:val="0"/>
                              <w:divBdr>
                                <w:top w:val="none" w:sz="0" w:space="0" w:color="auto"/>
                                <w:left w:val="none" w:sz="0" w:space="0" w:color="auto"/>
                                <w:bottom w:val="none" w:sz="0" w:space="0" w:color="auto"/>
                                <w:right w:val="none" w:sz="0" w:space="0" w:color="auto"/>
                              </w:divBdr>
                              <w:divsChild>
                                <w:div w:id="15061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403914">
          <w:marLeft w:val="0"/>
          <w:marRight w:val="0"/>
          <w:marTop w:val="0"/>
          <w:marBottom w:val="0"/>
          <w:divBdr>
            <w:top w:val="none" w:sz="0" w:space="0" w:color="auto"/>
            <w:left w:val="none" w:sz="0" w:space="0" w:color="auto"/>
            <w:bottom w:val="none" w:sz="0" w:space="0" w:color="auto"/>
            <w:right w:val="none" w:sz="0" w:space="0" w:color="auto"/>
          </w:divBdr>
          <w:divsChild>
            <w:div w:id="200364239">
              <w:marLeft w:val="0"/>
              <w:marRight w:val="0"/>
              <w:marTop w:val="0"/>
              <w:marBottom w:val="0"/>
              <w:divBdr>
                <w:top w:val="none" w:sz="0" w:space="0" w:color="auto"/>
                <w:left w:val="none" w:sz="0" w:space="0" w:color="auto"/>
                <w:bottom w:val="none" w:sz="0" w:space="0" w:color="auto"/>
                <w:right w:val="none" w:sz="0" w:space="0" w:color="auto"/>
              </w:divBdr>
              <w:divsChild>
                <w:div w:id="5537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5536">
          <w:marLeft w:val="0"/>
          <w:marRight w:val="0"/>
          <w:marTop w:val="0"/>
          <w:marBottom w:val="0"/>
          <w:divBdr>
            <w:top w:val="none" w:sz="0" w:space="0" w:color="auto"/>
            <w:left w:val="none" w:sz="0" w:space="0" w:color="auto"/>
            <w:bottom w:val="none" w:sz="0" w:space="0" w:color="auto"/>
            <w:right w:val="none" w:sz="0" w:space="0" w:color="auto"/>
          </w:divBdr>
          <w:divsChild>
            <w:div w:id="1933314047">
              <w:marLeft w:val="0"/>
              <w:marRight w:val="0"/>
              <w:marTop w:val="0"/>
              <w:marBottom w:val="0"/>
              <w:divBdr>
                <w:top w:val="none" w:sz="0" w:space="0" w:color="auto"/>
                <w:left w:val="none" w:sz="0" w:space="0" w:color="auto"/>
                <w:bottom w:val="none" w:sz="0" w:space="0" w:color="auto"/>
                <w:right w:val="none" w:sz="0" w:space="0" w:color="auto"/>
              </w:divBdr>
              <w:divsChild>
                <w:div w:id="2029871581">
                  <w:marLeft w:val="0"/>
                  <w:marRight w:val="0"/>
                  <w:marTop w:val="0"/>
                  <w:marBottom w:val="0"/>
                  <w:divBdr>
                    <w:top w:val="none" w:sz="0" w:space="0" w:color="auto"/>
                    <w:left w:val="none" w:sz="0" w:space="0" w:color="auto"/>
                    <w:bottom w:val="none" w:sz="0" w:space="0" w:color="auto"/>
                    <w:right w:val="none" w:sz="0" w:space="0" w:color="auto"/>
                  </w:divBdr>
                  <w:divsChild>
                    <w:div w:id="6641937">
                      <w:marLeft w:val="0"/>
                      <w:marRight w:val="0"/>
                      <w:marTop w:val="0"/>
                      <w:marBottom w:val="0"/>
                      <w:divBdr>
                        <w:top w:val="none" w:sz="0" w:space="0" w:color="auto"/>
                        <w:left w:val="none" w:sz="0" w:space="0" w:color="auto"/>
                        <w:bottom w:val="none" w:sz="0" w:space="0" w:color="auto"/>
                        <w:right w:val="none" w:sz="0" w:space="0" w:color="auto"/>
                      </w:divBdr>
                      <w:divsChild>
                        <w:div w:id="751783541">
                          <w:marLeft w:val="0"/>
                          <w:marRight w:val="0"/>
                          <w:marTop w:val="0"/>
                          <w:marBottom w:val="0"/>
                          <w:divBdr>
                            <w:top w:val="none" w:sz="0" w:space="0" w:color="auto"/>
                            <w:left w:val="none" w:sz="0" w:space="0" w:color="auto"/>
                            <w:bottom w:val="none" w:sz="0" w:space="0" w:color="auto"/>
                            <w:right w:val="none" w:sz="0" w:space="0" w:color="auto"/>
                          </w:divBdr>
                          <w:divsChild>
                            <w:div w:id="181213567">
                              <w:marLeft w:val="0"/>
                              <w:marRight w:val="0"/>
                              <w:marTop w:val="0"/>
                              <w:marBottom w:val="0"/>
                              <w:divBdr>
                                <w:top w:val="none" w:sz="0" w:space="0" w:color="auto"/>
                                <w:left w:val="none" w:sz="0" w:space="0" w:color="auto"/>
                                <w:bottom w:val="none" w:sz="0" w:space="0" w:color="auto"/>
                                <w:right w:val="none" w:sz="0" w:space="0" w:color="auto"/>
                              </w:divBdr>
                              <w:divsChild>
                                <w:div w:id="21463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018819">
          <w:marLeft w:val="0"/>
          <w:marRight w:val="0"/>
          <w:marTop w:val="0"/>
          <w:marBottom w:val="0"/>
          <w:divBdr>
            <w:top w:val="none" w:sz="0" w:space="0" w:color="auto"/>
            <w:left w:val="none" w:sz="0" w:space="0" w:color="auto"/>
            <w:bottom w:val="none" w:sz="0" w:space="0" w:color="auto"/>
            <w:right w:val="none" w:sz="0" w:space="0" w:color="auto"/>
          </w:divBdr>
          <w:divsChild>
            <w:div w:id="759103988">
              <w:marLeft w:val="0"/>
              <w:marRight w:val="0"/>
              <w:marTop w:val="0"/>
              <w:marBottom w:val="0"/>
              <w:divBdr>
                <w:top w:val="none" w:sz="0" w:space="0" w:color="auto"/>
                <w:left w:val="none" w:sz="0" w:space="0" w:color="auto"/>
                <w:bottom w:val="none" w:sz="0" w:space="0" w:color="auto"/>
                <w:right w:val="none" w:sz="0" w:space="0" w:color="auto"/>
              </w:divBdr>
              <w:divsChild>
                <w:div w:id="440683696">
                  <w:marLeft w:val="0"/>
                  <w:marRight w:val="0"/>
                  <w:marTop w:val="0"/>
                  <w:marBottom w:val="0"/>
                  <w:divBdr>
                    <w:top w:val="none" w:sz="0" w:space="0" w:color="auto"/>
                    <w:left w:val="none" w:sz="0" w:space="0" w:color="auto"/>
                    <w:bottom w:val="none" w:sz="0" w:space="0" w:color="auto"/>
                    <w:right w:val="none" w:sz="0" w:space="0" w:color="auto"/>
                  </w:divBdr>
                  <w:divsChild>
                    <w:div w:id="3604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697">
          <w:marLeft w:val="0"/>
          <w:marRight w:val="0"/>
          <w:marTop w:val="0"/>
          <w:marBottom w:val="0"/>
          <w:divBdr>
            <w:top w:val="none" w:sz="0" w:space="0" w:color="auto"/>
            <w:left w:val="none" w:sz="0" w:space="0" w:color="auto"/>
            <w:bottom w:val="none" w:sz="0" w:space="0" w:color="auto"/>
            <w:right w:val="none" w:sz="0" w:space="0" w:color="auto"/>
          </w:divBdr>
          <w:divsChild>
            <w:div w:id="455219302">
              <w:marLeft w:val="0"/>
              <w:marRight w:val="0"/>
              <w:marTop w:val="0"/>
              <w:marBottom w:val="0"/>
              <w:divBdr>
                <w:top w:val="none" w:sz="0" w:space="0" w:color="auto"/>
                <w:left w:val="none" w:sz="0" w:space="0" w:color="auto"/>
                <w:bottom w:val="none" w:sz="0" w:space="0" w:color="auto"/>
                <w:right w:val="none" w:sz="0" w:space="0" w:color="auto"/>
              </w:divBdr>
              <w:divsChild>
                <w:div w:id="1901557198">
                  <w:marLeft w:val="0"/>
                  <w:marRight w:val="0"/>
                  <w:marTop w:val="0"/>
                  <w:marBottom w:val="0"/>
                  <w:divBdr>
                    <w:top w:val="none" w:sz="0" w:space="0" w:color="auto"/>
                    <w:left w:val="none" w:sz="0" w:space="0" w:color="auto"/>
                    <w:bottom w:val="none" w:sz="0" w:space="0" w:color="auto"/>
                    <w:right w:val="none" w:sz="0" w:space="0" w:color="auto"/>
                  </w:divBdr>
                  <w:divsChild>
                    <w:div w:id="2083986567">
                      <w:marLeft w:val="0"/>
                      <w:marRight w:val="0"/>
                      <w:marTop w:val="0"/>
                      <w:marBottom w:val="0"/>
                      <w:divBdr>
                        <w:top w:val="none" w:sz="0" w:space="0" w:color="auto"/>
                        <w:left w:val="none" w:sz="0" w:space="0" w:color="auto"/>
                        <w:bottom w:val="none" w:sz="0" w:space="0" w:color="auto"/>
                        <w:right w:val="none" w:sz="0" w:space="0" w:color="auto"/>
                      </w:divBdr>
                      <w:divsChild>
                        <w:div w:id="1110658574">
                          <w:marLeft w:val="0"/>
                          <w:marRight w:val="0"/>
                          <w:marTop w:val="0"/>
                          <w:marBottom w:val="0"/>
                          <w:divBdr>
                            <w:top w:val="none" w:sz="0" w:space="0" w:color="auto"/>
                            <w:left w:val="none" w:sz="0" w:space="0" w:color="auto"/>
                            <w:bottom w:val="none" w:sz="0" w:space="0" w:color="auto"/>
                            <w:right w:val="none" w:sz="0" w:space="0" w:color="auto"/>
                          </w:divBdr>
                          <w:divsChild>
                            <w:div w:id="1796293638">
                              <w:marLeft w:val="0"/>
                              <w:marRight w:val="0"/>
                              <w:marTop w:val="0"/>
                              <w:marBottom w:val="0"/>
                              <w:divBdr>
                                <w:top w:val="none" w:sz="0" w:space="0" w:color="auto"/>
                                <w:left w:val="none" w:sz="0" w:space="0" w:color="auto"/>
                                <w:bottom w:val="none" w:sz="0" w:space="0" w:color="auto"/>
                                <w:right w:val="none" w:sz="0" w:space="0" w:color="auto"/>
                              </w:divBdr>
                              <w:divsChild>
                                <w:div w:id="437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894454">
          <w:marLeft w:val="0"/>
          <w:marRight w:val="0"/>
          <w:marTop w:val="0"/>
          <w:marBottom w:val="0"/>
          <w:divBdr>
            <w:top w:val="none" w:sz="0" w:space="0" w:color="auto"/>
            <w:left w:val="none" w:sz="0" w:space="0" w:color="auto"/>
            <w:bottom w:val="none" w:sz="0" w:space="0" w:color="auto"/>
            <w:right w:val="none" w:sz="0" w:space="0" w:color="auto"/>
          </w:divBdr>
          <w:divsChild>
            <w:div w:id="114643441">
              <w:marLeft w:val="0"/>
              <w:marRight w:val="0"/>
              <w:marTop w:val="0"/>
              <w:marBottom w:val="0"/>
              <w:divBdr>
                <w:top w:val="none" w:sz="0" w:space="0" w:color="auto"/>
                <w:left w:val="none" w:sz="0" w:space="0" w:color="auto"/>
                <w:bottom w:val="none" w:sz="0" w:space="0" w:color="auto"/>
                <w:right w:val="none" w:sz="0" w:space="0" w:color="auto"/>
              </w:divBdr>
              <w:divsChild>
                <w:div w:id="21332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6136">
          <w:marLeft w:val="0"/>
          <w:marRight w:val="0"/>
          <w:marTop w:val="0"/>
          <w:marBottom w:val="0"/>
          <w:divBdr>
            <w:top w:val="none" w:sz="0" w:space="0" w:color="auto"/>
            <w:left w:val="none" w:sz="0" w:space="0" w:color="auto"/>
            <w:bottom w:val="none" w:sz="0" w:space="0" w:color="auto"/>
            <w:right w:val="none" w:sz="0" w:space="0" w:color="auto"/>
          </w:divBdr>
          <w:divsChild>
            <w:div w:id="1229539111">
              <w:marLeft w:val="0"/>
              <w:marRight w:val="0"/>
              <w:marTop w:val="0"/>
              <w:marBottom w:val="0"/>
              <w:divBdr>
                <w:top w:val="none" w:sz="0" w:space="0" w:color="auto"/>
                <w:left w:val="none" w:sz="0" w:space="0" w:color="auto"/>
                <w:bottom w:val="none" w:sz="0" w:space="0" w:color="auto"/>
                <w:right w:val="none" w:sz="0" w:space="0" w:color="auto"/>
              </w:divBdr>
              <w:divsChild>
                <w:div w:id="1961181551">
                  <w:marLeft w:val="0"/>
                  <w:marRight w:val="0"/>
                  <w:marTop w:val="0"/>
                  <w:marBottom w:val="0"/>
                  <w:divBdr>
                    <w:top w:val="none" w:sz="0" w:space="0" w:color="auto"/>
                    <w:left w:val="none" w:sz="0" w:space="0" w:color="auto"/>
                    <w:bottom w:val="none" w:sz="0" w:space="0" w:color="auto"/>
                    <w:right w:val="none" w:sz="0" w:space="0" w:color="auto"/>
                  </w:divBdr>
                  <w:divsChild>
                    <w:div w:id="1519807308">
                      <w:marLeft w:val="0"/>
                      <w:marRight w:val="0"/>
                      <w:marTop w:val="0"/>
                      <w:marBottom w:val="0"/>
                      <w:divBdr>
                        <w:top w:val="none" w:sz="0" w:space="0" w:color="auto"/>
                        <w:left w:val="none" w:sz="0" w:space="0" w:color="auto"/>
                        <w:bottom w:val="none" w:sz="0" w:space="0" w:color="auto"/>
                        <w:right w:val="none" w:sz="0" w:space="0" w:color="auto"/>
                      </w:divBdr>
                      <w:divsChild>
                        <w:div w:id="136336185">
                          <w:marLeft w:val="0"/>
                          <w:marRight w:val="0"/>
                          <w:marTop w:val="0"/>
                          <w:marBottom w:val="0"/>
                          <w:divBdr>
                            <w:top w:val="none" w:sz="0" w:space="0" w:color="auto"/>
                            <w:left w:val="none" w:sz="0" w:space="0" w:color="auto"/>
                            <w:bottom w:val="none" w:sz="0" w:space="0" w:color="auto"/>
                            <w:right w:val="none" w:sz="0" w:space="0" w:color="auto"/>
                          </w:divBdr>
                          <w:divsChild>
                            <w:div w:id="895511563">
                              <w:marLeft w:val="0"/>
                              <w:marRight w:val="0"/>
                              <w:marTop w:val="0"/>
                              <w:marBottom w:val="0"/>
                              <w:divBdr>
                                <w:top w:val="none" w:sz="0" w:space="0" w:color="auto"/>
                                <w:left w:val="none" w:sz="0" w:space="0" w:color="auto"/>
                                <w:bottom w:val="none" w:sz="0" w:space="0" w:color="auto"/>
                                <w:right w:val="none" w:sz="0" w:space="0" w:color="auto"/>
                              </w:divBdr>
                              <w:divsChild>
                                <w:div w:id="2411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38527">
          <w:marLeft w:val="0"/>
          <w:marRight w:val="0"/>
          <w:marTop w:val="0"/>
          <w:marBottom w:val="0"/>
          <w:divBdr>
            <w:top w:val="none" w:sz="0" w:space="0" w:color="auto"/>
            <w:left w:val="none" w:sz="0" w:space="0" w:color="auto"/>
            <w:bottom w:val="none" w:sz="0" w:space="0" w:color="auto"/>
            <w:right w:val="none" w:sz="0" w:space="0" w:color="auto"/>
          </w:divBdr>
          <w:divsChild>
            <w:div w:id="764182309">
              <w:marLeft w:val="0"/>
              <w:marRight w:val="0"/>
              <w:marTop w:val="0"/>
              <w:marBottom w:val="0"/>
              <w:divBdr>
                <w:top w:val="none" w:sz="0" w:space="0" w:color="auto"/>
                <w:left w:val="none" w:sz="0" w:space="0" w:color="auto"/>
                <w:bottom w:val="none" w:sz="0" w:space="0" w:color="auto"/>
                <w:right w:val="none" w:sz="0" w:space="0" w:color="auto"/>
              </w:divBdr>
              <w:divsChild>
                <w:div w:id="700783903">
                  <w:marLeft w:val="0"/>
                  <w:marRight w:val="0"/>
                  <w:marTop w:val="0"/>
                  <w:marBottom w:val="0"/>
                  <w:divBdr>
                    <w:top w:val="none" w:sz="0" w:space="0" w:color="auto"/>
                    <w:left w:val="none" w:sz="0" w:space="0" w:color="auto"/>
                    <w:bottom w:val="none" w:sz="0" w:space="0" w:color="auto"/>
                    <w:right w:val="none" w:sz="0" w:space="0" w:color="auto"/>
                  </w:divBdr>
                  <w:divsChild>
                    <w:div w:id="9615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59948">
          <w:marLeft w:val="0"/>
          <w:marRight w:val="0"/>
          <w:marTop w:val="0"/>
          <w:marBottom w:val="0"/>
          <w:divBdr>
            <w:top w:val="none" w:sz="0" w:space="0" w:color="auto"/>
            <w:left w:val="none" w:sz="0" w:space="0" w:color="auto"/>
            <w:bottom w:val="none" w:sz="0" w:space="0" w:color="auto"/>
            <w:right w:val="none" w:sz="0" w:space="0" w:color="auto"/>
          </w:divBdr>
          <w:divsChild>
            <w:div w:id="153188195">
              <w:marLeft w:val="0"/>
              <w:marRight w:val="0"/>
              <w:marTop w:val="0"/>
              <w:marBottom w:val="0"/>
              <w:divBdr>
                <w:top w:val="none" w:sz="0" w:space="0" w:color="auto"/>
                <w:left w:val="none" w:sz="0" w:space="0" w:color="auto"/>
                <w:bottom w:val="none" w:sz="0" w:space="0" w:color="auto"/>
                <w:right w:val="none" w:sz="0" w:space="0" w:color="auto"/>
              </w:divBdr>
              <w:divsChild>
                <w:div w:id="1173304817">
                  <w:marLeft w:val="0"/>
                  <w:marRight w:val="0"/>
                  <w:marTop w:val="0"/>
                  <w:marBottom w:val="0"/>
                  <w:divBdr>
                    <w:top w:val="none" w:sz="0" w:space="0" w:color="auto"/>
                    <w:left w:val="none" w:sz="0" w:space="0" w:color="auto"/>
                    <w:bottom w:val="none" w:sz="0" w:space="0" w:color="auto"/>
                    <w:right w:val="none" w:sz="0" w:space="0" w:color="auto"/>
                  </w:divBdr>
                  <w:divsChild>
                    <w:div w:id="413473235">
                      <w:marLeft w:val="0"/>
                      <w:marRight w:val="0"/>
                      <w:marTop w:val="0"/>
                      <w:marBottom w:val="0"/>
                      <w:divBdr>
                        <w:top w:val="none" w:sz="0" w:space="0" w:color="auto"/>
                        <w:left w:val="none" w:sz="0" w:space="0" w:color="auto"/>
                        <w:bottom w:val="none" w:sz="0" w:space="0" w:color="auto"/>
                        <w:right w:val="none" w:sz="0" w:space="0" w:color="auto"/>
                      </w:divBdr>
                      <w:divsChild>
                        <w:div w:id="58138757">
                          <w:marLeft w:val="0"/>
                          <w:marRight w:val="0"/>
                          <w:marTop w:val="0"/>
                          <w:marBottom w:val="0"/>
                          <w:divBdr>
                            <w:top w:val="none" w:sz="0" w:space="0" w:color="auto"/>
                            <w:left w:val="none" w:sz="0" w:space="0" w:color="auto"/>
                            <w:bottom w:val="none" w:sz="0" w:space="0" w:color="auto"/>
                            <w:right w:val="none" w:sz="0" w:space="0" w:color="auto"/>
                          </w:divBdr>
                          <w:divsChild>
                            <w:div w:id="2045977362">
                              <w:marLeft w:val="0"/>
                              <w:marRight w:val="0"/>
                              <w:marTop w:val="0"/>
                              <w:marBottom w:val="0"/>
                              <w:divBdr>
                                <w:top w:val="none" w:sz="0" w:space="0" w:color="auto"/>
                                <w:left w:val="none" w:sz="0" w:space="0" w:color="auto"/>
                                <w:bottom w:val="none" w:sz="0" w:space="0" w:color="auto"/>
                                <w:right w:val="none" w:sz="0" w:space="0" w:color="auto"/>
                              </w:divBdr>
                              <w:divsChild>
                                <w:div w:id="21350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836439">
          <w:marLeft w:val="0"/>
          <w:marRight w:val="0"/>
          <w:marTop w:val="0"/>
          <w:marBottom w:val="0"/>
          <w:divBdr>
            <w:top w:val="none" w:sz="0" w:space="0" w:color="auto"/>
            <w:left w:val="none" w:sz="0" w:space="0" w:color="auto"/>
            <w:bottom w:val="none" w:sz="0" w:space="0" w:color="auto"/>
            <w:right w:val="none" w:sz="0" w:space="0" w:color="auto"/>
          </w:divBdr>
          <w:divsChild>
            <w:div w:id="744717978">
              <w:marLeft w:val="0"/>
              <w:marRight w:val="0"/>
              <w:marTop w:val="0"/>
              <w:marBottom w:val="0"/>
              <w:divBdr>
                <w:top w:val="none" w:sz="0" w:space="0" w:color="auto"/>
                <w:left w:val="none" w:sz="0" w:space="0" w:color="auto"/>
                <w:bottom w:val="none" w:sz="0" w:space="0" w:color="auto"/>
                <w:right w:val="none" w:sz="0" w:space="0" w:color="auto"/>
              </w:divBdr>
              <w:divsChild>
                <w:div w:id="4360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4702">
          <w:marLeft w:val="0"/>
          <w:marRight w:val="0"/>
          <w:marTop w:val="0"/>
          <w:marBottom w:val="0"/>
          <w:divBdr>
            <w:top w:val="none" w:sz="0" w:space="0" w:color="auto"/>
            <w:left w:val="none" w:sz="0" w:space="0" w:color="auto"/>
            <w:bottom w:val="none" w:sz="0" w:space="0" w:color="auto"/>
            <w:right w:val="none" w:sz="0" w:space="0" w:color="auto"/>
          </w:divBdr>
          <w:divsChild>
            <w:div w:id="878471921">
              <w:marLeft w:val="0"/>
              <w:marRight w:val="0"/>
              <w:marTop w:val="0"/>
              <w:marBottom w:val="0"/>
              <w:divBdr>
                <w:top w:val="none" w:sz="0" w:space="0" w:color="auto"/>
                <w:left w:val="none" w:sz="0" w:space="0" w:color="auto"/>
                <w:bottom w:val="none" w:sz="0" w:space="0" w:color="auto"/>
                <w:right w:val="none" w:sz="0" w:space="0" w:color="auto"/>
              </w:divBdr>
              <w:divsChild>
                <w:div w:id="818352020">
                  <w:marLeft w:val="0"/>
                  <w:marRight w:val="0"/>
                  <w:marTop w:val="0"/>
                  <w:marBottom w:val="0"/>
                  <w:divBdr>
                    <w:top w:val="none" w:sz="0" w:space="0" w:color="auto"/>
                    <w:left w:val="none" w:sz="0" w:space="0" w:color="auto"/>
                    <w:bottom w:val="none" w:sz="0" w:space="0" w:color="auto"/>
                    <w:right w:val="none" w:sz="0" w:space="0" w:color="auto"/>
                  </w:divBdr>
                  <w:divsChild>
                    <w:div w:id="945697920">
                      <w:marLeft w:val="0"/>
                      <w:marRight w:val="0"/>
                      <w:marTop w:val="0"/>
                      <w:marBottom w:val="0"/>
                      <w:divBdr>
                        <w:top w:val="none" w:sz="0" w:space="0" w:color="auto"/>
                        <w:left w:val="none" w:sz="0" w:space="0" w:color="auto"/>
                        <w:bottom w:val="none" w:sz="0" w:space="0" w:color="auto"/>
                        <w:right w:val="none" w:sz="0" w:space="0" w:color="auto"/>
                      </w:divBdr>
                      <w:divsChild>
                        <w:div w:id="1205750714">
                          <w:marLeft w:val="0"/>
                          <w:marRight w:val="0"/>
                          <w:marTop w:val="0"/>
                          <w:marBottom w:val="0"/>
                          <w:divBdr>
                            <w:top w:val="none" w:sz="0" w:space="0" w:color="auto"/>
                            <w:left w:val="none" w:sz="0" w:space="0" w:color="auto"/>
                            <w:bottom w:val="none" w:sz="0" w:space="0" w:color="auto"/>
                            <w:right w:val="none" w:sz="0" w:space="0" w:color="auto"/>
                          </w:divBdr>
                          <w:divsChild>
                            <w:div w:id="1635987955">
                              <w:marLeft w:val="0"/>
                              <w:marRight w:val="0"/>
                              <w:marTop w:val="0"/>
                              <w:marBottom w:val="0"/>
                              <w:divBdr>
                                <w:top w:val="none" w:sz="0" w:space="0" w:color="auto"/>
                                <w:left w:val="none" w:sz="0" w:space="0" w:color="auto"/>
                                <w:bottom w:val="none" w:sz="0" w:space="0" w:color="auto"/>
                                <w:right w:val="none" w:sz="0" w:space="0" w:color="auto"/>
                              </w:divBdr>
                              <w:divsChild>
                                <w:div w:id="12364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274114">
          <w:marLeft w:val="0"/>
          <w:marRight w:val="0"/>
          <w:marTop w:val="0"/>
          <w:marBottom w:val="0"/>
          <w:divBdr>
            <w:top w:val="none" w:sz="0" w:space="0" w:color="auto"/>
            <w:left w:val="none" w:sz="0" w:space="0" w:color="auto"/>
            <w:bottom w:val="none" w:sz="0" w:space="0" w:color="auto"/>
            <w:right w:val="none" w:sz="0" w:space="0" w:color="auto"/>
          </w:divBdr>
          <w:divsChild>
            <w:div w:id="718895479">
              <w:marLeft w:val="0"/>
              <w:marRight w:val="0"/>
              <w:marTop w:val="0"/>
              <w:marBottom w:val="0"/>
              <w:divBdr>
                <w:top w:val="none" w:sz="0" w:space="0" w:color="auto"/>
                <w:left w:val="none" w:sz="0" w:space="0" w:color="auto"/>
                <w:bottom w:val="none" w:sz="0" w:space="0" w:color="auto"/>
                <w:right w:val="none" w:sz="0" w:space="0" w:color="auto"/>
              </w:divBdr>
              <w:divsChild>
                <w:div w:id="1259677857">
                  <w:marLeft w:val="0"/>
                  <w:marRight w:val="0"/>
                  <w:marTop w:val="0"/>
                  <w:marBottom w:val="0"/>
                  <w:divBdr>
                    <w:top w:val="none" w:sz="0" w:space="0" w:color="auto"/>
                    <w:left w:val="none" w:sz="0" w:space="0" w:color="auto"/>
                    <w:bottom w:val="none" w:sz="0" w:space="0" w:color="auto"/>
                    <w:right w:val="none" w:sz="0" w:space="0" w:color="auto"/>
                  </w:divBdr>
                  <w:divsChild>
                    <w:div w:id="211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81050">
          <w:marLeft w:val="0"/>
          <w:marRight w:val="0"/>
          <w:marTop w:val="0"/>
          <w:marBottom w:val="0"/>
          <w:divBdr>
            <w:top w:val="none" w:sz="0" w:space="0" w:color="auto"/>
            <w:left w:val="none" w:sz="0" w:space="0" w:color="auto"/>
            <w:bottom w:val="none" w:sz="0" w:space="0" w:color="auto"/>
            <w:right w:val="none" w:sz="0" w:space="0" w:color="auto"/>
          </w:divBdr>
          <w:divsChild>
            <w:div w:id="202182941">
              <w:marLeft w:val="0"/>
              <w:marRight w:val="0"/>
              <w:marTop w:val="0"/>
              <w:marBottom w:val="0"/>
              <w:divBdr>
                <w:top w:val="none" w:sz="0" w:space="0" w:color="auto"/>
                <w:left w:val="none" w:sz="0" w:space="0" w:color="auto"/>
                <w:bottom w:val="none" w:sz="0" w:space="0" w:color="auto"/>
                <w:right w:val="none" w:sz="0" w:space="0" w:color="auto"/>
              </w:divBdr>
              <w:divsChild>
                <w:div w:id="165872527">
                  <w:marLeft w:val="0"/>
                  <w:marRight w:val="0"/>
                  <w:marTop w:val="0"/>
                  <w:marBottom w:val="0"/>
                  <w:divBdr>
                    <w:top w:val="none" w:sz="0" w:space="0" w:color="auto"/>
                    <w:left w:val="none" w:sz="0" w:space="0" w:color="auto"/>
                    <w:bottom w:val="none" w:sz="0" w:space="0" w:color="auto"/>
                    <w:right w:val="none" w:sz="0" w:space="0" w:color="auto"/>
                  </w:divBdr>
                  <w:divsChild>
                    <w:div w:id="1255745966">
                      <w:marLeft w:val="0"/>
                      <w:marRight w:val="0"/>
                      <w:marTop w:val="0"/>
                      <w:marBottom w:val="0"/>
                      <w:divBdr>
                        <w:top w:val="none" w:sz="0" w:space="0" w:color="auto"/>
                        <w:left w:val="none" w:sz="0" w:space="0" w:color="auto"/>
                        <w:bottom w:val="none" w:sz="0" w:space="0" w:color="auto"/>
                        <w:right w:val="none" w:sz="0" w:space="0" w:color="auto"/>
                      </w:divBdr>
                      <w:divsChild>
                        <w:div w:id="1324745553">
                          <w:marLeft w:val="0"/>
                          <w:marRight w:val="0"/>
                          <w:marTop w:val="0"/>
                          <w:marBottom w:val="0"/>
                          <w:divBdr>
                            <w:top w:val="none" w:sz="0" w:space="0" w:color="auto"/>
                            <w:left w:val="none" w:sz="0" w:space="0" w:color="auto"/>
                            <w:bottom w:val="none" w:sz="0" w:space="0" w:color="auto"/>
                            <w:right w:val="none" w:sz="0" w:space="0" w:color="auto"/>
                          </w:divBdr>
                          <w:divsChild>
                            <w:div w:id="1577934610">
                              <w:marLeft w:val="0"/>
                              <w:marRight w:val="0"/>
                              <w:marTop w:val="0"/>
                              <w:marBottom w:val="0"/>
                              <w:divBdr>
                                <w:top w:val="none" w:sz="0" w:space="0" w:color="auto"/>
                                <w:left w:val="none" w:sz="0" w:space="0" w:color="auto"/>
                                <w:bottom w:val="none" w:sz="0" w:space="0" w:color="auto"/>
                                <w:right w:val="none" w:sz="0" w:space="0" w:color="auto"/>
                              </w:divBdr>
                              <w:divsChild>
                                <w:div w:id="19539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28526">
          <w:marLeft w:val="0"/>
          <w:marRight w:val="0"/>
          <w:marTop w:val="0"/>
          <w:marBottom w:val="0"/>
          <w:divBdr>
            <w:top w:val="none" w:sz="0" w:space="0" w:color="auto"/>
            <w:left w:val="none" w:sz="0" w:space="0" w:color="auto"/>
            <w:bottom w:val="none" w:sz="0" w:space="0" w:color="auto"/>
            <w:right w:val="none" w:sz="0" w:space="0" w:color="auto"/>
          </w:divBdr>
          <w:divsChild>
            <w:div w:id="510527351">
              <w:marLeft w:val="0"/>
              <w:marRight w:val="0"/>
              <w:marTop w:val="0"/>
              <w:marBottom w:val="0"/>
              <w:divBdr>
                <w:top w:val="none" w:sz="0" w:space="0" w:color="auto"/>
                <w:left w:val="none" w:sz="0" w:space="0" w:color="auto"/>
                <w:bottom w:val="none" w:sz="0" w:space="0" w:color="auto"/>
                <w:right w:val="none" w:sz="0" w:space="0" w:color="auto"/>
              </w:divBdr>
              <w:divsChild>
                <w:div w:id="8731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26288">
          <w:marLeft w:val="0"/>
          <w:marRight w:val="0"/>
          <w:marTop w:val="0"/>
          <w:marBottom w:val="0"/>
          <w:divBdr>
            <w:top w:val="none" w:sz="0" w:space="0" w:color="auto"/>
            <w:left w:val="none" w:sz="0" w:space="0" w:color="auto"/>
            <w:bottom w:val="none" w:sz="0" w:space="0" w:color="auto"/>
            <w:right w:val="none" w:sz="0" w:space="0" w:color="auto"/>
          </w:divBdr>
          <w:divsChild>
            <w:div w:id="1721978473">
              <w:marLeft w:val="0"/>
              <w:marRight w:val="0"/>
              <w:marTop w:val="0"/>
              <w:marBottom w:val="0"/>
              <w:divBdr>
                <w:top w:val="none" w:sz="0" w:space="0" w:color="auto"/>
                <w:left w:val="none" w:sz="0" w:space="0" w:color="auto"/>
                <w:bottom w:val="none" w:sz="0" w:space="0" w:color="auto"/>
                <w:right w:val="none" w:sz="0" w:space="0" w:color="auto"/>
              </w:divBdr>
              <w:divsChild>
                <w:div w:id="393771850">
                  <w:marLeft w:val="0"/>
                  <w:marRight w:val="0"/>
                  <w:marTop w:val="0"/>
                  <w:marBottom w:val="0"/>
                  <w:divBdr>
                    <w:top w:val="none" w:sz="0" w:space="0" w:color="auto"/>
                    <w:left w:val="none" w:sz="0" w:space="0" w:color="auto"/>
                    <w:bottom w:val="none" w:sz="0" w:space="0" w:color="auto"/>
                    <w:right w:val="none" w:sz="0" w:space="0" w:color="auto"/>
                  </w:divBdr>
                  <w:divsChild>
                    <w:div w:id="1301611310">
                      <w:marLeft w:val="0"/>
                      <w:marRight w:val="0"/>
                      <w:marTop w:val="0"/>
                      <w:marBottom w:val="0"/>
                      <w:divBdr>
                        <w:top w:val="none" w:sz="0" w:space="0" w:color="auto"/>
                        <w:left w:val="none" w:sz="0" w:space="0" w:color="auto"/>
                        <w:bottom w:val="none" w:sz="0" w:space="0" w:color="auto"/>
                        <w:right w:val="none" w:sz="0" w:space="0" w:color="auto"/>
                      </w:divBdr>
                      <w:divsChild>
                        <w:div w:id="603155092">
                          <w:marLeft w:val="0"/>
                          <w:marRight w:val="0"/>
                          <w:marTop w:val="0"/>
                          <w:marBottom w:val="0"/>
                          <w:divBdr>
                            <w:top w:val="none" w:sz="0" w:space="0" w:color="auto"/>
                            <w:left w:val="none" w:sz="0" w:space="0" w:color="auto"/>
                            <w:bottom w:val="none" w:sz="0" w:space="0" w:color="auto"/>
                            <w:right w:val="none" w:sz="0" w:space="0" w:color="auto"/>
                          </w:divBdr>
                          <w:divsChild>
                            <w:div w:id="650213389">
                              <w:marLeft w:val="0"/>
                              <w:marRight w:val="0"/>
                              <w:marTop w:val="0"/>
                              <w:marBottom w:val="0"/>
                              <w:divBdr>
                                <w:top w:val="none" w:sz="0" w:space="0" w:color="auto"/>
                                <w:left w:val="none" w:sz="0" w:space="0" w:color="auto"/>
                                <w:bottom w:val="none" w:sz="0" w:space="0" w:color="auto"/>
                                <w:right w:val="none" w:sz="0" w:space="0" w:color="auto"/>
                              </w:divBdr>
                              <w:divsChild>
                                <w:div w:id="16589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822437">
          <w:marLeft w:val="0"/>
          <w:marRight w:val="0"/>
          <w:marTop w:val="0"/>
          <w:marBottom w:val="0"/>
          <w:divBdr>
            <w:top w:val="none" w:sz="0" w:space="0" w:color="auto"/>
            <w:left w:val="none" w:sz="0" w:space="0" w:color="auto"/>
            <w:bottom w:val="none" w:sz="0" w:space="0" w:color="auto"/>
            <w:right w:val="none" w:sz="0" w:space="0" w:color="auto"/>
          </w:divBdr>
          <w:divsChild>
            <w:div w:id="1138497692">
              <w:marLeft w:val="0"/>
              <w:marRight w:val="0"/>
              <w:marTop w:val="0"/>
              <w:marBottom w:val="0"/>
              <w:divBdr>
                <w:top w:val="none" w:sz="0" w:space="0" w:color="auto"/>
                <w:left w:val="none" w:sz="0" w:space="0" w:color="auto"/>
                <w:bottom w:val="none" w:sz="0" w:space="0" w:color="auto"/>
                <w:right w:val="none" w:sz="0" w:space="0" w:color="auto"/>
              </w:divBdr>
              <w:divsChild>
                <w:div w:id="227037475">
                  <w:marLeft w:val="0"/>
                  <w:marRight w:val="0"/>
                  <w:marTop w:val="0"/>
                  <w:marBottom w:val="0"/>
                  <w:divBdr>
                    <w:top w:val="none" w:sz="0" w:space="0" w:color="auto"/>
                    <w:left w:val="none" w:sz="0" w:space="0" w:color="auto"/>
                    <w:bottom w:val="none" w:sz="0" w:space="0" w:color="auto"/>
                    <w:right w:val="none" w:sz="0" w:space="0" w:color="auto"/>
                  </w:divBdr>
                  <w:divsChild>
                    <w:div w:id="20248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21101">
          <w:marLeft w:val="0"/>
          <w:marRight w:val="0"/>
          <w:marTop w:val="0"/>
          <w:marBottom w:val="0"/>
          <w:divBdr>
            <w:top w:val="none" w:sz="0" w:space="0" w:color="auto"/>
            <w:left w:val="none" w:sz="0" w:space="0" w:color="auto"/>
            <w:bottom w:val="none" w:sz="0" w:space="0" w:color="auto"/>
            <w:right w:val="none" w:sz="0" w:space="0" w:color="auto"/>
          </w:divBdr>
          <w:divsChild>
            <w:div w:id="1205025237">
              <w:marLeft w:val="0"/>
              <w:marRight w:val="0"/>
              <w:marTop w:val="0"/>
              <w:marBottom w:val="0"/>
              <w:divBdr>
                <w:top w:val="none" w:sz="0" w:space="0" w:color="auto"/>
                <w:left w:val="none" w:sz="0" w:space="0" w:color="auto"/>
                <w:bottom w:val="none" w:sz="0" w:space="0" w:color="auto"/>
                <w:right w:val="none" w:sz="0" w:space="0" w:color="auto"/>
              </w:divBdr>
              <w:divsChild>
                <w:div w:id="525681357">
                  <w:marLeft w:val="0"/>
                  <w:marRight w:val="0"/>
                  <w:marTop w:val="0"/>
                  <w:marBottom w:val="0"/>
                  <w:divBdr>
                    <w:top w:val="none" w:sz="0" w:space="0" w:color="auto"/>
                    <w:left w:val="none" w:sz="0" w:space="0" w:color="auto"/>
                    <w:bottom w:val="none" w:sz="0" w:space="0" w:color="auto"/>
                    <w:right w:val="none" w:sz="0" w:space="0" w:color="auto"/>
                  </w:divBdr>
                  <w:divsChild>
                    <w:div w:id="823663595">
                      <w:marLeft w:val="0"/>
                      <w:marRight w:val="0"/>
                      <w:marTop w:val="0"/>
                      <w:marBottom w:val="0"/>
                      <w:divBdr>
                        <w:top w:val="none" w:sz="0" w:space="0" w:color="auto"/>
                        <w:left w:val="none" w:sz="0" w:space="0" w:color="auto"/>
                        <w:bottom w:val="none" w:sz="0" w:space="0" w:color="auto"/>
                        <w:right w:val="none" w:sz="0" w:space="0" w:color="auto"/>
                      </w:divBdr>
                      <w:divsChild>
                        <w:div w:id="408843700">
                          <w:marLeft w:val="0"/>
                          <w:marRight w:val="0"/>
                          <w:marTop w:val="0"/>
                          <w:marBottom w:val="0"/>
                          <w:divBdr>
                            <w:top w:val="none" w:sz="0" w:space="0" w:color="auto"/>
                            <w:left w:val="none" w:sz="0" w:space="0" w:color="auto"/>
                            <w:bottom w:val="none" w:sz="0" w:space="0" w:color="auto"/>
                            <w:right w:val="none" w:sz="0" w:space="0" w:color="auto"/>
                          </w:divBdr>
                          <w:divsChild>
                            <w:div w:id="1033266407">
                              <w:marLeft w:val="0"/>
                              <w:marRight w:val="0"/>
                              <w:marTop w:val="0"/>
                              <w:marBottom w:val="0"/>
                              <w:divBdr>
                                <w:top w:val="none" w:sz="0" w:space="0" w:color="auto"/>
                                <w:left w:val="none" w:sz="0" w:space="0" w:color="auto"/>
                                <w:bottom w:val="none" w:sz="0" w:space="0" w:color="auto"/>
                                <w:right w:val="none" w:sz="0" w:space="0" w:color="auto"/>
                              </w:divBdr>
                              <w:divsChild>
                                <w:div w:id="8393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60169">
          <w:marLeft w:val="0"/>
          <w:marRight w:val="0"/>
          <w:marTop w:val="0"/>
          <w:marBottom w:val="0"/>
          <w:divBdr>
            <w:top w:val="none" w:sz="0" w:space="0" w:color="auto"/>
            <w:left w:val="none" w:sz="0" w:space="0" w:color="auto"/>
            <w:bottom w:val="none" w:sz="0" w:space="0" w:color="auto"/>
            <w:right w:val="none" w:sz="0" w:space="0" w:color="auto"/>
          </w:divBdr>
          <w:divsChild>
            <w:div w:id="1101149821">
              <w:marLeft w:val="0"/>
              <w:marRight w:val="0"/>
              <w:marTop w:val="0"/>
              <w:marBottom w:val="0"/>
              <w:divBdr>
                <w:top w:val="none" w:sz="0" w:space="0" w:color="auto"/>
                <w:left w:val="none" w:sz="0" w:space="0" w:color="auto"/>
                <w:bottom w:val="none" w:sz="0" w:space="0" w:color="auto"/>
                <w:right w:val="none" w:sz="0" w:space="0" w:color="auto"/>
              </w:divBdr>
              <w:divsChild>
                <w:div w:id="5722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4743">
          <w:marLeft w:val="0"/>
          <w:marRight w:val="0"/>
          <w:marTop w:val="0"/>
          <w:marBottom w:val="0"/>
          <w:divBdr>
            <w:top w:val="none" w:sz="0" w:space="0" w:color="auto"/>
            <w:left w:val="none" w:sz="0" w:space="0" w:color="auto"/>
            <w:bottom w:val="none" w:sz="0" w:space="0" w:color="auto"/>
            <w:right w:val="none" w:sz="0" w:space="0" w:color="auto"/>
          </w:divBdr>
          <w:divsChild>
            <w:div w:id="519703121">
              <w:marLeft w:val="0"/>
              <w:marRight w:val="0"/>
              <w:marTop w:val="0"/>
              <w:marBottom w:val="0"/>
              <w:divBdr>
                <w:top w:val="none" w:sz="0" w:space="0" w:color="auto"/>
                <w:left w:val="none" w:sz="0" w:space="0" w:color="auto"/>
                <w:bottom w:val="none" w:sz="0" w:space="0" w:color="auto"/>
                <w:right w:val="none" w:sz="0" w:space="0" w:color="auto"/>
              </w:divBdr>
              <w:divsChild>
                <w:div w:id="700595759">
                  <w:marLeft w:val="0"/>
                  <w:marRight w:val="0"/>
                  <w:marTop w:val="0"/>
                  <w:marBottom w:val="0"/>
                  <w:divBdr>
                    <w:top w:val="none" w:sz="0" w:space="0" w:color="auto"/>
                    <w:left w:val="none" w:sz="0" w:space="0" w:color="auto"/>
                    <w:bottom w:val="none" w:sz="0" w:space="0" w:color="auto"/>
                    <w:right w:val="none" w:sz="0" w:space="0" w:color="auto"/>
                  </w:divBdr>
                  <w:divsChild>
                    <w:div w:id="1055658690">
                      <w:marLeft w:val="0"/>
                      <w:marRight w:val="0"/>
                      <w:marTop w:val="0"/>
                      <w:marBottom w:val="0"/>
                      <w:divBdr>
                        <w:top w:val="none" w:sz="0" w:space="0" w:color="auto"/>
                        <w:left w:val="none" w:sz="0" w:space="0" w:color="auto"/>
                        <w:bottom w:val="none" w:sz="0" w:space="0" w:color="auto"/>
                        <w:right w:val="none" w:sz="0" w:space="0" w:color="auto"/>
                      </w:divBdr>
                      <w:divsChild>
                        <w:div w:id="1351680118">
                          <w:marLeft w:val="0"/>
                          <w:marRight w:val="0"/>
                          <w:marTop w:val="0"/>
                          <w:marBottom w:val="0"/>
                          <w:divBdr>
                            <w:top w:val="none" w:sz="0" w:space="0" w:color="auto"/>
                            <w:left w:val="none" w:sz="0" w:space="0" w:color="auto"/>
                            <w:bottom w:val="none" w:sz="0" w:space="0" w:color="auto"/>
                            <w:right w:val="none" w:sz="0" w:space="0" w:color="auto"/>
                          </w:divBdr>
                          <w:divsChild>
                            <w:div w:id="1415661305">
                              <w:marLeft w:val="0"/>
                              <w:marRight w:val="0"/>
                              <w:marTop w:val="0"/>
                              <w:marBottom w:val="0"/>
                              <w:divBdr>
                                <w:top w:val="none" w:sz="0" w:space="0" w:color="auto"/>
                                <w:left w:val="none" w:sz="0" w:space="0" w:color="auto"/>
                                <w:bottom w:val="none" w:sz="0" w:space="0" w:color="auto"/>
                                <w:right w:val="none" w:sz="0" w:space="0" w:color="auto"/>
                              </w:divBdr>
                              <w:divsChild>
                                <w:div w:id="2377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689134">
          <w:marLeft w:val="0"/>
          <w:marRight w:val="0"/>
          <w:marTop w:val="0"/>
          <w:marBottom w:val="0"/>
          <w:divBdr>
            <w:top w:val="none" w:sz="0" w:space="0" w:color="auto"/>
            <w:left w:val="none" w:sz="0" w:space="0" w:color="auto"/>
            <w:bottom w:val="none" w:sz="0" w:space="0" w:color="auto"/>
            <w:right w:val="none" w:sz="0" w:space="0" w:color="auto"/>
          </w:divBdr>
          <w:divsChild>
            <w:div w:id="1921013555">
              <w:marLeft w:val="0"/>
              <w:marRight w:val="0"/>
              <w:marTop w:val="0"/>
              <w:marBottom w:val="0"/>
              <w:divBdr>
                <w:top w:val="none" w:sz="0" w:space="0" w:color="auto"/>
                <w:left w:val="none" w:sz="0" w:space="0" w:color="auto"/>
                <w:bottom w:val="none" w:sz="0" w:space="0" w:color="auto"/>
                <w:right w:val="none" w:sz="0" w:space="0" w:color="auto"/>
              </w:divBdr>
              <w:divsChild>
                <w:div w:id="2040012568">
                  <w:marLeft w:val="0"/>
                  <w:marRight w:val="0"/>
                  <w:marTop w:val="0"/>
                  <w:marBottom w:val="0"/>
                  <w:divBdr>
                    <w:top w:val="none" w:sz="0" w:space="0" w:color="auto"/>
                    <w:left w:val="none" w:sz="0" w:space="0" w:color="auto"/>
                    <w:bottom w:val="none" w:sz="0" w:space="0" w:color="auto"/>
                    <w:right w:val="none" w:sz="0" w:space="0" w:color="auto"/>
                  </w:divBdr>
                  <w:divsChild>
                    <w:div w:id="11623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96689">
          <w:marLeft w:val="0"/>
          <w:marRight w:val="0"/>
          <w:marTop w:val="0"/>
          <w:marBottom w:val="0"/>
          <w:divBdr>
            <w:top w:val="none" w:sz="0" w:space="0" w:color="auto"/>
            <w:left w:val="none" w:sz="0" w:space="0" w:color="auto"/>
            <w:bottom w:val="none" w:sz="0" w:space="0" w:color="auto"/>
            <w:right w:val="none" w:sz="0" w:space="0" w:color="auto"/>
          </w:divBdr>
          <w:divsChild>
            <w:div w:id="511379636">
              <w:marLeft w:val="0"/>
              <w:marRight w:val="0"/>
              <w:marTop w:val="0"/>
              <w:marBottom w:val="0"/>
              <w:divBdr>
                <w:top w:val="none" w:sz="0" w:space="0" w:color="auto"/>
                <w:left w:val="none" w:sz="0" w:space="0" w:color="auto"/>
                <w:bottom w:val="none" w:sz="0" w:space="0" w:color="auto"/>
                <w:right w:val="none" w:sz="0" w:space="0" w:color="auto"/>
              </w:divBdr>
              <w:divsChild>
                <w:div w:id="1609849606">
                  <w:marLeft w:val="0"/>
                  <w:marRight w:val="0"/>
                  <w:marTop w:val="0"/>
                  <w:marBottom w:val="0"/>
                  <w:divBdr>
                    <w:top w:val="none" w:sz="0" w:space="0" w:color="auto"/>
                    <w:left w:val="none" w:sz="0" w:space="0" w:color="auto"/>
                    <w:bottom w:val="none" w:sz="0" w:space="0" w:color="auto"/>
                    <w:right w:val="none" w:sz="0" w:space="0" w:color="auto"/>
                  </w:divBdr>
                  <w:divsChild>
                    <w:div w:id="1274292026">
                      <w:marLeft w:val="0"/>
                      <w:marRight w:val="0"/>
                      <w:marTop w:val="0"/>
                      <w:marBottom w:val="0"/>
                      <w:divBdr>
                        <w:top w:val="none" w:sz="0" w:space="0" w:color="auto"/>
                        <w:left w:val="none" w:sz="0" w:space="0" w:color="auto"/>
                        <w:bottom w:val="none" w:sz="0" w:space="0" w:color="auto"/>
                        <w:right w:val="none" w:sz="0" w:space="0" w:color="auto"/>
                      </w:divBdr>
                      <w:divsChild>
                        <w:div w:id="1464497492">
                          <w:marLeft w:val="0"/>
                          <w:marRight w:val="0"/>
                          <w:marTop w:val="0"/>
                          <w:marBottom w:val="0"/>
                          <w:divBdr>
                            <w:top w:val="none" w:sz="0" w:space="0" w:color="auto"/>
                            <w:left w:val="none" w:sz="0" w:space="0" w:color="auto"/>
                            <w:bottom w:val="none" w:sz="0" w:space="0" w:color="auto"/>
                            <w:right w:val="none" w:sz="0" w:space="0" w:color="auto"/>
                          </w:divBdr>
                          <w:divsChild>
                            <w:div w:id="2075664779">
                              <w:marLeft w:val="0"/>
                              <w:marRight w:val="0"/>
                              <w:marTop w:val="0"/>
                              <w:marBottom w:val="0"/>
                              <w:divBdr>
                                <w:top w:val="none" w:sz="0" w:space="0" w:color="auto"/>
                                <w:left w:val="none" w:sz="0" w:space="0" w:color="auto"/>
                                <w:bottom w:val="none" w:sz="0" w:space="0" w:color="auto"/>
                                <w:right w:val="none" w:sz="0" w:space="0" w:color="auto"/>
                              </w:divBdr>
                              <w:divsChild>
                                <w:div w:id="7239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222132">
          <w:marLeft w:val="0"/>
          <w:marRight w:val="0"/>
          <w:marTop w:val="0"/>
          <w:marBottom w:val="0"/>
          <w:divBdr>
            <w:top w:val="none" w:sz="0" w:space="0" w:color="auto"/>
            <w:left w:val="none" w:sz="0" w:space="0" w:color="auto"/>
            <w:bottom w:val="none" w:sz="0" w:space="0" w:color="auto"/>
            <w:right w:val="none" w:sz="0" w:space="0" w:color="auto"/>
          </w:divBdr>
          <w:divsChild>
            <w:div w:id="748040847">
              <w:marLeft w:val="0"/>
              <w:marRight w:val="0"/>
              <w:marTop w:val="0"/>
              <w:marBottom w:val="0"/>
              <w:divBdr>
                <w:top w:val="none" w:sz="0" w:space="0" w:color="auto"/>
                <w:left w:val="none" w:sz="0" w:space="0" w:color="auto"/>
                <w:bottom w:val="none" w:sz="0" w:space="0" w:color="auto"/>
                <w:right w:val="none" w:sz="0" w:space="0" w:color="auto"/>
              </w:divBdr>
              <w:divsChild>
                <w:div w:id="16590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7609">
          <w:marLeft w:val="0"/>
          <w:marRight w:val="0"/>
          <w:marTop w:val="0"/>
          <w:marBottom w:val="0"/>
          <w:divBdr>
            <w:top w:val="none" w:sz="0" w:space="0" w:color="auto"/>
            <w:left w:val="none" w:sz="0" w:space="0" w:color="auto"/>
            <w:bottom w:val="none" w:sz="0" w:space="0" w:color="auto"/>
            <w:right w:val="none" w:sz="0" w:space="0" w:color="auto"/>
          </w:divBdr>
          <w:divsChild>
            <w:div w:id="997002310">
              <w:marLeft w:val="0"/>
              <w:marRight w:val="0"/>
              <w:marTop w:val="0"/>
              <w:marBottom w:val="0"/>
              <w:divBdr>
                <w:top w:val="none" w:sz="0" w:space="0" w:color="auto"/>
                <w:left w:val="none" w:sz="0" w:space="0" w:color="auto"/>
                <w:bottom w:val="none" w:sz="0" w:space="0" w:color="auto"/>
                <w:right w:val="none" w:sz="0" w:space="0" w:color="auto"/>
              </w:divBdr>
              <w:divsChild>
                <w:div w:id="1110471506">
                  <w:marLeft w:val="0"/>
                  <w:marRight w:val="0"/>
                  <w:marTop w:val="0"/>
                  <w:marBottom w:val="0"/>
                  <w:divBdr>
                    <w:top w:val="none" w:sz="0" w:space="0" w:color="auto"/>
                    <w:left w:val="none" w:sz="0" w:space="0" w:color="auto"/>
                    <w:bottom w:val="none" w:sz="0" w:space="0" w:color="auto"/>
                    <w:right w:val="none" w:sz="0" w:space="0" w:color="auto"/>
                  </w:divBdr>
                  <w:divsChild>
                    <w:div w:id="1784231484">
                      <w:marLeft w:val="0"/>
                      <w:marRight w:val="0"/>
                      <w:marTop w:val="0"/>
                      <w:marBottom w:val="0"/>
                      <w:divBdr>
                        <w:top w:val="none" w:sz="0" w:space="0" w:color="auto"/>
                        <w:left w:val="none" w:sz="0" w:space="0" w:color="auto"/>
                        <w:bottom w:val="none" w:sz="0" w:space="0" w:color="auto"/>
                        <w:right w:val="none" w:sz="0" w:space="0" w:color="auto"/>
                      </w:divBdr>
                      <w:divsChild>
                        <w:div w:id="748576834">
                          <w:marLeft w:val="0"/>
                          <w:marRight w:val="0"/>
                          <w:marTop w:val="0"/>
                          <w:marBottom w:val="0"/>
                          <w:divBdr>
                            <w:top w:val="none" w:sz="0" w:space="0" w:color="auto"/>
                            <w:left w:val="none" w:sz="0" w:space="0" w:color="auto"/>
                            <w:bottom w:val="none" w:sz="0" w:space="0" w:color="auto"/>
                            <w:right w:val="none" w:sz="0" w:space="0" w:color="auto"/>
                          </w:divBdr>
                          <w:divsChild>
                            <w:div w:id="1938520404">
                              <w:marLeft w:val="0"/>
                              <w:marRight w:val="0"/>
                              <w:marTop w:val="0"/>
                              <w:marBottom w:val="0"/>
                              <w:divBdr>
                                <w:top w:val="none" w:sz="0" w:space="0" w:color="auto"/>
                                <w:left w:val="none" w:sz="0" w:space="0" w:color="auto"/>
                                <w:bottom w:val="none" w:sz="0" w:space="0" w:color="auto"/>
                                <w:right w:val="none" w:sz="0" w:space="0" w:color="auto"/>
                              </w:divBdr>
                              <w:divsChild>
                                <w:div w:id="12503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194677">
          <w:marLeft w:val="0"/>
          <w:marRight w:val="0"/>
          <w:marTop w:val="0"/>
          <w:marBottom w:val="0"/>
          <w:divBdr>
            <w:top w:val="none" w:sz="0" w:space="0" w:color="auto"/>
            <w:left w:val="none" w:sz="0" w:space="0" w:color="auto"/>
            <w:bottom w:val="none" w:sz="0" w:space="0" w:color="auto"/>
            <w:right w:val="none" w:sz="0" w:space="0" w:color="auto"/>
          </w:divBdr>
          <w:divsChild>
            <w:div w:id="832837670">
              <w:marLeft w:val="0"/>
              <w:marRight w:val="0"/>
              <w:marTop w:val="0"/>
              <w:marBottom w:val="0"/>
              <w:divBdr>
                <w:top w:val="none" w:sz="0" w:space="0" w:color="auto"/>
                <w:left w:val="none" w:sz="0" w:space="0" w:color="auto"/>
                <w:bottom w:val="none" w:sz="0" w:space="0" w:color="auto"/>
                <w:right w:val="none" w:sz="0" w:space="0" w:color="auto"/>
              </w:divBdr>
              <w:divsChild>
                <w:div w:id="565532943">
                  <w:marLeft w:val="0"/>
                  <w:marRight w:val="0"/>
                  <w:marTop w:val="0"/>
                  <w:marBottom w:val="0"/>
                  <w:divBdr>
                    <w:top w:val="none" w:sz="0" w:space="0" w:color="auto"/>
                    <w:left w:val="none" w:sz="0" w:space="0" w:color="auto"/>
                    <w:bottom w:val="none" w:sz="0" w:space="0" w:color="auto"/>
                    <w:right w:val="none" w:sz="0" w:space="0" w:color="auto"/>
                  </w:divBdr>
                  <w:divsChild>
                    <w:div w:id="5145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76877">
          <w:marLeft w:val="0"/>
          <w:marRight w:val="0"/>
          <w:marTop w:val="0"/>
          <w:marBottom w:val="0"/>
          <w:divBdr>
            <w:top w:val="none" w:sz="0" w:space="0" w:color="auto"/>
            <w:left w:val="none" w:sz="0" w:space="0" w:color="auto"/>
            <w:bottom w:val="none" w:sz="0" w:space="0" w:color="auto"/>
            <w:right w:val="none" w:sz="0" w:space="0" w:color="auto"/>
          </w:divBdr>
          <w:divsChild>
            <w:div w:id="1542277956">
              <w:marLeft w:val="0"/>
              <w:marRight w:val="0"/>
              <w:marTop w:val="0"/>
              <w:marBottom w:val="0"/>
              <w:divBdr>
                <w:top w:val="none" w:sz="0" w:space="0" w:color="auto"/>
                <w:left w:val="none" w:sz="0" w:space="0" w:color="auto"/>
                <w:bottom w:val="none" w:sz="0" w:space="0" w:color="auto"/>
                <w:right w:val="none" w:sz="0" w:space="0" w:color="auto"/>
              </w:divBdr>
              <w:divsChild>
                <w:div w:id="988706500">
                  <w:marLeft w:val="0"/>
                  <w:marRight w:val="0"/>
                  <w:marTop w:val="0"/>
                  <w:marBottom w:val="0"/>
                  <w:divBdr>
                    <w:top w:val="none" w:sz="0" w:space="0" w:color="auto"/>
                    <w:left w:val="none" w:sz="0" w:space="0" w:color="auto"/>
                    <w:bottom w:val="none" w:sz="0" w:space="0" w:color="auto"/>
                    <w:right w:val="none" w:sz="0" w:space="0" w:color="auto"/>
                  </w:divBdr>
                  <w:divsChild>
                    <w:div w:id="1368144735">
                      <w:marLeft w:val="0"/>
                      <w:marRight w:val="0"/>
                      <w:marTop w:val="0"/>
                      <w:marBottom w:val="0"/>
                      <w:divBdr>
                        <w:top w:val="none" w:sz="0" w:space="0" w:color="auto"/>
                        <w:left w:val="none" w:sz="0" w:space="0" w:color="auto"/>
                        <w:bottom w:val="none" w:sz="0" w:space="0" w:color="auto"/>
                        <w:right w:val="none" w:sz="0" w:space="0" w:color="auto"/>
                      </w:divBdr>
                      <w:divsChild>
                        <w:div w:id="1916666482">
                          <w:marLeft w:val="0"/>
                          <w:marRight w:val="0"/>
                          <w:marTop w:val="0"/>
                          <w:marBottom w:val="0"/>
                          <w:divBdr>
                            <w:top w:val="none" w:sz="0" w:space="0" w:color="auto"/>
                            <w:left w:val="none" w:sz="0" w:space="0" w:color="auto"/>
                            <w:bottom w:val="none" w:sz="0" w:space="0" w:color="auto"/>
                            <w:right w:val="none" w:sz="0" w:space="0" w:color="auto"/>
                          </w:divBdr>
                          <w:divsChild>
                            <w:div w:id="553739260">
                              <w:marLeft w:val="0"/>
                              <w:marRight w:val="0"/>
                              <w:marTop w:val="0"/>
                              <w:marBottom w:val="0"/>
                              <w:divBdr>
                                <w:top w:val="none" w:sz="0" w:space="0" w:color="auto"/>
                                <w:left w:val="none" w:sz="0" w:space="0" w:color="auto"/>
                                <w:bottom w:val="none" w:sz="0" w:space="0" w:color="auto"/>
                                <w:right w:val="none" w:sz="0" w:space="0" w:color="auto"/>
                              </w:divBdr>
                              <w:divsChild>
                                <w:div w:id="5514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620095">
          <w:marLeft w:val="0"/>
          <w:marRight w:val="0"/>
          <w:marTop w:val="0"/>
          <w:marBottom w:val="0"/>
          <w:divBdr>
            <w:top w:val="none" w:sz="0" w:space="0" w:color="auto"/>
            <w:left w:val="none" w:sz="0" w:space="0" w:color="auto"/>
            <w:bottom w:val="none" w:sz="0" w:space="0" w:color="auto"/>
            <w:right w:val="none" w:sz="0" w:space="0" w:color="auto"/>
          </w:divBdr>
          <w:divsChild>
            <w:div w:id="833574187">
              <w:marLeft w:val="0"/>
              <w:marRight w:val="0"/>
              <w:marTop w:val="0"/>
              <w:marBottom w:val="0"/>
              <w:divBdr>
                <w:top w:val="none" w:sz="0" w:space="0" w:color="auto"/>
                <w:left w:val="none" w:sz="0" w:space="0" w:color="auto"/>
                <w:bottom w:val="none" w:sz="0" w:space="0" w:color="auto"/>
                <w:right w:val="none" w:sz="0" w:space="0" w:color="auto"/>
              </w:divBdr>
              <w:divsChild>
                <w:div w:id="12796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118">
          <w:marLeft w:val="0"/>
          <w:marRight w:val="0"/>
          <w:marTop w:val="0"/>
          <w:marBottom w:val="0"/>
          <w:divBdr>
            <w:top w:val="none" w:sz="0" w:space="0" w:color="auto"/>
            <w:left w:val="none" w:sz="0" w:space="0" w:color="auto"/>
            <w:bottom w:val="none" w:sz="0" w:space="0" w:color="auto"/>
            <w:right w:val="none" w:sz="0" w:space="0" w:color="auto"/>
          </w:divBdr>
          <w:divsChild>
            <w:div w:id="893583513">
              <w:marLeft w:val="0"/>
              <w:marRight w:val="0"/>
              <w:marTop w:val="0"/>
              <w:marBottom w:val="0"/>
              <w:divBdr>
                <w:top w:val="none" w:sz="0" w:space="0" w:color="auto"/>
                <w:left w:val="none" w:sz="0" w:space="0" w:color="auto"/>
                <w:bottom w:val="none" w:sz="0" w:space="0" w:color="auto"/>
                <w:right w:val="none" w:sz="0" w:space="0" w:color="auto"/>
              </w:divBdr>
              <w:divsChild>
                <w:div w:id="1252204648">
                  <w:marLeft w:val="0"/>
                  <w:marRight w:val="0"/>
                  <w:marTop w:val="0"/>
                  <w:marBottom w:val="0"/>
                  <w:divBdr>
                    <w:top w:val="none" w:sz="0" w:space="0" w:color="auto"/>
                    <w:left w:val="none" w:sz="0" w:space="0" w:color="auto"/>
                    <w:bottom w:val="none" w:sz="0" w:space="0" w:color="auto"/>
                    <w:right w:val="none" w:sz="0" w:space="0" w:color="auto"/>
                  </w:divBdr>
                  <w:divsChild>
                    <w:div w:id="1593977881">
                      <w:marLeft w:val="0"/>
                      <w:marRight w:val="0"/>
                      <w:marTop w:val="0"/>
                      <w:marBottom w:val="0"/>
                      <w:divBdr>
                        <w:top w:val="none" w:sz="0" w:space="0" w:color="auto"/>
                        <w:left w:val="none" w:sz="0" w:space="0" w:color="auto"/>
                        <w:bottom w:val="none" w:sz="0" w:space="0" w:color="auto"/>
                        <w:right w:val="none" w:sz="0" w:space="0" w:color="auto"/>
                      </w:divBdr>
                      <w:divsChild>
                        <w:div w:id="1399982236">
                          <w:marLeft w:val="0"/>
                          <w:marRight w:val="0"/>
                          <w:marTop w:val="0"/>
                          <w:marBottom w:val="0"/>
                          <w:divBdr>
                            <w:top w:val="none" w:sz="0" w:space="0" w:color="auto"/>
                            <w:left w:val="none" w:sz="0" w:space="0" w:color="auto"/>
                            <w:bottom w:val="none" w:sz="0" w:space="0" w:color="auto"/>
                            <w:right w:val="none" w:sz="0" w:space="0" w:color="auto"/>
                          </w:divBdr>
                          <w:divsChild>
                            <w:div w:id="11692478">
                              <w:marLeft w:val="0"/>
                              <w:marRight w:val="0"/>
                              <w:marTop w:val="0"/>
                              <w:marBottom w:val="0"/>
                              <w:divBdr>
                                <w:top w:val="none" w:sz="0" w:space="0" w:color="auto"/>
                                <w:left w:val="none" w:sz="0" w:space="0" w:color="auto"/>
                                <w:bottom w:val="none" w:sz="0" w:space="0" w:color="auto"/>
                                <w:right w:val="none" w:sz="0" w:space="0" w:color="auto"/>
                              </w:divBdr>
                              <w:divsChild>
                                <w:div w:id="5012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515599">
          <w:marLeft w:val="0"/>
          <w:marRight w:val="0"/>
          <w:marTop w:val="0"/>
          <w:marBottom w:val="0"/>
          <w:divBdr>
            <w:top w:val="none" w:sz="0" w:space="0" w:color="auto"/>
            <w:left w:val="none" w:sz="0" w:space="0" w:color="auto"/>
            <w:bottom w:val="none" w:sz="0" w:space="0" w:color="auto"/>
            <w:right w:val="none" w:sz="0" w:space="0" w:color="auto"/>
          </w:divBdr>
          <w:divsChild>
            <w:div w:id="897011898">
              <w:marLeft w:val="0"/>
              <w:marRight w:val="0"/>
              <w:marTop w:val="0"/>
              <w:marBottom w:val="0"/>
              <w:divBdr>
                <w:top w:val="none" w:sz="0" w:space="0" w:color="auto"/>
                <w:left w:val="none" w:sz="0" w:space="0" w:color="auto"/>
                <w:bottom w:val="none" w:sz="0" w:space="0" w:color="auto"/>
                <w:right w:val="none" w:sz="0" w:space="0" w:color="auto"/>
              </w:divBdr>
              <w:divsChild>
                <w:div w:id="435443186">
                  <w:marLeft w:val="0"/>
                  <w:marRight w:val="0"/>
                  <w:marTop w:val="0"/>
                  <w:marBottom w:val="0"/>
                  <w:divBdr>
                    <w:top w:val="none" w:sz="0" w:space="0" w:color="auto"/>
                    <w:left w:val="none" w:sz="0" w:space="0" w:color="auto"/>
                    <w:bottom w:val="none" w:sz="0" w:space="0" w:color="auto"/>
                    <w:right w:val="none" w:sz="0" w:space="0" w:color="auto"/>
                  </w:divBdr>
                  <w:divsChild>
                    <w:div w:id="9713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5529">
          <w:marLeft w:val="0"/>
          <w:marRight w:val="0"/>
          <w:marTop w:val="0"/>
          <w:marBottom w:val="0"/>
          <w:divBdr>
            <w:top w:val="none" w:sz="0" w:space="0" w:color="auto"/>
            <w:left w:val="none" w:sz="0" w:space="0" w:color="auto"/>
            <w:bottom w:val="none" w:sz="0" w:space="0" w:color="auto"/>
            <w:right w:val="none" w:sz="0" w:space="0" w:color="auto"/>
          </w:divBdr>
          <w:divsChild>
            <w:div w:id="2079397007">
              <w:marLeft w:val="0"/>
              <w:marRight w:val="0"/>
              <w:marTop w:val="0"/>
              <w:marBottom w:val="0"/>
              <w:divBdr>
                <w:top w:val="none" w:sz="0" w:space="0" w:color="auto"/>
                <w:left w:val="none" w:sz="0" w:space="0" w:color="auto"/>
                <w:bottom w:val="none" w:sz="0" w:space="0" w:color="auto"/>
                <w:right w:val="none" w:sz="0" w:space="0" w:color="auto"/>
              </w:divBdr>
              <w:divsChild>
                <w:div w:id="1985237848">
                  <w:marLeft w:val="0"/>
                  <w:marRight w:val="0"/>
                  <w:marTop w:val="0"/>
                  <w:marBottom w:val="0"/>
                  <w:divBdr>
                    <w:top w:val="none" w:sz="0" w:space="0" w:color="auto"/>
                    <w:left w:val="none" w:sz="0" w:space="0" w:color="auto"/>
                    <w:bottom w:val="none" w:sz="0" w:space="0" w:color="auto"/>
                    <w:right w:val="none" w:sz="0" w:space="0" w:color="auto"/>
                  </w:divBdr>
                  <w:divsChild>
                    <w:div w:id="1349140137">
                      <w:marLeft w:val="0"/>
                      <w:marRight w:val="0"/>
                      <w:marTop w:val="0"/>
                      <w:marBottom w:val="0"/>
                      <w:divBdr>
                        <w:top w:val="none" w:sz="0" w:space="0" w:color="auto"/>
                        <w:left w:val="none" w:sz="0" w:space="0" w:color="auto"/>
                        <w:bottom w:val="none" w:sz="0" w:space="0" w:color="auto"/>
                        <w:right w:val="none" w:sz="0" w:space="0" w:color="auto"/>
                      </w:divBdr>
                      <w:divsChild>
                        <w:div w:id="1256524075">
                          <w:marLeft w:val="0"/>
                          <w:marRight w:val="0"/>
                          <w:marTop w:val="0"/>
                          <w:marBottom w:val="0"/>
                          <w:divBdr>
                            <w:top w:val="none" w:sz="0" w:space="0" w:color="auto"/>
                            <w:left w:val="none" w:sz="0" w:space="0" w:color="auto"/>
                            <w:bottom w:val="none" w:sz="0" w:space="0" w:color="auto"/>
                            <w:right w:val="none" w:sz="0" w:space="0" w:color="auto"/>
                          </w:divBdr>
                          <w:divsChild>
                            <w:div w:id="192159901">
                              <w:marLeft w:val="0"/>
                              <w:marRight w:val="0"/>
                              <w:marTop w:val="0"/>
                              <w:marBottom w:val="0"/>
                              <w:divBdr>
                                <w:top w:val="none" w:sz="0" w:space="0" w:color="auto"/>
                                <w:left w:val="none" w:sz="0" w:space="0" w:color="auto"/>
                                <w:bottom w:val="none" w:sz="0" w:space="0" w:color="auto"/>
                                <w:right w:val="none" w:sz="0" w:space="0" w:color="auto"/>
                              </w:divBdr>
                              <w:divsChild>
                                <w:div w:id="543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6425">
          <w:marLeft w:val="0"/>
          <w:marRight w:val="0"/>
          <w:marTop w:val="0"/>
          <w:marBottom w:val="0"/>
          <w:divBdr>
            <w:top w:val="none" w:sz="0" w:space="0" w:color="auto"/>
            <w:left w:val="none" w:sz="0" w:space="0" w:color="auto"/>
            <w:bottom w:val="none" w:sz="0" w:space="0" w:color="auto"/>
            <w:right w:val="none" w:sz="0" w:space="0" w:color="auto"/>
          </w:divBdr>
          <w:divsChild>
            <w:div w:id="620382237">
              <w:marLeft w:val="0"/>
              <w:marRight w:val="0"/>
              <w:marTop w:val="0"/>
              <w:marBottom w:val="0"/>
              <w:divBdr>
                <w:top w:val="none" w:sz="0" w:space="0" w:color="auto"/>
                <w:left w:val="none" w:sz="0" w:space="0" w:color="auto"/>
                <w:bottom w:val="none" w:sz="0" w:space="0" w:color="auto"/>
                <w:right w:val="none" w:sz="0" w:space="0" w:color="auto"/>
              </w:divBdr>
              <w:divsChild>
                <w:div w:id="14385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7274">
          <w:marLeft w:val="0"/>
          <w:marRight w:val="0"/>
          <w:marTop w:val="0"/>
          <w:marBottom w:val="0"/>
          <w:divBdr>
            <w:top w:val="none" w:sz="0" w:space="0" w:color="auto"/>
            <w:left w:val="none" w:sz="0" w:space="0" w:color="auto"/>
            <w:bottom w:val="none" w:sz="0" w:space="0" w:color="auto"/>
            <w:right w:val="none" w:sz="0" w:space="0" w:color="auto"/>
          </w:divBdr>
          <w:divsChild>
            <w:div w:id="515078747">
              <w:marLeft w:val="0"/>
              <w:marRight w:val="0"/>
              <w:marTop w:val="0"/>
              <w:marBottom w:val="0"/>
              <w:divBdr>
                <w:top w:val="none" w:sz="0" w:space="0" w:color="auto"/>
                <w:left w:val="none" w:sz="0" w:space="0" w:color="auto"/>
                <w:bottom w:val="none" w:sz="0" w:space="0" w:color="auto"/>
                <w:right w:val="none" w:sz="0" w:space="0" w:color="auto"/>
              </w:divBdr>
              <w:divsChild>
                <w:div w:id="1264143803">
                  <w:marLeft w:val="0"/>
                  <w:marRight w:val="0"/>
                  <w:marTop w:val="0"/>
                  <w:marBottom w:val="0"/>
                  <w:divBdr>
                    <w:top w:val="none" w:sz="0" w:space="0" w:color="auto"/>
                    <w:left w:val="none" w:sz="0" w:space="0" w:color="auto"/>
                    <w:bottom w:val="none" w:sz="0" w:space="0" w:color="auto"/>
                    <w:right w:val="none" w:sz="0" w:space="0" w:color="auto"/>
                  </w:divBdr>
                  <w:divsChild>
                    <w:div w:id="1599175530">
                      <w:marLeft w:val="0"/>
                      <w:marRight w:val="0"/>
                      <w:marTop w:val="0"/>
                      <w:marBottom w:val="0"/>
                      <w:divBdr>
                        <w:top w:val="none" w:sz="0" w:space="0" w:color="auto"/>
                        <w:left w:val="none" w:sz="0" w:space="0" w:color="auto"/>
                        <w:bottom w:val="none" w:sz="0" w:space="0" w:color="auto"/>
                        <w:right w:val="none" w:sz="0" w:space="0" w:color="auto"/>
                      </w:divBdr>
                      <w:divsChild>
                        <w:div w:id="383061159">
                          <w:marLeft w:val="0"/>
                          <w:marRight w:val="0"/>
                          <w:marTop w:val="0"/>
                          <w:marBottom w:val="0"/>
                          <w:divBdr>
                            <w:top w:val="none" w:sz="0" w:space="0" w:color="auto"/>
                            <w:left w:val="none" w:sz="0" w:space="0" w:color="auto"/>
                            <w:bottom w:val="none" w:sz="0" w:space="0" w:color="auto"/>
                            <w:right w:val="none" w:sz="0" w:space="0" w:color="auto"/>
                          </w:divBdr>
                          <w:divsChild>
                            <w:div w:id="1103650353">
                              <w:marLeft w:val="0"/>
                              <w:marRight w:val="0"/>
                              <w:marTop w:val="0"/>
                              <w:marBottom w:val="0"/>
                              <w:divBdr>
                                <w:top w:val="none" w:sz="0" w:space="0" w:color="auto"/>
                                <w:left w:val="none" w:sz="0" w:space="0" w:color="auto"/>
                                <w:bottom w:val="none" w:sz="0" w:space="0" w:color="auto"/>
                                <w:right w:val="none" w:sz="0" w:space="0" w:color="auto"/>
                              </w:divBdr>
                              <w:divsChild>
                                <w:div w:id="556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13036">
          <w:marLeft w:val="0"/>
          <w:marRight w:val="0"/>
          <w:marTop w:val="0"/>
          <w:marBottom w:val="0"/>
          <w:divBdr>
            <w:top w:val="none" w:sz="0" w:space="0" w:color="auto"/>
            <w:left w:val="none" w:sz="0" w:space="0" w:color="auto"/>
            <w:bottom w:val="none" w:sz="0" w:space="0" w:color="auto"/>
            <w:right w:val="none" w:sz="0" w:space="0" w:color="auto"/>
          </w:divBdr>
          <w:divsChild>
            <w:div w:id="799306456">
              <w:marLeft w:val="0"/>
              <w:marRight w:val="0"/>
              <w:marTop w:val="0"/>
              <w:marBottom w:val="0"/>
              <w:divBdr>
                <w:top w:val="none" w:sz="0" w:space="0" w:color="auto"/>
                <w:left w:val="none" w:sz="0" w:space="0" w:color="auto"/>
                <w:bottom w:val="none" w:sz="0" w:space="0" w:color="auto"/>
                <w:right w:val="none" w:sz="0" w:space="0" w:color="auto"/>
              </w:divBdr>
              <w:divsChild>
                <w:div w:id="398137203">
                  <w:marLeft w:val="0"/>
                  <w:marRight w:val="0"/>
                  <w:marTop w:val="0"/>
                  <w:marBottom w:val="0"/>
                  <w:divBdr>
                    <w:top w:val="none" w:sz="0" w:space="0" w:color="auto"/>
                    <w:left w:val="none" w:sz="0" w:space="0" w:color="auto"/>
                    <w:bottom w:val="none" w:sz="0" w:space="0" w:color="auto"/>
                    <w:right w:val="none" w:sz="0" w:space="0" w:color="auto"/>
                  </w:divBdr>
                  <w:divsChild>
                    <w:div w:id="10696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7038">
          <w:marLeft w:val="0"/>
          <w:marRight w:val="0"/>
          <w:marTop w:val="0"/>
          <w:marBottom w:val="0"/>
          <w:divBdr>
            <w:top w:val="none" w:sz="0" w:space="0" w:color="auto"/>
            <w:left w:val="none" w:sz="0" w:space="0" w:color="auto"/>
            <w:bottom w:val="none" w:sz="0" w:space="0" w:color="auto"/>
            <w:right w:val="none" w:sz="0" w:space="0" w:color="auto"/>
          </w:divBdr>
          <w:divsChild>
            <w:div w:id="1874995860">
              <w:marLeft w:val="0"/>
              <w:marRight w:val="0"/>
              <w:marTop w:val="0"/>
              <w:marBottom w:val="0"/>
              <w:divBdr>
                <w:top w:val="none" w:sz="0" w:space="0" w:color="auto"/>
                <w:left w:val="none" w:sz="0" w:space="0" w:color="auto"/>
                <w:bottom w:val="none" w:sz="0" w:space="0" w:color="auto"/>
                <w:right w:val="none" w:sz="0" w:space="0" w:color="auto"/>
              </w:divBdr>
              <w:divsChild>
                <w:div w:id="344862496">
                  <w:marLeft w:val="0"/>
                  <w:marRight w:val="0"/>
                  <w:marTop w:val="0"/>
                  <w:marBottom w:val="0"/>
                  <w:divBdr>
                    <w:top w:val="none" w:sz="0" w:space="0" w:color="auto"/>
                    <w:left w:val="none" w:sz="0" w:space="0" w:color="auto"/>
                    <w:bottom w:val="none" w:sz="0" w:space="0" w:color="auto"/>
                    <w:right w:val="none" w:sz="0" w:space="0" w:color="auto"/>
                  </w:divBdr>
                  <w:divsChild>
                    <w:div w:id="1124227619">
                      <w:marLeft w:val="0"/>
                      <w:marRight w:val="0"/>
                      <w:marTop w:val="0"/>
                      <w:marBottom w:val="0"/>
                      <w:divBdr>
                        <w:top w:val="none" w:sz="0" w:space="0" w:color="auto"/>
                        <w:left w:val="none" w:sz="0" w:space="0" w:color="auto"/>
                        <w:bottom w:val="none" w:sz="0" w:space="0" w:color="auto"/>
                        <w:right w:val="none" w:sz="0" w:space="0" w:color="auto"/>
                      </w:divBdr>
                      <w:divsChild>
                        <w:div w:id="1528256733">
                          <w:marLeft w:val="0"/>
                          <w:marRight w:val="0"/>
                          <w:marTop w:val="0"/>
                          <w:marBottom w:val="0"/>
                          <w:divBdr>
                            <w:top w:val="none" w:sz="0" w:space="0" w:color="auto"/>
                            <w:left w:val="none" w:sz="0" w:space="0" w:color="auto"/>
                            <w:bottom w:val="none" w:sz="0" w:space="0" w:color="auto"/>
                            <w:right w:val="none" w:sz="0" w:space="0" w:color="auto"/>
                          </w:divBdr>
                          <w:divsChild>
                            <w:div w:id="1825464279">
                              <w:marLeft w:val="0"/>
                              <w:marRight w:val="0"/>
                              <w:marTop w:val="0"/>
                              <w:marBottom w:val="0"/>
                              <w:divBdr>
                                <w:top w:val="none" w:sz="0" w:space="0" w:color="auto"/>
                                <w:left w:val="none" w:sz="0" w:space="0" w:color="auto"/>
                                <w:bottom w:val="none" w:sz="0" w:space="0" w:color="auto"/>
                                <w:right w:val="none" w:sz="0" w:space="0" w:color="auto"/>
                              </w:divBdr>
                              <w:divsChild>
                                <w:div w:id="19560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293593">
          <w:marLeft w:val="0"/>
          <w:marRight w:val="0"/>
          <w:marTop w:val="0"/>
          <w:marBottom w:val="0"/>
          <w:divBdr>
            <w:top w:val="none" w:sz="0" w:space="0" w:color="auto"/>
            <w:left w:val="none" w:sz="0" w:space="0" w:color="auto"/>
            <w:bottom w:val="none" w:sz="0" w:space="0" w:color="auto"/>
            <w:right w:val="none" w:sz="0" w:space="0" w:color="auto"/>
          </w:divBdr>
          <w:divsChild>
            <w:div w:id="1752267177">
              <w:marLeft w:val="0"/>
              <w:marRight w:val="0"/>
              <w:marTop w:val="0"/>
              <w:marBottom w:val="0"/>
              <w:divBdr>
                <w:top w:val="none" w:sz="0" w:space="0" w:color="auto"/>
                <w:left w:val="none" w:sz="0" w:space="0" w:color="auto"/>
                <w:bottom w:val="none" w:sz="0" w:space="0" w:color="auto"/>
                <w:right w:val="none" w:sz="0" w:space="0" w:color="auto"/>
              </w:divBdr>
              <w:divsChild>
                <w:div w:id="6980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6245">
          <w:marLeft w:val="0"/>
          <w:marRight w:val="0"/>
          <w:marTop w:val="0"/>
          <w:marBottom w:val="0"/>
          <w:divBdr>
            <w:top w:val="none" w:sz="0" w:space="0" w:color="auto"/>
            <w:left w:val="none" w:sz="0" w:space="0" w:color="auto"/>
            <w:bottom w:val="none" w:sz="0" w:space="0" w:color="auto"/>
            <w:right w:val="none" w:sz="0" w:space="0" w:color="auto"/>
          </w:divBdr>
          <w:divsChild>
            <w:div w:id="234585701">
              <w:marLeft w:val="0"/>
              <w:marRight w:val="0"/>
              <w:marTop w:val="0"/>
              <w:marBottom w:val="0"/>
              <w:divBdr>
                <w:top w:val="none" w:sz="0" w:space="0" w:color="auto"/>
                <w:left w:val="none" w:sz="0" w:space="0" w:color="auto"/>
                <w:bottom w:val="none" w:sz="0" w:space="0" w:color="auto"/>
                <w:right w:val="none" w:sz="0" w:space="0" w:color="auto"/>
              </w:divBdr>
              <w:divsChild>
                <w:div w:id="786969434">
                  <w:marLeft w:val="0"/>
                  <w:marRight w:val="0"/>
                  <w:marTop w:val="0"/>
                  <w:marBottom w:val="0"/>
                  <w:divBdr>
                    <w:top w:val="none" w:sz="0" w:space="0" w:color="auto"/>
                    <w:left w:val="none" w:sz="0" w:space="0" w:color="auto"/>
                    <w:bottom w:val="none" w:sz="0" w:space="0" w:color="auto"/>
                    <w:right w:val="none" w:sz="0" w:space="0" w:color="auto"/>
                  </w:divBdr>
                  <w:divsChild>
                    <w:div w:id="141771325">
                      <w:marLeft w:val="0"/>
                      <w:marRight w:val="0"/>
                      <w:marTop w:val="0"/>
                      <w:marBottom w:val="0"/>
                      <w:divBdr>
                        <w:top w:val="none" w:sz="0" w:space="0" w:color="auto"/>
                        <w:left w:val="none" w:sz="0" w:space="0" w:color="auto"/>
                        <w:bottom w:val="none" w:sz="0" w:space="0" w:color="auto"/>
                        <w:right w:val="none" w:sz="0" w:space="0" w:color="auto"/>
                      </w:divBdr>
                      <w:divsChild>
                        <w:div w:id="856581874">
                          <w:marLeft w:val="0"/>
                          <w:marRight w:val="0"/>
                          <w:marTop w:val="0"/>
                          <w:marBottom w:val="0"/>
                          <w:divBdr>
                            <w:top w:val="none" w:sz="0" w:space="0" w:color="auto"/>
                            <w:left w:val="none" w:sz="0" w:space="0" w:color="auto"/>
                            <w:bottom w:val="none" w:sz="0" w:space="0" w:color="auto"/>
                            <w:right w:val="none" w:sz="0" w:space="0" w:color="auto"/>
                          </w:divBdr>
                          <w:divsChild>
                            <w:div w:id="1342001562">
                              <w:marLeft w:val="0"/>
                              <w:marRight w:val="0"/>
                              <w:marTop w:val="0"/>
                              <w:marBottom w:val="0"/>
                              <w:divBdr>
                                <w:top w:val="none" w:sz="0" w:space="0" w:color="auto"/>
                                <w:left w:val="none" w:sz="0" w:space="0" w:color="auto"/>
                                <w:bottom w:val="none" w:sz="0" w:space="0" w:color="auto"/>
                                <w:right w:val="none" w:sz="0" w:space="0" w:color="auto"/>
                              </w:divBdr>
                              <w:divsChild>
                                <w:div w:id="5236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707432">
          <w:marLeft w:val="0"/>
          <w:marRight w:val="0"/>
          <w:marTop w:val="0"/>
          <w:marBottom w:val="0"/>
          <w:divBdr>
            <w:top w:val="none" w:sz="0" w:space="0" w:color="auto"/>
            <w:left w:val="none" w:sz="0" w:space="0" w:color="auto"/>
            <w:bottom w:val="none" w:sz="0" w:space="0" w:color="auto"/>
            <w:right w:val="none" w:sz="0" w:space="0" w:color="auto"/>
          </w:divBdr>
          <w:divsChild>
            <w:div w:id="1127552387">
              <w:marLeft w:val="0"/>
              <w:marRight w:val="0"/>
              <w:marTop w:val="0"/>
              <w:marBottom w:val="0"/>
              <w:divBdr>
                <w:top w:val="none" w:sz="0" w:space="0" w:color="auto"/>
                <w:left w:val="none" w:sz="0" w:space="0" w:color="auto"/>
                <w:bottom w:val="none" w:sz="0" w:space="0" w:color="auto"/>
                <w:right w:val="none" w:sz="0" w:space="0" w:color="auto"/>
              </w:divBdr>
              <w:divsChild>
                <w:div w:id="396632315">
                  <w:marLeft w:val="0"/>
                  <w:marRight w:val="0"/>
                  <w:marTop w:val="0"/>
                  <w:marBottom w:val="0"/>
                  <w:divBdr>
                    <w:top w:val="none" w:sz="0" w:space="0" w:color="auto"/>
                    <w:left w:val="none" w:sz="0" w:space="0" w:color="auto"/>
                    <w:bottom w:val="none" w:sz="0" w:space="0" w:color="auto"/>
                    <w:right w:val="none" w:sz="0" w:space="0" w:color="auto"/>
                  </w:divBdr>
                  <w:divsChild>
                    <w:div w:id="34074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03271">
          <w:marLeft w:val="0"/>
          <w:marRight w:val="0"/>
          <w:marTop w:val="0"/>
          <w:marBottom w:val="0"/>
          <w:divBdr>
            <w:top w:val="none" w:sz="0" w:space="0" w:color="auto"/>
            <w:left w:val="none" w:sz="0" w:space="0" w:color="auto"/>
            <w:bottom w:val="none" w:sz="0" w:space="0" w:color="auto"/>
            <w:right w:val="none" w:sz="0" w:space="0" w:color="auto"/>
          </w:divBdr>
          <w:divsChild>
            <w:div w:id="1615166834">
              <w:marLeft w:val="0"/>
              <w:marRight w:val="0"/>
              <w:marTop w:val="0"/>
              <w:marBottom w:val="0"/>
              <w:divBdr>
                <w:top w:val="none" w:sz="0" w:space="0" w:color="auto"/>
                <w:left w:val="none" w:sz="0" w:space="0" w:color="auto"/>
                <w:bottom w:val="none" w:sz="0" w:space="0" w:color="auto"/>
                <w:right w:val="none" w:sz="0" w:space="0" w:color="auto"/>
              </w:divBdr>
              <w:divsChild>
                <w:div w:id="81998560">
                  <w:marLeft w:val="0"/>
                  <w:marRight w:val="0"/>
                  <w:marTop w:val="0"/>
                  <w:marBottom w:val="0"/>
                  <w:divBdr>
                    <w:top w:val="none" w:sz="0" w:space="0" w:color="auto"/>
                    <w:left w:val="none" w:sz="0" w:space="0" w:color="auto"/>
                    <w:bottom w:val="none" w:sz="0" w:space="0" w:color="auto"/>
                    <w:right w:val="none" w:sz="0" w:space="0" w:color="auto"/>
                  </w:divBdr>
                  <w:divsChild>
                    <w:div w:id="347021614">
                      <w:marLeft w:val="0"/>
                      <w:marRight w:val="0"/>
                      <w:marTop w:val="0"/>
                      <w:marBottom w:val="0"/>
                      <w:divBdr>
                        <w:top w:val="none" w:sz="0" w:space="0" w:color="auto"/>
                        <w:left w:val="none" w:sz="0" w:space="0" w:color="auto"/>
                        <w:bottom w:val="none" w:sz="0" w:space="0" w:color="auto"/>
                        <w:right w:val="none" w:sz="0" w:space="0" w:color="auto"/>
                      </w:divBdr>
                      <w:divsChild>
                        <w:div w:id="1112360121">
                          <w:marLeft w:val="0"/>
                          <w:marRight w:val="0"/>
                          <w:marTop w:val="0"/>
                          <w:marBottom w:val="0"/>
                          <w:divBdr>
                            <w:top w:val="none" w:sz="0" w:space="0" w:color="auto"/>
                            <w:left w:val="none" w:sz="0" w:space="0" w:color="auto"/>
                            <w:bottom w:val="none" w:sz="0" w:space="0" w:color="auto"/>
                            <w:right w:val="none" w:sz="0" w:space="0" w:color="auto"/>
                          </w:divBdr>
                          <w:divsChild>
                            <w:div w:id="278756145">
                              <w:marLeft w:val="0"/>
                              <w:marRight w:val="0"/>
                              <w:marTop w:val="0"/>
                              <w:marBottom w:val="0"/>
                              <w:divBdr>
                                <w:top w:val="none" w:sz="0" w:space="0" w:color="auto"/>
                                <w:left w:val="none" w:sz="0" w:space="0" w:color="auto"/>
                                <w:bottom w:val="none" w:sz="0" w:space="0" w:color="auto"/>
                                <w:right w:val="none" w:sz="0" w:space="0" w:color="auto"/>
                              </w:divBdr>
                              <w:divsChild>
                                <w:div w:id="19976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752634">
          <w:marLeft w:val="0"/>
          <w:marRight w:val="0"/>
          <w:marTop w:val="0"/>
          <w:marBottom w:val="0"/>
          <w:divBdr>
            <w:top w:val="none" w:sz="0" w:space="0" w:color="auto"/>
            <w:left w:val="none" w:sz="0" w:space="0" w:color="auto"/>
            <w:bottom w:val="none" w:sz="0" w:space="0" w:color="auto"/>
            <w:right w:val="none" w:sz="0" w:space="0" w:color="auto"/>
          </w:divBdr>
          <w:divsChild>
            <w:div w:id="1932614931">
              <w:marLeft w:val="0"/>
              <w:marRight w:val="0"/>
              <w:marTop w:val="0"/>
              <w:marBottom w:val="0"/>
              <w:divBdr>
                <w:top w:val="none" w:sz="0" w:space="0" w:color="auto"/>
                <w:left w:val="none" w:sz="0" w:space="0" w:color="auto"/>
                <w:bottom w:val="none" w:sz="0" w:space="0" w:color="auto"/>
                <w:right w:val="none" w:sz="0" w:space="0" w:color="auto"/>
              </w:divBdr>
              <w:divsChild>
                <w:div w:id="1929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8727">
          <w:marLeft w:val="0"/>
          <w:marRight w:val="0"/>
          <w:marTop w:val="0"/>
          <w:marBottom w:val="0"/>
          <w:divBdr>
            <w:top w:val="none" w:sz="0" w:space="0" w:color="auto"/>
            <w:left w:val="none" w:sz="0" w:space="0" w:color="auto"/>
            <w:bottom w:val="none" w:sz="0" w:space="0" w:color="auto"/>
            <w:right w:val="none" w:sz="0" w:space="0" w:color="auto"/>
          </w:divBdr>
          <w:divsChild>
            <w:div w:id="874468542">
              <w:marLeft w:val="0"/>
              <w:marRight w:val="0"/>
              <w:marTop w:val="0"/>
              <w:marBottom w:val="0"/>
              <w:divBdr>
                <w:top w:val="none" w:sz="0" w:space="0" w:color="auto"/>
                <w:left w:val="none" w:sz="0" w:space="0" w:color="auto"/>
                <w:bottom w:val="none" w:sz="0" w:space="0" w:color="auto"/>
                <w:right w:val="none" w:sz="0" w:space="0" w:color="auto"/>
              </w:divBdr>
              <w:divsChild>
                <w:div w:id="1684824723">
                  <w:marLeft w:val="0"/>
                  <w:marRight w:val="0"/>
                  <w:marTop w:val="0"/>
                  <w:marBottom w:val="0"/>
                  <w:divBdr>
                    <w:top w:val="none" w:sz="0" w:space="0" w:color="auto"/>
                    <w:left w:val="none" w:sz="0" w:space="0" w:color="auto"/>
                    <w:bottom w:val="none" w:sz="0" w:space="0" w:color="auto"/>
                    <w:right w:val="none" w:sz="0" w:space="0" w:color="auto"/>
                  </w:divBdr>
                  <w:divsChild>
                    <w:div w:id="2047365021">
                      <w:marLeft w:val="0"/>
                      <w:marRight w:val="0"/>
                      <w:marTop w:val="0"/>
                      <w:marBottom w:val="0"/>
                      <w:divBdr>
                        <w:top w:val="none" w:sz="0" w:space="0" w:color="auto"/>
                        <w:left w:val="none" w:sz="0" w:space="0" w:color="auto"/>
                        <w:bottom w:val="none" w:sz="0" w:space="0" w:color="auto"/>
                        <w:right w:val="none" w:sz="0" w:space="0" w:color="auto"/>
                      </w:divBdr>
                      <w:divsChild>
                        <w:div w:id="609707001">
                          <w:marLeft w:val="0"/>
                          <w:marRight w:val="0"/>
                          <w:marTop w:val="0"/>
                          <w:marBottom w:val="0"/>
                          <w:divBdr>
                            <w:top w:val="none" w:sz="0" w:space="0" w:color="auto"/>
                            <w:left w:val="none" w:sz="0" w:space="0" w:color="auto"/>
                            <w:bottom w:val="none" w:sz="0" w:space="0" w:color="auto"/>
                            <w:right w:val="none" w:sz="0" w:space="0" w:color="auto"/>
                          </w:divBdr>
                          <w:divsChild>
                            <w:div w:id="235672365">
                              <w:marLeft w:val="0"/>
                              <w:marRight w:val="0"/>
                              <w:marTop w:val="0"/>
                              <w:marBottom w:val="0"/>
                              <w:divBdr>
                                <w:top w:val="none" w:sz="0" w:space="0" w:color="auto"/>
                                <w:left w:val="none" w:sz="0" w:space="0" w:color="auto"/>
                                <w:bottom w:val="none" w:sz="0" w:space="0" w:color="auto"/>
                                <w:right w:val="none" w:sz="0" w:space="0" w:color="auto"/>
                              </w:divBdr>
                              <w:divsChild>
                                <w:div w:id="11541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042129">
          <w:marLeft w:val="0"/>
          <w:marRight w:val="0"/>
          <w:marTop w:val="0"/>
          <w:marBottom w:val="0"/>
          <w:divBdr>
            <w:top w:val="none" w:sz="0" w:space="0" w:color="auto"/>
            <w:left w:val="none" w:sz="0" w:space="0" w:color="auto"/>
            <w:bottom w:val="none" w:sz="0" w:space="0" w:color="auto"/>
            <w:right w:val="none" w:sz="0" w:space="0" w:color="auto"/>
          </w:divBdr>
          <w:divsChild>
            <w:div w:id="1670986764">
              <w:marLeft w:val="0"/>
              <w:marRight w:val="0"/>
              <w:marTop w:val="0"/>
              <w:marBottom w:val="0"/>
              <w:divBdr>
                <w:top w:val="none" w:sz="0" w:space="0" w:color="auto"/>
                <w:left w:val="none" w:sz="0" w:space="0" w:color="auto"/>
                <w:bottom w:val="none" w:sz="0" w:space="0" w:color="auto"/>
                <w:right w:val="none" w:sz="0" w:space="0" w:color="auto"/>
              </w:divBdr>
              <w:divsChild>
                <w:div w:id="767114774">
                  <w:marLeft w:val="0"/>
                  <w:marRight w:val="0"/>
                  <w:marTop w:val="0"/>
                  <w:marBottom w:val="0"/>
                  <w:divBdr>
                    <w:top w:val="none" w:sz="0" w:space="0" w:color="auto"/>
                    <w:left w:val="none" w:sz="0" w:space="0" w:color="auto"/>
                    <w:bottom w:val="none" w:sz="0" w:space="0" w:color="auto"/>
                    <w:right w:val="none" w:sz="0" w:space="0" w:color="auto"/>
                  </w:divBdr>
                  <w:divsChild>
                    <w:div w:id="160183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4273">
          <w:marLeft w:val="0"/>
          <w:marRight w:val="0"/>
          <w:marTop w:val="0"/>
          <w:marBottom w:val="0"/>
          <w:divBdr>
            <w:top w:val="none" w:sz="0" w:space="0" w:color="auto"/>
            <w:left w:val="none" w:sz="0" w:space="0" w:color="auto"/>
            <w:bottom w:val="none" w:sz="0" w:space="0" w:color="auto"/>
            <w:right w:val="none" w:sz="0" w:space="0" w:color="auto"/>
          </w:divBdr>
          <w:divsChild>
            <w:div w:id="1521428934">
              <w:marLeft w:val="0"/>
              <w:marRight w:val="0"/>
              <w:marTop w:val="0"/>
              <w:marBottom w:val="0"/>
              <w:divBdr>
                <w:top w:val="none" w:sz="0" w:space="0" w:color="auto"/>
                <w:left w:val="none" w:sz="0" w:space="0" w:color="auto"/>
                <w:bottom w:val="none" w:sz="0" w:space="0" w:color="auto"/>
                <w:right w:val="none" w:sz="0" w:space="0" w:color="auto"/>
              </w:divBdr>
              <w:divsChild>
                <w:div w:id="1994405360">
                  <w:marLeft w:val="0"/>
                  <w:marRight w:val="0"/>
                  <w:marTop w:val="0"/>
                  <w:marBottom w:val="0"/>
                  <w:divBdr>
                    <w:top w:val="none" w:sz="0" w:space="0" w:color="auto"/>
                    <w:left w:val="none" w:sz="0" w:space="0" w:color="auto"/>
                    <w:bottom w:val="none" w:sz="0" w:space="0" w:color="auto"/>
                    <w:right w:val="none" w:sz="0" w:space="0" w:color="auto"/>
                  </w:divBdr>
                  <w:divsChild>
                    <w:div w:id="1070932020">
                      <w:marLeft w:val="0"/>
                      <w:marRight w:val="0"/>
                      <w:marTop w:val="0"/>
                      <w:marBottom w:val="0"/>
                      <w:divBdr>
                        <w:top w:val="none" w:sz="0" w:space="0" w:color="auto"/>
                        <w:left w:val="none" w:sz="0" w:space="0" w:color="auto"/>
                        <w:bottom w:val="none" w:sz="0" w:space="0" w:color="auto"/>
                        <w:right w:val="none" w:sz="0" w:space="0" w:color="auto"/>
                      </w:divBdr>
                      <w:divsChild>
                        <w:div w:id="1546063361">
                          <w:marLeft w:val="0"/>
                          <w:marRight w:val="0"/>
                          <w:marTop w:val="0"/>
                          <w:marBottom w:val="0"/>
                          <w:divBdr>
                            <w:top w:val="none" w:sz="0" w:space="0" w:color="auto"/>
                            <w:left w:val="none" w:sz="0" w:space="0" w:color="auto"/>
                            <w:bottom w:val="none" w:sz="0" w:space="0" w:color="auto"/>
                            <w:right w:val="none" w:sz="0" w:space="0" w:color="auto"/>
                          </w:divBdr>
                          <w:divsChild>
                            <w:div w:id="2067100479">
                              <w:marLeft w:val="0"/>
                              <w:marRight w:val="0"/>
                              <w:marTop w:val="0"/>
                              <w:marBottom w:val="0"/>
                              <w:divBdr>
                                <w:top w:val="none" w:sz="0" w:space="0" w:color="auto"/>
                                <w:left w:val="none" w:sz="0" w:space="0" w:color="auto"/>
                                <w:bottom w:val="none" w:sz="0" w:space="0" w:color="auto"/>
                                <w:right w:val="none" w:sz="0" w:space="0" w:color="auto"/>
                              </w:divBdr>
                              <w:divsChild>
                                <w:div w:id="14146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265410">
          <w:marLeft w:val="0"/>
          <w:marRight w:val="0"/>
          <w:marTop w:val="0"/>
          <w:marBottom w:val="0"/>
          <w:divBdr>
            <w:top w:val="none" w:sz="0" w:space="0" w:color="auto"/>
            <w:left w:val="none" w:sz="0" w:space="0" w:color="auto"/>
            <w:bottom w:val="none" w:sz="0" w:space="0" w:color="auto"/>
            <w:right w:val="none" w:sz="0" w:space="0" w:color="auto"/>
          </w:divBdr>
          <w:divsChild>
            <w:div w:id="1990013414">
              <w:marLeft w:val="0"/>
              <w:marRight w:val="0"/>
              <w:marTop w:val="0"/>
              <w:marBottom w:val="0"/>
              <w:divBdr>
                <w:top w:val="none" w:sz="0" w:space="0" w:color="auto"/>
                <w:left w:val="none" w:sz="0" w:space="0" w:color="auto"/>
                <w:bottom w:val="none" w:sz="0" w:space="0" w:color="auto"/>
                <w:right w:val="none" w:sz="0" w:space="0" w:color="auto"/>
              </w:divBdr>
              <w:divsChild>
                <w:div w:id="10886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4401">
          <w:marLeft w:val="0"/>
          <w:marRight w:val="0"/>
          <w:marTop w:val="0"/>
          <w:marBottom w:val="0"/>
          <w:divBdr>
            <w:top w:val="none" w:sz="0" w:space="0" w:color="auto"/>
            <w:left w:val="none" w:sz="0" w:space="0" w:color="auto"/>
            <w:bottom w:val="none" w:sz="0" w:space="0" w:color="auto"/>
            <w:right w:val="none" w:sz="0" w:space="0" w:color="auto"/>
          </w:divBdr>
          <w:divsChild>
            <w:div w:id="2097364937">
              <w:marLeft w:val="0"/>
              <w:marRight w:val="0"/>
              <w:marTop w:val="0"/>
              <w:marBottom w:val="0"/>
              <w:divBdr>
                <w:top w:val="none" w:sz="0" w:space="0" w:color="auto"/>
                <w:left w:val="none" w:sz="0" w:space="0" w:color="auto"/>
                <w:bottom w:val="none" w:sz="0" w:space="0" w:color="auto"/>
                <w:right w:val="none" w:sz="0" w:space="0" w:color="auto"/>
              </w:divBdr>
              <w:divsChild>
                <w:div w:id="1171945727">
                  <w:marLeft w:val="0"/>
                  <w:marRight w:val="0"/>
                  <w:marTop w:val="0"/>
                  <w:marBottom w:val="0"/>
                  <w:divBdr>
                    <w:top w:val="none" w:sz="0" w:space="0" w:color="auto"/>
                    <w:left w:val="none" w:sz="0" w:space="0" w:color="auto"/>
                    <w:bottom w:val="none" w:sz="0" w:space="0" w:color="auto"/>
                    <w:right w:val="none" w:sz="0" w:space="0" w:color="auto"/>
                  </w:divBdr>
                  <w:divsChild>
                    <w:div w:id="337275673">
                      <w:marLeft w:val="0"/>
                      <w:marRight w:val="0"/>
                      <w:marTop w:val="0"/>
                      <w:marBottom w:val="0"/>
                      <w:divBdr>
                        <w:top w:val="none" w:sz="0" w:space="0" w:color="auto"/>
                        <w:left w:val="none" w:sz="0" w:space="0" w:color="auto"/>
                        <w:bottom w:val="none" w:sz="0" w:space="0" w:color="auto"/>
                        <w:right w:val="none" w:sz="0" w:space="0" w:color="auto"/>
                      </w:divBdr>
                      <w:divsChild>
                        <w:div w:id="1955676732">
                          <w:marLeft w:val="0"/>
                          <w:marRight w:val="0"/>
                          <w:marTop w:val="0"/>
                          <w:marBottom w:val="0"/>
                          <w:divBdr>
                            <w:top w:val="none" w:sz="0" w:space="0" w:color="auto"/>
                            <w:left w:val="none" w:sz="0" w:space="0" w:color="auto"/>
                            <w:bottom w:val="none" w:sz="0" w:space="0" w:color="auto"/>
                            <w:right w:val="none" w:sz="0" w:space="0" w:color="auto"/>
                          </w:divBdr>
                          <w:divsChild>
                            <w:div w:id="670714995">
                              <w:marLeft w:val="0"/>
                              <w:marRight w:val="0"/>
                              <w:marTop w:val="0"/>
                              <w:marBottom w:val="0"/>
                              <w:divBdr>
                                <w:top w:val="none" w:sz="0" w:space="0" w:color="auto"/>
                                <w:left w:val="none" w:sz="0" w:space="0" w:color="auto"/>
                                <w:bottom w:val="none" w:sz="0" w:space="0" w:color="auto"/>
                                <w:right w:val="none" w:sz="0" w:space="0" w:color="auto"/>
                              </w:divBdr>
                              <w:divsChild>
                                <w:div w:id="7267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079038">
          <w:marLeft w:val="0"/>
          <w:marRight w:val="0"/>
          <w:marTop w:val="0"/>
          <w:marBottom w:val="0"/>
          <w:divBdr>
            <w:top w:val="none" w:sz="0" w:space="0" w:color="auto"/>
            <w:left w:val="none" w:sz="0" w:space="0" w:color="auto"/>
            <w:bottom w:val="none" w:sz="0" w:space="0" w:color="auto"/>
            <w:right w:val="none" w:sz="0" w:space="0" w:color="auto"/>
          </w:divBdr>
          <w:divsChild>
            <w:div w:id="1938557401">
              <w:marLeft w:val="0"/>
              <w:marRight w:val="0"/>
              <w:marTop w:val="0"/>
              <w:marBottom w:val="0"/>
              <w:divBdr>
                <w:top w:val="none" w:sz="0" w:space="0" w:color="auto"/>
                <w:left w:val="none" w:sz="0" w:space="0" w:color="auto"/>
                <w:bottom w:val="none" w:sz="0" w:space="0" w:color="auto"/>
                <w:right w:val="none" w:sz="0" w:space="0" w:color="auto"/>
              </w:divBdr>
              <w:divsChild>
                <w:div w:id="1188720430">
                  <w:marLeft w:val="0"/>
                  <w:marRight w:val="0"/>
                  <w:marTop w:val="0"/>
                  <w:marBottom w:val="0"/>
                  <w:divBdr>
                    <w:top w:val="none" w:sz="0" w:space="0" w:color="auto"/>
                    <w:left w:val="none" w:sz="0" w:space="0" w:color="auto"/>
                    <w:bottom w:val="none" w:sz="0" w:space="0" w:color="auto"/>
                    <w:right w:val="none" w:sz="0" w:space="0" w:color="auto"/>
                  </w:divBdr>
                  <w:divsChild>
                    <w:div w:id="13845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28413">
          <w:marLeft w:val="0"/>
          <w:marRight w:val="0"/>
          <w:marTop w:val="0"/>
          <w:marBottom w:val="0"/>
          <w:divBdr>
            <w:top w:val="none" w:sz="0" w:space="0" w:color="auto"/>
            <w:left w:val="none" w:sz="0" w:space="0" w:color="auto"/>
            <w:bottom w:val="none" w:sz="0" w:space="0" w:color="auto"/>
            <w:right w:val="none" w:sz="0" w:space="0" w:color="auto"/>
          </w:divBdr>
          <w:divsChild>
            <w:div w:id="498732591">
              <w:marLeft w:val="0"/>
              <w:marRight w:val="0"/>
              <w:marTop w:val="0"/>
              <w:marBottom w:val="0"/>
              <w:divBdr>
                <w:top w:val="none" w:sz="0" w:space="0" w:color="auto"/>
                <w:left w:val="none" w:sz="0" w:space="0" w:color="auto"/>
                <w:bottom w:val="none" w:sz="0" w:space="0" w:color="auto"/>
                <w:right w:val="none" w:sz="0" w:space="0" w:color="auto"/>
              </w:divBdr>
              <w:divsChild>
                <w:div w:id="1470437268">
                  <w:marLeft w:val="0"/>
                  <w:marRight w:val="0"/>
                  <w:marTop w:val="0"/>
                  <w:marBottom w:val="0"/>
                  <w:divBdr>
                    <w:top w:val="none" w:sz="0" w:space="0" w:color="auto"/>
                    <w:left w:val="none" w:sz="0" w:space="0" w:color="auto"/>
                    <w:bottom w:val="none" w:sz="0" w:space="0" w:color="auto"/>
                    <w:right w:val="none" w:sz="0" w:space="0" w:color="auto"/>
                  </w:divBdr>
                  <w:divsChild>
                    <w:div w:id="2057394158">
                      <w:marLeft w:val="0"/>
                      <w:marRight w:val="0"/>
                      <w:marTop w:val="0"/>
                      <w:marBottom w:val="0"/>
                      <w:divBdr>
                        <w:top w:val="none" w:sz="0" w:space="0" w:color="auto"/>
                        <w:left w:val="none" w:sz="0" w:space="0" w:color="auto"/>
                        <w:bottom w:val="none" w:sz="0" w:space="0" w:color="auto"/>
                        <w:right w:val="none" w:sz="0" w:space="0" w:color="auto"/>
                      </w:divBdr>
                      <w:divsChild>
                        <w:div w:id="447357400">
                          <w:marLeft w:val="0"/>
                          <w:marRight w:val="0"/>
                          <w:marTop w:val="0"/>
                          <w:marBottom w:val="0"/>
                          <w:divBdr>
                            <w:top w:val="none" w:sz="0" w:space="0" w:color="auto"/>
                            <w:left w:val="none" w:sz="0" w:space="0" w:color="auto"/>
                            <w:bottom w:val="none" w:sz="0" w:space="0" w:color="auto"/>
                            <w:right w:val="none" w:sz="0" w:space="0" w:color="auto"/>
                          </w:divBdr>
                          <w:divsChild>
                            <w:div w:id="1387149100">
                              <w:marLeft w:val="0"/>
                              <w:marRight w:val="0"/>
                              <w:marTop w:val="0"/>
                              <w:marBottom w:val="0"/>
                              <w:divBdr>
                                <w:top w:val="none" w:sz="0" w:space="0" w:color="auto"/>
                                <w:left w:val="none" w:sz="0" w:space="0" w:color="auto"/>
                                <w:bottom w:val="none" w:sz="0" w:space="0" w:color="auto"/>
                                <w:right w:val="none" w:sz="0" w:space="0" w:color="auto"/>
                              </w:divBdr>
                              <w:divsChild>
                                <w:div w:id="856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411386">
          <w:marLeft w:val="0"/>
          <w:marRight w:val="0"/>
          <w:marTop w:val="0"/>
          <w:marBottom w:val="0"/>
          <w:divBdr>
            <w:top w:val="none" w:sz="0" w:space="0" w:color="auto"/>
            <w:left w:val="none" w:sz="0" w:space="0" w:color="auto"/>
            <w:bottom w:val="none" w:sz="0" w:space="0" w:color="auto"/>
            <w:right w:val="none" w:sz="0" w:space="0" w:color="auto"/>
          </w:divBdr>
          <w:divsChild>
            <w:div w:id="1657295242">
              <w:marLeft w:val="0"/>
              <w:marRight w:val="0"/>
              <w:marTop w:val="0"/>
              <w:marBottom w:val="0"/>
              <w:divBdr>
                <w:top w:val="none" w:sz="0" w:space="0" w:color="auto"/>
                <w:left w:val="none" w:sz="0" w:space="0" w:color="auto"/>
                <w:bottom w:val="none" w:sz="0" w:space="0" w:color="auto"/>
                <w:right w:val="none" w:sz="0" w:space="0" w:color="auto"/>
              </w:divBdr>
              <w:divsChild>
                <w:div w:id="903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2440">
          <w:marLeft w:val="0"/>
          <w:marRight w:val="0"/>
          <w:marTop w:val="0"/>
          <w:marBottom w:val="0"/>
          <w:divBdr>
            <w:top w:val="none" w:sz="0" w:space="0" w:color="auto"/>
            <w:left w:val="none" w:sz="0" w:space="0" w:color="auto"/>
            <w:bottom w:val="none" w:sz="0" w:space="0" w:color="auto"/>
            <w:right w:val="none" w:sz="0" w:space="0" w:color="auto"/>
          </w:divBdr>
          <w:divsChild>
            <w:div w:id="804541489">
              <w:marLeft w:val="0"/>
              <w:marRight w:val="0"/>
              <w:marTop w:val="0"/>
              <w:marBottom w:val="0"/>
              <w:divBdr>
                <w:top w:val="none" w:sz="0" w:space="0" w:color="auto"/>
                <w:left w:val="none" w:sz="0" w:space="0" w:color="auto"/>
                <w:bottom w:val="none" w:sz="0" w:space="0" w:color="auto"/>
                <w:right w:val="none" w:sz="0" w:space="0" w:color="auto"/>
              </w:divBdr>
              <w:divsChild>
                <w:div w:id="613027362">
                  <w:marLeft w:val="0"/>
                  <w:marRight w:val="0"/>
                  <w:marTop w:val="0"/>
                  <w:marBottom w:val="0"/>
                  <w:divBdr>
                    <w:top w:val="none" w:sz="0" w:space="0" w:color="auto"/>
                    <w:left w:val="none" w:sz="0" w:space="0" w:color="auto"/>
                    <w:bottom w:val="none" w:sz="0" w:space="0" w:color="auto"/>
                    <w:right w:val="none" w:sz="0" w:space="0" w:color="auto"/>
                  </w:divBdr>
                  <w:divsChild>
                    <w:div w:id="50160988">
                      <w:marLeft w:val="0"/>
                      <w:marRight w:val="0"/>
                      <w:marTop w:val="0"/>
                      <w:marBottom w:val="0"/>
                      <w:divBdr>
                        <w:top w:val="none" w:sz="0" w:space="0" w:color="auto"/>
                        <w:left w:val="none" w:sz="0" w:space="0" w:color="auto"/>
                        <w:bottom w:val="none" w:sz="0" w:space="0" w:color="auto"/>
                        <w:right w:val="none" w:sz="0" w:space="0" w:color="auto"/>
                      </w:divBdr>
                      <w:divsChild>
                        <w:div w:id="44454511">
                          <w:marLeft w:val="0"/>
                          <w:marRight w:val="0"/>
                          <w:marTop w:val="0"/>
                          <w:marBottom w:val="0"/>
                          <w:divBdr>
                            <w:top w:val="none" w:sz="0" w:space="0" w:color="auto"/>
                            <w:left w:val="none" w:sz="0" w:space="0" w:color="auto"/>
                            <w:bottom w:val="none" w:sz="0" w:space="0" w:color="auto"/>
                            <w:right w:val="none" w:sz="0" w:space="0" w:color="auto"/>
                          </w:divBdr>
                          <w:divsChild>
                            <w:div w:id="2091809967">
                              <w:marLeft w:val="0"/>
                              <w:marRight w:val="0"/>
                              <w:marTop w:val="0"/>
                              <w:marBottom w:val="0"/>
                              <w:divBdr>
                                <w:top w:val="none" w:sz="0" w:space="0" w:color="auto"/>
                                <w:left w:val="none" w:sz="0" w:space="0" w:color="auto"/>
                                <w:bottom w:val="none" w:sz="0" w:space="0" w:color="auto"/>
                                <w:right w:val="none" w:sz="0" w:space="0" w:color="auto"/>
                              </w:divBdr>
                              <w:divsChild>
                                <w:div w:id="23706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758479">
          <w:marLeft w:val="0"/>
          <w:marRight w:val="0"/>
          <w:marTop w:val="0"/>
          <w:marBottom w:val="0"/>
          <w:divBdr>
            <w:top w:val="none" w:sz="0" w:space="0" w:color="auto"/>
            <w:left w:val="none" w:sz="0" w:space="0" w:color="auto"/>
            <w:bottom w:val="none" w:sz="0" w:space="0" w:color="auto"/>
            <w:right w:val="none" w:sz="0" w:space="0" w:color="auto"/>
          </w:divBdr>
          <w:divsChild>
            <w:div w:id="1933126213">
              <w:marLeft w:val="0"/>
              <w:marRight w:val="0"/>
              <w:marTop w:val="0"/>
              <w:marBottom w:val="0"/>
              <w:divBdr>
                <w:top w:val="none" w:sz="0" w:space="0" w:color="auto"/>
                <w:left w:val="none" w:sz="0" w:space="0" w:color="auto"/>
                <w:bottom w:val="none" w:sz="0" w:space="0" w:color="auto"/>
                <w:right w:val="none" w:sz="0" w:space="0" w:color="auto"/>
              </w:divBdr>
              <w:divsChild>
                <w:div w:id="2064476791">
                  <w:marLeft w:val="0"/>
                  <w:marRight w:val="0"/>
                  <w:marTop w:val="0"/>
                  <w:marBottom w:val="0"/>
                  <w:divBdr>
                    <w:top w:val="none" w:sz="0" w:space="0" w:color="auto"/>
                    <w:left w:val="none" w:sz="0" w:space="0" w:color="auto"/>
                    <w:bottom w:val="none" w:sz="0" w:space="0" w:color="auto"/>
                    <w:right w:val="none" w:sz="0" w:space="0" w:color="auto"/>
                  </w:divBdr>
                  <w:divsChild>
                    <w:div w:id="11966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47105">
          <w:marLeft w:val="0"/>
          <w:marRight w:val="0"/>
          <w:marTop w:val="0"/>
          <w:marBottom w:val="0"/>
          <w:divBdr>
            <w:top w:val="none" w:sz="0" w:space="0" w:color="auto"/>
            <w:left w:val="none" w:sz="0" w:space="0" w:color="auto"/>
            <w:bottom w:val="none" w:sz="0" w:space="0" w:color="auto"/>
            <w:right w:val="none" w:sz="0" w:space="0" w:color="auto"/>
          </w:divBdr>
          <w:divsChild>
            <w:div w:id="874462194">
              <w:marLeft w:val="0"/>
              <w:marRight w:val="0"/>
              <w:marTop w:val="0"/>
              <w:marBottom w:val="0"/>
              <w:divBdr>
                <w:top w:val="none" w:sz="0" w:space="0" w:color="auto"/>
                <w:left w:val="none" w:sz="0" w:space="0" w:color="auto"/>
                <w:bottom w:val="none" w:sz="0" w:space="0" w:color="auto"/>
                <w:right w:val="none" w:sz="0" w:space="0" w:color="auto"/>
              </w:divBdr>
              <w:divsChild>
                <w:div w:id="549078909">
                  <w:marLeft w:val="0"/>
                  <w:marRight w:val="0"/>
                  <w:marTop w:val="0"/>
                  <w:marBottom w:val="0"/>
                  <w:divBdr>
                    <w:top w:val="none" w:sz="0" w:space="0" w:color="auto"/>
                    <w:left w:val="none" w:sz="0" w:space="0" w:color="auto"/>
                    <w:bottom w:val="none" w:sz="0" w:space="0" w:color="auto"/>
                    <w:right w:val="none" w:sz="0" w:space="0" w:color="auto"/>
                  </w:divBdr>
                  <w:divsChild>
                    <w:div w:id="1505171939">
                      <w:marLeft w:val="0"/>
                      <w:marRight w:val="0"/>
                      <w:marTop w:val="0"/>
                      <w:marBottom w:val="0"/>
                      <w:divBdr>
                        <w:top w:val="none" w:sz="0" w:space="0" w:color="auto"/>
                        <w:left w:val="none" w:sz="0" w:space="0" w:color="auto"/>
                        <w:bottom w:val="none" w:sz="0" w:space="0" w:color="auto"/>
                        <w:right w:val="none" w:sz="0" w:space="0" w:color="auto"/>
                      </w:divBdr>
                      <w:divsChild>
                        <w:div w:id="1958635783">
                          <w:marLeft w:val="0"/>
                          <w:marRight w:val="0"/>
                          <w:marTop w:val="0"/>
                          <w:marBottom w:val="0"/>
                          <w:divBdr>
                            <w:top w:val="none" w:sz="0" w:space="0" w:color="auto"/>
                            <w:left w:val="none" w:sz="0" w:space="0" w:color="auto"/>
                            <w:bottom w:val="none" w:sz="0" w:space="0" w:color="auto"/>
                            <w:right w:val="none" w:sz="0" w:space="0" w:color="auto"/>
                          </w:divBdr>
                          <w:divsChild>
                            <w:div w:id="1670014209">
                              <w:marLeft w:val="0"/>
                              <w:marRight w:val="0"/>
                              <w:marTop w:val="0"/>
                              <w:marBottom w:val="0"/>
                              <w:divBdr>
                                <w:top w:val="none" w:sz="0" w:space="0" w:color="auto"/>
                                <w:left w:val="none" w:sz="0" w:space="0" w:color="auto"/>
                                <w:bottom w:val="none" w:sz="0" w:space="0" w:color="auto"/>
                                <w:right w:val="none" w:sz="0" w:space="0" w:color="auto"/>
                              </w:divBdr>
                              <w:divsChild>
                                <w:div w:id="1302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25920">
          <w:marLeft w:val="0"/>
          <w:marRight w:val="0"/>
          <w:marTop w:val="0"/>
          <w:marBottom w:val="0"/>
          <w:divBdr>
            <w:top w:val="none" w:sz="0" w:space="0" w:color="auto"/>
            <w:left w:val="none" w:sz="0" w:space="0" w:color="auto"/>
            <w:bottom w:val="none" w:sz="0" w:space="0" w:color="auto"/>
            <w:right w:val="none" w:sz="0" w:space="0" w:color="auto"/>
          </w:divBdr>
          <w:divsChild>
            <w:div w:id="166676640">
              <w:marLeft w:val="0"/>
              <w:marRight w:val="0"/>
              <w:marTop w:val="0"/>
              <w:marBottom w:val="0"/>
              <w:divBdr>
                <w:top w:val="none" w:sz="0" w:space="0" w:color="auto"/>
                <w:left w:val="none" w:sz="0" w:space="0" w:color="auto"/>
                <w:bottom w:val="none" w:sz="0" w:space="0" w:color="auto"/>
                <w:right w:val="none" w:sz="0" w:space="0" w:color="auto"/>
              </w:divBdr>
              <w:divsChild>
                <w:div w:id="19752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5529">
          <w:marLeft w:val="0"/>
          <w:marRight w:val="0"/>
          <w:marTop w:val="0"/>
          <w:marBottom w:val="0"/>
          <w:divBdr>
            <w:top w:val="none" w:sz="0" w:space="0" w:color="auto"/>
            <w:left w:val="none" w:sz="0" w:space="0" w:color="auto"/>
            <w:bottom w:val="none" w:sz="0" w:space="0" w:color="auto"/>
            <w:right w:val="none" w:sz="0" w:space="0" w:color="auto"/>
          </w:divBdr>
          <w:divsChild>
            <w:div w:id="28915645">
              <w:marLeft w:val="0"/>
              <w:marRight w:val="0"/>
              <w:marTop w:val="0"/>
              <w:marBottom w:val="0"/>
              <w:divBdr>
                <w:top w:val="none" w:sz="0" w:space="0" w:color="auto"/>
                <w:left w:val="none" w:sz="0" w:space="0" w:color="auto"/>
                <w:bottom w:val="none" w:sz="0" w:space="0" w:color="auto"/>
                <w:right w:val="none" w:sz="0" w:space="0" w:color="auto"/>
              </w:divBdr>
              <w:divsChild>
                <w:div w:id="1195733577">
                  <w:marLeft w:val="0"/>
                  <w:marRight w:val="0"/>
                  <w:marTop w:val="0"/>
                  <w:marBottom w:val="0"/>
                  <w:divBdr>
                    <w:top w:val="none" w:sz="0" w:space="0" w:color="auto"/>
                    <w:left w:val="none" w:sz="0" w:space="0" w:color="auto"/>
                    <w:bottom w:val="none" w:sz="0" w:space="0" w:color="auto"/>
                    <w:right w:val="none" w:sz="0" w:space="0" w:color="auto"/>
                  </w:divBdr>
                  <w:divsChild>
                    <w:div w:id="1830947536">
                      <w:marLeft w:val="0"/>
                      <w:marRight w:val="0"/>
                      <w:marTop w:val="0"/>
                      <w:marBottom w:val="0"/>
                      <w:divBdr>
                        <w:top w:val="none" w:sz="0" w:space="0" w:color="auto"/>
                        <w:left w:val="none" w:sz="0" w:space="0" w:color="auto"/>
                        <w:bottom w:val="none" w:sz="0" w:space="0" w:color="auto"/>
                        <w:right w:val="none" w:sz="0" w:space="0" w:color="auto"/>
                      </w:divBdr>
                      <w:divsChild>
                        <w:div w:id="1751582033">
                          <w:marLeft w:val="0"/>
                          <w:marRight w:val="0"/>
                          <w:marTop w:val="0"/>
                          <w:marBottom w:val="0"/>
                          <w:divBdr>
                            <w:top w:val="none" w:sz="0" w:space="0" w:color="auto"/>
                            <w:left w:val="none" w:sz="0" w:space="0" w:color="auto"/>
                            <w:bottom w:val="none" w:sz="0" w:space="0" w:color="auto"/>
                            <w:right w:val="none" w:sz="0" w:space="0" w:color="auto"/>
                          </w:divBdr>
                          <w:divsChild>
                            <w:div w:id="1411466548">
                              <w:marLeft w:val="0"/>
                              <w:marRight w:val="0"/>
                              <w:marTop w:val="0"/>
                              <w:marBottom w:val="0"/>
                              <w:divBdr>
                                <w:top w:val="none" w:sz="0" w:space="0" w:color="auto"/>
                                <w:left w:val="none" w:sz="0" w:space="0" w:color="auto"/>
                                <w:bottom w:val="none" w:sz="0" w:space="0" w:color="auto"/>
                                <w:right w:val="none" w:sz="0" w:space="0" w:color="auto"/>
                              </w:divBdr>
                              <w:divsChild>
                                <w:div w:id="12619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408539">
          <w:marLeft w:val="0"/>
          <w:marRight w:val="0"/>
          <w:marTop w:val="0"/>
          <w:marBottom w:val="0"/>
          <w:divBdr>
            <w:top w:val="none" w:sz="0" w:space="0" w:color="auto"/>
            <w:left w:val="none" w:sz="0" w:space="0" w:color="auto"/>
            <w:bottom w:val="none" w:sz="0" w:space="0" w:color="auto"/>
            <w:right w:val="none" w:sz="0" w:space="0" w:color="auto"/>
          </w:divBdr>
          <w:divsChild>
            <w:div w:id="1171985144">
              <w:marLeft w:val="0"/>
              <w:marRight w:val="0"/>
              <w:marTop w:val="0"/>
              <w:marBottom w:val="0"/>
              <w:divBdr>
                <w:top w:val="none" w:sz="0" w:space="0" w:color="auto"/>
                <w:left w:val="none" w:sz="0" w:space="0" w:color="auto"/>
                <w:bottom w:val="none" w:sz="0" w:space="0" w:color="auto"/>
                <w:right w:val="none" w:sz="0" w:space="0" w:color="auto"/>
              </w:divBdr>
              <w:divsChild>
                <w:div w:id="2056735591">
                  <w:marLeft w:val="0"/>
                  <w:marRight w:val="0"/>
                  <w:marTop w:val="0"/>
                  <w:marBottom w:val="0"/>
                  <w:divBdr>
                    <w:top w:val="none" w:sz="0" w:space="0" w:color="auto"/>
                    <w:left w:val="none" w:sz="0" w:space="0" w:color="auto"/>
                    <w:bottom w:val="none" w:sz="0" w:space="0" w:color="auto"/>
                    <w:right w:val="none" w:sz="0" w:space="0" w:color="auto"/>
                  </w:divBdr>
                  <w:divsChild>
                    <w:div w:id="9545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5423">
          <w:marLeft w:val="0"/>
          <w:marRight w:val="0"/>
          <w:marTop w:val="0"/>
          <w:marBottom w:val="0"/>
          <w:divBdr>
            <w:top w:val="none" w:sz="0" w:space="0" w:color="auto"/>
            <w:left w:val="none" w:sz="0" w:space="0" w:color="auto"/>
            <w:bottom w:val="none" w:sz="0" w:space="0" w:color="auto"/>
            <w:right w:val="none" w:sz="0" w:space="0" w:color="auto"/>
          </w:divBdr>
          <w:divsChild>
            <w:div w:id="967785660">
              <w:marLeft w:val="0"/>
              <w:marRight w:val="0"/>
              <w:marTop w:val="0"/>
              <w:marBottom w:val="0"/>
              <w:divBdr>
                <w:top w:val="none" w:sz="0" w:space="0" w:color="auto"/>
                <w:left w:val="none" w:sz="0" w:space="0" w:color="auto"/>
                <w:bottom w:val="none" w:sz="0" w:space="0" w:color="auto"/>
                <w:right w:val="none" w:sz="0" w:space="0" w:color="auto"/>
              </w:divBdr>
              <w:divsChild>
                <w:div w:id="1325478326">
                  <w:marLeft w:val="0"/>
                  <w:marRight w:val="0"/>
                  <w:marTop w:val="0"/>
                  <w:marBottom w:val="0"/>
                  <w:divBdr>
                    <w:top w:val="none" w:sz="0" w:space="0" w:color="auto"/>
                    <w:left w:val="none" w:sz="0" w:space="0" w:color="auto"/>
                    <w:bottom w:val="none" w:sz="0" w:space="0" w:color="auto"/>
                    <w:right w:val="none" w:sz="0" w:space="0" w:color="auto"/>
                  </w:divBdr>
                  <w:divsChild>
                    <w:div w:id="1786773596">
                      <w:marLeft w:val="0"/>
                      <w:marRight w:val="0"/>
                      <w:marTop w:val="0"/>
                      <w:marBottom w:val="0"/>
                      <w:divBdr>
                        <w:top w:val="none" w:sz="0" w:space="0" w:color="auto"/>
                        <w:left w:val="none" w:sz="0" w:space="0" w:color="auto"/>
                        <w:bottom w:val="none" w:sz="0" w:space="0" w:color="auto"/>
                        <w:right w:val="none" w:sz="0" w:space="0" w:color="auto"/>
                      </w:divBdr>
                      <w:divsChild>
                        <w:div w:id="1010983615">
                          <w:marLeft w:val="0"/>
                          <w:marRight w:val="0"/>
                          <w:marTop w:val="0"/>
                          <w:marBottom w:val="0"/>
                          <w:divBdr>
                            <w:top w:val="none" w:sz="0" w:space="0" w:color="auto"/>
                            <w:left w:val="none" w:sz="0" w:space="0" w:color="auto"/>
                            <w:bottom w:val="none" w:sz="0" w:space="0" w:color="auto"/>
                            <w:right w:val="none" w:sz="0" w:space="0" w:color="auto"/>
                          </w:divBdr>
                          <w:divsChild>
                            <w:div w:id="1822193457">
                              <w:marLeft w:val="0"/>
                              <w:marRight w:val="0"/>
                              <w:marTop w:val="0"/>
                              <w:marBottom w:val="0"/>
                              <w:divBdr>
                                <w:top w:val="none" w:sz="0" w:space="0" w:color="auto"/>
                                <w:left w:val="none" w:sz="0" w:space="0" w:color="auto"/>
                                <w:bottom w:val="none" w:sz="0" w:space="0" w:color="auto"/>
                                <w:right w:val="none" w:sz="0" w:space="0" w:color="auto"/>
                              </w:divBdr>
                              <w:divsChild>
                                <w:div w:id="19685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67552">
          <w:marLeft w:val="0"/>
          <w:marRight w:val="0"/>
          <w:marTop w:val="0"/>
          <w:marBottom w:val="0"/>
          <w:divBdr>
            <w:top w:val="none" w:sz="0" w:space="0" w:color="auto"/>
            <w:left w:val="none" w:sz="0" w:space="0" w:color="auto"/>
            <w:bottom w:val="none" w:sz="0" w:space="0" w:color="auto"/>
            <w:right w:val="none" w:sz="0" w:space="0" w:color="auto"/>
          </w:divBdr>
          <w:divsChild>
            <w:div w:id="1542397109">
              <w:marLeft w:val="0"/>
              <w:marRight w:val="0"/>
              <w:marTop w:val="0"/>
              <w:marBottom w:val="0"/>
              <w:divBdr>
                <w:top w:val="none" w:sz="0" w:space="0" w:color="auto"/>
                <w:left w:val="none" w:sz="0" w:space="0" w:color="auto"/>
                <w:bottom w:val="none" w:sz="0" w:space="0" w:color="auto"/>
                <w:right w:val="none" w:sz="0" w:space="0" w:color="auto"/>
              </w:divBdr>
              <w:divsChild>
                <w:div w:id="13061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2857">
          <w:marLeft w:val="0"/>
          <w:marRight w:val="0"/>
          <w:marTop w:val="0"/>
          <w:marBottom w:val="0"/>
          <w:divBdr>
            <w:top w:val="none" w:sz="0" w:space="0" w:color="auto"/>
            <w:left w:val="none" w:sz="0" w:space="0" w:color="auto"/>
            <w:bottom w:val="none" w:sz="0" w:space="0" w:color="auto"/>
            <w:right w:val="none" w:sz="0" w:space="0" w:color="auto"/>
          </w:divBdr>
          <w:divsChild>
            <w:div w:id="2052874729">
              <w:marLeft w:val="0"/>
              <w:marRight w:val="0"/>
              <w:marTop w:val="0"/>
              <w:marBottom w:val="0"/>
              <w:divBdr>
                <w:top w:val="none" w:sz="0" w:space="0" w:color="auto"/>
                <w:left w:val="none" w:sz="0" w:space="0" w:color="auto"/>
                <w:bottom w:val="none" w:sz="0" w:space="0" w:color="auto"/>
                <w:right w:val="none" w:sz="0" w:space="0" w:color="auto"/>
              </w:divBdr>
              <w:divsChild>
                <w:div w:id="198051697">
                  <w:marLeft w:val="0"/>
                  <w:marRight w:val="0"/>
                  <w:marTop w:val="0"/>
                  <w:marBottom w:val="0"/>
                  <w:divBdr>
                    <w:top w:val="none" w:sz="0" w:space="0" w:color="auto"/>
                    <w:left w:val="none" w:sz="0" w:space="0" w:color="auto"/>
                    <w:bottom w:val="none" w:sz="0" w:space="0" w:color="auto"/>
                    <w:right w:val="none" w:sz="0" w:space="0" w:color="auto"/>
                  </w:divBdr>
                  <w:divsChild>
                    <w:div w:id="416487292">
                      <w:marLeft w:val="0"/>
                      <w:marRight w:val="0"/>
                      <w:marTop w:val="0"/>
                      <w:marBottom w:val="0"/>
                      <w:divBdr>
                        <w:top w:val="none" w:sz="0" w:space="0" w:color="auto"/>
                        <w:left w:val="none" w:sz="0" w:space="0" w:color="auto"/>
                        <w:bottom w:val="none" w:sz="0" w:space="0" w:color="auto"/>
                        <w:right w:val="none" w:sz="0" w:space="0" w:color="auto"/>
                      </w:divBdr>
                      <w:divsChild>
                        <w:div w:id="1924992355">
                          <w:marLeft w:val="0"/>
                          <w:marRight w:val="0"/>
                          <w:marTop w:val="0"/>
                          <w:marBottom w:val="0"/>
                          <w:divBdr>
                            <w:top w:val="none" w:sz="0" w:space="0" w:color="auto"/>
                            <w:left w:val="none" w:sz="0" w:space="0" w:color="auto"/>
                            <w:bottom w:val="none" w:sz="0" w:space="0" w:color="auto"/>
                            <w:right w:val="none" w:sz="0" w:space="0" w:color="auto"/>
                          </w:divBdr>
                          <w:divsChild>
                            <w:div w:id="1322732319">
                              <w:marLeft w:val="0"/>
                              <w:marRight w:val="0"/>
                              <w:marTop w:val="0"/>
                              <w:marBottom w:val="0"/>
                              <w:divBdr>
                                <w:top w:val="none" w:sz="0" w:space="0" w:color="auto"/>
                                <w:left w:val="none" w:sz="0" w:space="0" w:color="auto"/>
                                <w:bottom w:val="none" w:sz="0" w:space="0" w:color="auto"/>
                                <w:right w:val="none" w:sz="0" w:space="0" w:color="auto"/>
                              </w:divBdr>
                              <w:divsChild>
                                <w:div w:id="12477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449786">
          <w:marLeft w:val="0"/>
          <w:marRight w:val="0"/>
          <w:marTop w:val="0"/>
          <w:marBottom w:val="0"/>
          <w:divBdr>
            <w:top w:val="none" w:sz="0" w:space="0" w:color="auto"/>
            <w:left w:val="none" w:sz="0" w:space="0" w:color="auto"/>
            <w:bottom w:val="none" w:sz="0" w:space="0" w:color="auto"/>
            <w:right w:val="none" w:sz="0" w:space="0" w:color="auto"/>
          </w:divBdr>
          <w:divsChild>
            <w:div w:id="221604642">
              <w:marLeft w:val="0"/>
              <w:marRight w:val="0"/>
              <w:marTop w:val="0"/>
              <w:marBottom w:val="0"/>
              <w:divBdr>
                <w:top w:val="none" w:sz="0" w:space="0" w:color="auto"/>
                <w:left w:val="none" w:sz="0" w:space="0" w:color="auto"/>
                <w:bottom w:val="none" w:sz="0" w:space="0" w:color="auto"/>
                <w:right w:val="none" w:sz="0" w:space="0" w:color="auto"/>
              </w:divBdr>
              <w:divsChild>
                <w:div w:id="153843517">
                  <w:marLeft w:val="0"/>
                  <w:marRight w:val="0"/>
                  <w:marTop w:val="0"/>
                  <w:marBottom w:val="0"/>
                  <w:divBdr>
                    <w:top w:val="none" w:sz="0" w:space="0" w:color="auto"/>
                    <w:left w:val="none" w:sz="0" w:space="0" w:color="auto"/>
                    <w:bottom w:val="none" w:sz="0" w:space="0" w:color="auto"/>
                    <w:right w:val="none" w:sz="0" w:space="0" w:color="auto"/>
                  </w:divBdr>
                  <w:divsChild>
                    <w:div w:id="9040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17059">
          <w:marLeft w:val="0"/>
          <w:marRight w:val="0"/>
          <w:marTop w:val="0"/>
          <w:marBottom w:val="0"/>
          <w:divBdr>
            <w:top w:val="none" w:sz="0" w:space="0" w:color="auto"/>
            <w:left w:val="none" w:sz="0" w:space="0" w:color="auto"/>
            <w:bottom w:val="none" w:sz="0" w:space="0" w:color="auto"/>
            <w:right w:val="none" w:sz="0" w:space="0" w:color="auto"/>
          </w:divBdr>
          <w:divsChild>
            <w:div w:id="215898910">
              <w:marLeft w:val="0"/>
              <w:marRight w:val="0"/>
              <w:marTop w:val="0"/>
              <w:marBottom w:val="0"/>
              <w:divBdr>
                <w:top w:val="none" w:sz="0" w:space="0" w:color="auto"/>
                <w:left w:val="none" w:sz="0" w:space="0" w:color="auto"/>
                <w:bottom w:val="none" w:sz="0" w:space="0" w:color="auto"/>
                <w:right w:val="none" w:sz="0" w:space="0" w:color="auto"/>
              </w:divBdr>
              <w:divsChild>
                <w:div w:id="1518501550">
                  <w:marLeft w:val="0"/>
                  <w:marRight w:val="0"/>
                  <w:marTop w:val="0"/>
                  <w:marBottom w:val="0"/>
                  <w:divBdr>
                    <w:top w:val="none" w:sz="0" w:space="0" w:color="auto"/>
                    <w:left w:val="none" w:sz="0" w:space="0" w:color="auto"/>
                    <w:bottom w:val="none" w:sz="0" w:space="0" w:color="auto"/>
                    <w:right w:val="none" w:sz="0" w:space="0" w:color="auto"/>
                  </w:divBdr>
                  <w:divsChild>
                    <w:div w:id="1697922328">
                      <w:marLeft w:val="0"/>
                      <w:marRight w:val="0"/>
                      <w:marTop w:val="0"/>
                      <w:marBottom w:val="0"/>
                      <w:divBdr>
                        <w:top w:val="none" w:sz="0" w:space="0" w:color="auto"/>
                        <w:left w:val="none" w:sz="0" w:space="0" w:color="auto"/>
                        <w:bottom w:val="none" w:sz="0" w:space="0" w:color="auto"/>
                        <w:right w:val="none" w:sz="0" w:space="0" w:color="auto"/>
                      </w:divBdr>
                      <w:divsChild>
                        <w:div w:id="431364931">
                          <w:marLeft w:val="0"/>
                          <w:marRight w:val="0"/>
                          <w:marTop w:val="0"/>
                          <w:marBottom w:val="0"/>
                          <w:divBdr>
                            <w:top w:val="none" w:sz="0" w:space="0" w:color="auto"/>
                            <w:left w:val="none" w:sz="0" w:space="0" w:color="auto"/>
                            <w:bottom w:val="none" w:sz="0" w:space="0" w:color="auto"/>
                            <w:right w:val="none" w:sz="0" w:space="0" w:color="auto"/>
                          </w:divBdr>
                          <w:divsChild>
                            <w:div w:id="376975017">
                              <w:marLeft w:val="0"/>
                              <w:marRight w:val="0"/>
                              <w:marTop w:val="0"/>
                              <w:marBottom w:val="0"/>
                              <w:divBdr>
                                <w:top w:val="none" w:sz="0" w:space="0" w:color="auto"/>
                                <w:left w:val="none" w:sz="0" w:space="0" w:color="auto"/>
                                <w:bottom w:val="none" w:sz="0" w:space="0" w:color="auto"/>
                                <w:right w:val="none" w:sz="0" w:space="0" w:color="auto"/>
                              </w:divBdr>
                              <w:divsChild>
                                <w:div w:id="10443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19117">
          <w:marLeft w:val="0"/>
          <w:marRight w:val="0"/>
          <w:marTop w:val="0"/>
          <w:marBottom w:val="0"/>
          <w:divBdr>
            <w:top w:val="none" w:sz="0" w:space="0" w:color="auto"/>
            <w:left w:val="none" w:sz="0" w:space="0" w:color="auto"/>
            <w:bottom w:val="none" w:sz="0" w:space="0" w:color="auto"/>
            <w:right w:val="none" w:sz="0" w:space="0" w:color="auto"/>
          </w:divBdr>
          <w:divsChild>
            <w:div w:id="952174297">
              <w:marLeft w:val="0"/>
              <w:marRight w:val="0"/>
              <w:marTop w:val="0"/>
              <w:marBottom w:val="0"/>
              <w:divBdr>
                <w:top w:val="none" w:sz="0" w:space="0" w:color="auto"/>
                <w:left w:val="none" w:sz="0" w:space="0" w:color="auto"/>
                <w:bottom w:val="none" w:sz="0" w:space="0" w:color="auto"/>
                <w:right w:val="none" w:sz="0" w:space="0" w:color="auto"/>
              </w:divBdr>
              <w:divsChild>
                <w:div w:id="8762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8849">
          <w:marLeft w:val="0"/>
          <w:marRight w:val="0"/>
          <w:marTop w:val="0"/>
          <w:marBottom w:val="0"/>
          <w:divBdr>
            <w:top w:val="none" w:sz="0" w:space="0" w:color="auto"/>
            <w:left w:val="none" w:sz="0" w:space="0" w:color="auto"/>
            <w:bottom w:val="none" w:sz="0" w:space="0" w:color="auto"/>
            <w:right w:val="none" w:sz="0" w:space="0" w:color="auto"/>
          </w:divBdr>
          <w:divsChild>
            <w:div w:id="1139299888">
              <w:marLeft w:val="0"/>
              <w:marRight w:val="0"/>
              <w:marTop w:val="0"/>
              <w:marBottom w:val="0"/>
              <w:divBdr>
                <w:top w:val="none" w:sz="0" w:space="0" w:color="auto"/>
                <w:left w:val="none" w:sz="0" w:space="0" w:color="auto"/>
                <w:bottom w:val="none" w:sz="0" w:space="0" w:color="auto"/>
                <w:right w:val="none" w:sz="0" w:space="0" w:color="auto"/>
              </w:divBdr>
              <w:divsChild>
                <w:div w:id="411002045">
                  <w:marLeft w:val="0"/>
                  <w:marRight w:val="0"/>
                  <w:marTop w:val="0"/>
                  <w:marBottom w:val="0"/>
                  <w:divBdr>
                    <w:top w:val="none" w:sz="0" w:space="0" w:color="auto"/>
                    <w:left w:val="none" w:sz="0" w:space="0" w:color="auto"/>
                    <w:bottom w:val="none" w:sz="0" w:space="0" w:color="auto"/>
                    <w:right w:val="none" w:sz="0" w:space="0" w:color="auto"/>
                  </w:divBdr>
                  <w:divsChild>
                    <w:div w:id="218326951">
                      <w:marLeft w:val="0"/>
                      <w:marRight w:val="0"/>
                      <w:marTop w:val="0"/>
                      <w:marBottom w:val="0"/>
                      <w:divBdr>
                        <w:top w:val="none" w:sz="0" w:space="0" w:color="auto"/>
                        <w:left w:val="none" w:sz="0" w:space="0" w:color="auto"/>
                        <w:bottom w:val="none" w:sz="0" w:space="0" w:color="auto"/>
                        <w:right w:val="none" w:sz="0" w:space="0" w:color="auto"/>
                      </w:divBdr>
                      <w:divsChild>
                        <w:div w:id="1822234976">
                          <w:marLeft w:val="0"/>
                          <w:marRight w:val="0"/>
                          <w:marTop w:val="0"/>
                          <w:marBottom w:val="0"/>
                          <w:divBdr>
                            <w:top w:val="none" w:sz="0" w:space="0" w:color="auto"/>
                            <w:left w:val="none" w:sz="0" w:space="0" w:color="auto"/>
                            <w:bottom w:val="none" w:sz="0" w:space="0" w:color="auto"/>
                            <w:right w:val="none" w:sz="0" w:space="0" w:color="auto"/>
                          </w:divBdr>
                          <w:divsChild>
                            <w:div w:id="1998726540">
                              <w:marLeft w:val="0"/>
                              <w:marRight w:val="0"/>
                              <w:marTop w:val="0"/>
                              <w:marBottom w:val="0"/>
                              <w:divBdr>
                                <w:top w:val="none" w:sz="0" w:space="0" w:color="auto"/>
                                <w:left w:val="none" w:sz="0" w:space="0" w:color="auto"/>
                                <w:bottom w:val="none" w:sz="0" w:space="0" w:color="auto"/>
                                <w:right w:val="none" w:sz="0" w:space="0" w:color="auto"/>
                              </w:divBdr>
                              <w:divsChild>
                                <w:div w:id="15316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85599">
          <w:marLeft w:val="0"/>
          <w:marRight w:val="0"/>
          <w:marTop w:val="0"/>
          <w:marBottom w:val="0"/>
          <w:divBdr>
            <w:top w:val="none" w:sz="0" w:space="0" w:color="auto"/>
            <w:left w:val="none" w:sz="0" w:space="0" w:color="auto"/>
            <w:bottom w:val="none" w:sz="0" w:space="0" w:color="auto"/>
            <w:right w:val="none" w:sz="0" w:space="0" w:color="auto"/>
          </w:divBdr>
          <w:divsChild>
            <w:div w:id="1605380273">
              <w:marLeft w:val="0"/>
              <w:marRight w:val="0"/>
              <w:marTop w:val="0"/>
              <w:marBottom w:val="0"/>
              <w:divBdr>
                <w:top w:val="none" w:sz="0" w:space="0" w:color="auto"/>
                <w:left w:val="none" w:sz="0" w:space="0" w:color="auto"/>
                <w:bottom w:val="none" w:sz="0" w:space="0" w:color="auto"/>
                <w:right w:val="none" w:sz="0" w:space="0" w:color="auto"/>
              </w:divBdr>
              <w:divsChild>
                <w:div w:id="2072847752">
                  <w:marLeft w:val="0"/>
                  <w:marRight w:val="0"/>
                  <w:marTop w:val="0"/>
                  <w:marBottom w:val="0"/>
                  <w:divBdr>
                    <w:top w:val="none" w:sz="0" w:space="0" w:color="auto"/>
                    <w:left w:val="none" w:sz="0" w:space="0" w:color="auto"/>
                    <w:bottom w:val="none" w:sz="0" w:space="0" w:color="auto"/>
                    <w:right w:val="none" w:sz="0" w:space="0" w:color="auto"/>
                  </w:divBdr>
                  <w:divsChild>
                    <w:div w:id="16839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3096">
          <w:marLeft w:val="0"/>
          <w:marRight w:val="0"/>
          <w:marTop w:val="0"/>
          <w:marBottom w:val="0"/>
          <w:divBdr>
            <w:top w:val="none" w:sz="0" w:space="0" w:color="auto"/>
            <w:left w:val="none" w:sz="0" w:space="0" w:color="auto"/>
            <w:bottom w:val="none" w:sz="0" w:space="0" w:color="auto"/>
            <w:right w:val="none" w:sz="0" w:space="0" w:color="auto"/>
          </w:divBdr>
          <w:divsChild>
            <w:div w:id="57676960">
              <w:marLeft w:val="0"/>
              <w:marRight w:val="0"/>
              <w:marTop w:val="0"/>
              <w:marBottom w:val="0"/>
              <w:divBdr>
                <w:top w:val="none" w:sz="0" w:space="0" w:color="auto"/>
                <w:left w:val="none" w:sz="0" w:space="0" w:color="auto"/>
                <w:bottom w:val="none" w:sz="0" w:space="0" w:color="auto"/>
                <w:right w:val="none" w:sz="0" w:space="0" w:color="auto"/>
              </w:divBdr>
              <w:divsChild>
                <w:div w:id="2097049955">
                  <w:marLeft w:val="0"/>
                  <w:marRight w:val="0"/>
                  <w:marTop w:val="0"/>
                  <w:marBottom w:val="0"/>
                  <w:divBdr>
                    <w:top w:val="none" w:sz="0" w:space="0" w:color="auto"/>
                    <w:left w:val="none" w:sz="0" w:space="0" w:color="auto"/>
                    <w:bottom w:val="none" w:sz="0" w:space="0" w:color="auto"/>
                    <w:right w:val="none" w:sz="0" w:space="0" w:color="auto"/>
                  </w:divBdr>
                  <w:divsChild>
                    <w:div w:id="1064833562">
                      <w:marLeft w:val="0"/>
                      <w:marRight w:val="0"/>
                      <w:marTop w:val="0"/>
                      <w:marBottom w:val="0"/>
                      <w:divBdr>
                        <w:top w:val="none" w:sz="0" w:space="0" w:color="auto"/>
                        <w:left w:val="none" w:sz="0" w:space="0" w:color="auto"/>
                        <w:bottom w:val="none" w:sz="0" w:space="0" w:color="auto"/>
                        <w:right w:val="none" w:sz="0" w:space="0" w:color="auto"/>
                      </w:divBdr>
                      <w:divsChild>
                        <w:div w:id="549151476">
                          <w:marLeft w:val="0"/>
                          <w:marRight w:val="0"/>
                          <w:marTop w:val="0"/>
                          <w:marBottom w:val="0"/>
                          <w:divBdr>
                            <w:top w:val="none" w:sz="0" w:space="0" w:color="auto"/>
                            <w:left w:val="none" w:sz="0" w:space="0" w:color="auto"/>
                            <w:bottom w:val="none" w:sz="0" w:space="0" w:color="auto"/>
                            <w:right w:val="none" w:sz="0" w:space="0" w:color="auto"/>
                          </w:divBdr>
                          <w:divsChild>
                            <w:div w:id="195394509">
                              <w:marLeft w:val="0"/>
                              <w:marRight w:val="0"/>
                              <w:marTop w:val="0"/>
                              <w:marBottom w:val="0"/>
                              <w:divBdr>
                                <w:top w:val="none" w:sz="0" w:space="0" w:color="auto"/>
                                <w:left w:val="none" w:sz="0" w:space="0" w:color="auto"/>
                                <w:bottom w:val="none" w:sz="0" w:space="0" w:color="auto"/>
                                <w:right w:val="none" w:sz="0" w:space="0" w:color="auto"/>
                              </w:divBdr>
                              <w:divsChild>
                                <w:div w:id="14121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84148">
          <w:marLeft w:val="0"/>
          <w:marRight w:val="0"/>
          <w:marTop w:val="0"/>
          <w:marBottom w:val="0"/>
          <w:divBdr>
            <w:top w:val="none" w:sz="0" w:space="0" w:color="auto"/>
            <w:left w:val="none" w:sz="0" w:space="0" w:color="auto"/>
            <w:bottom w:val="none" w:sz="0" w:space="0" w:color="auto"/>
            <w:right w:val="none" w:sz="0" w:space="0" w:color="auto"/>
          </w:divBdr>
          <w:divsChild>
            <w:div w:id="1585533023">
              <w:marLeft w:val="0"/>
              <w:marRight w:val="0"/>
              <w:marTop w:val="0"/>
              <w:marBottom w:val="0"/>
              <w:divBdr>
                <w:top w:val="none" w:sz="0" w:space="0" w:color="auto"/>
                <w:left w:val="none" w:sz="0" w:space="0" w:color="auto"/>
                <w:bottom w:val="none" w:sz="0" w:space="0" w:color="auto"/>
                <w:right w:val="none" w:sz="0" w:space="0" w:color="auto"/>
              </w:divBdr>
              <w:divsChild>
                <w:div w:id="20655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7360">
          <w:marLeft w:val="0"/>
          <w:marRight w:val="0"/>
          <w:marTop w:val="0"/>
          <w:marBottom w:val="0"/>
          <w:divBdr>
            <w:top w:val="none" w:sz="0" w:space="0" w:color="auto"/>
            <w:left w:val="none" w:sz="0" w:space="0" w:color="auto"/>
            <w:bottom w:val="none" w:sz="0" w:space="0" w:color="auto"/>
            <w:right w:val="none" w:sz="0" w:space="0" w:color="auto"/>
          </w:divBdr>
          <w:divsChild>
            <w:div w:id="1718233717">
              <w:marLeft w:val="0"/>
              <w:marRight w:val="0"/>
              <w:marTop w:val="0"/>
              <w:marBottom w:val="0"/>
              <w:divBdr>
                <w:top w:val="none" w:sz="0" w:space="0" w:color="auto"/>
                <w:left w:val="none" w:sz="0" w:space="0" w:color="auto"/>
                <w:bottom w:val="none" w:sz="0" w:space="0" w:color="auto"/>
                <w:right w:val="none" w:sz="0" w:space="0" w:color="auto"/>
              </w:divBdr>
              <w:divsChild>
                <w:div w:id="1036658780">
                  <w:marLeft w:val="0"/>
                  <w:marRight w:val="0"/>
                  <w:marTop w:val="0"/>
                  <w:marBottom w:val="0"/>
                  <w:divBdr>
                    <w:top w:val="none" w:sz="0" w:space="0" w:color="auto"/>
                    <w:left w:val="none" w:sz="0" w:space="0" w:color="auto"/>
                    <w:bottom w:val="none" w:sz="0" w:space="0" w:color="auto"/>
                    <w:right w:val="none" w:sz="0" w:space="0" w:color="auto"/>
                  </w:divBdr>
                  <w:divsChild>
                    <w:div w:id="1748577254">
                      <w:marLeft w:val="0"/>
                      <w:marRight w:val="0"/>
                      <w:marTop w:val="0"/>
                      <w:marBottom w:val="0"/>
                      <w:divBdr>
                        <w:top w:val="none" w:sz="0" w:space="0" w:color="auto"/>
                        <w:left w:val="none" w:sz="0" w:space="0" w:color="auto"/>
                        <w:bottom w:val="none" w:sz="0" w:space="0" w:color="auto"/>
                        <w:right w:val="none" w:sz="0" w:space="0" w:color="auto"/>
                      </w:divBdr>
                      <w:divsChild>
                        <w:div w:id="1323853257">
                          <w:marLeft w:val="0"/>
                          <w:marRight w:val="0"/>
                          <w:marTop w:val="0"/>
                          <w:marBottom w:val="0"/>
                          <w:divBdr>
                            <w:top w:val="none" w:sz="0" w:space="0" w:color="auto"/>
                            <w:left w:val="none" w:sz="0" w:space="0" w:color="auto"/>
                            <w:bottom w:val="none" w:sz="0" w:space="0" w:color="auto"/>
                            <w:right w:val="none" w:sz="0" w:space="0" w:color="auto"/>
                          </w:divBdr>
                          <w:divsChild>
                            <w:div w:id="916862755">
                              <w:marLeft w:val="0"/>
                              <w:marRight w:val="0"/>
                              <w:marTop w:val="0"/>
                              <w:marBottom w:val="0"/>
                              <w:divBdr>
                                <w:top w:val="none" w:sz="0" w:space="0" w:color="auto"/>
                                <w:left w:val="none" w:sz="0" w:space="0" w:color="auto"/>
                                <w:bottom w:val="none" w:sz="0" w:space="0" w:color="auto"/>
                                <w:right w:val="none" w:sz="0" w:space="0" w:color="auto"/>
                              </w:divBdr>
                              <w:divsChild>
                                <w:div w:id="6066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258942">
          <w:marLeft w:val="0"/>
          <w:marRight w:val="0"/>
          <w:marTop w:val="0"/>
          <w:marBottom w:val="0"/>
          <w:divBdr>
            <w:top w:val="none" w:sz="0" w:space="0" w:color="auto"/>
            <w:left w:val="none" w:sz="0" w:space="0" w:color="auto"/>
            <w:bottom w:val="none" w:sz="0" w:space="0" w:color="auto"/>
            <w:right w:val="none" w:sz="0" w:space="0" w:color="auto"/>
          </w:divBdr>
          <w:divsChild>
            <w:div w:id="534736017">
              <w:marLeft w:val="0"/>
              <w:marRight w:val="0"/>
              <w:marTop w:val="0"/>
              <w:marBottom w:val="0"/>
              <w:divBdr>
                <w:top w:val="none" w:sz="0" w:space="0" w:color="auto"/>
                <w:left w:val="none" w:sz="0" w:space="0" w:color="auto"/>
                <w:bottom w:val="none" w:sz="0" w:space="0" w:color="auto"/>
                <w:right w:val="none" w:sz="0" w:space="0" w:color="auto"/>
              </w:divBdr>
              <w:divsChild>
                <w:div w:id="1718817804">
                  <w:marLeft w:val="0"/>
                  <w:marRight w:val="0"/>
                  <w:marTop w:val="0"/>
                  <w:marBottom w:val="0"/>
                  <w:divBdr>
                    <w:top w:val="none" w:sz="0" w:space="0" w:color="auto"/>
                    <w:left w:val="none" w:sz="0" w:space="0" w:color="auto"/>
                    <w:bottom w:val="none" w:sz="0" w:space="0" w:color="auto"/>
                    <w:right w:val="none" w:sz="0" w:space="0" w:color="auto"/>
                  </w:divBdr>
                  <w:divsChild>
                    <w:div w:id="16869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70047">
          <w:marLeft w:val="0"/>
          <w:marRight w:val="0"/>
          <w:marTop w:val="0"/>
          <w:marBottom w:val="0"/>
          <w:divBdr>
            <w:top w:val="none" w:sz="0" w:space="0" w:color="auto"/>
            <w:left w:val="none" w:sz="0" w:space="0" w:color="auto"/>
            <w:bottom w:val="none" w:sz="0" w:space="0" w:color="auto"/>
            <w:right w:val="none" w:sz="0" w:space="0" w:color="auto"/>
          </w:divBdr>
          <w:divsChild>
            <w:div w:id="808716094">
              <w:marLeft w:val="0"/>
              <w:marRight w:val="0"/>
              <w:marTop w:val="0"/>
              <w:marBottom w:val="0"/>
              <w:divBdr>
                <w:top w:val="none" w:sz="0" w:space="0" w:color="auto"/>
                <w:left w:val="none" w:sz="0" w:space="0" w:color="auto"/>
                <w:bottom w:val="none" w:sz="0" w:space="0" w:color="auto"/>
                <w:right w:val="none" w:sz="0" w:space="0" w:color="auto"/>
              </w:divBdr>
              <w:divsChild>
                <w:div w:id="1822040928">
                  <w:marLeft w:val="0"/>
                  <w:marRight w:val="0"/>
                  <w:marTop w:val="0"/>
                  <w:marBottom w:val="0"/>
                  <w:divBdr>
                    <w:top w:val="none" w:sz="0" w:space="0" w:color="auto"/>
                    <w:left w:val="none" w:sz="0" w:space="0" w:color="auto"/>
                    <w:bottom w:val="none" w:sz="0" w:space="0" w:color="auto"/>
                    <w:right w:val="none" w:sz="0" w:space="0" w:color="auto"/>
                  </w:divBdr>
                  <w:divsChild>
                    <w:div w:id="1574584304">
                      <w:marLeft w:val="0"/>
                      <w:marRight w:val="0"/>
                      <w:marTop w:val="0"/>
                      <w:marBottom w:val="0"/>
                      <w:divBdr>
                        <w:top w:val="none" w:sz="0" w:space="0" w:color="auto"/>
                        <w:left w:val="none" w:sz="0" w:space="0" w:color="auto"/>
                        <w:bottom w:val="none" w:sz="0" w:space="0" w:color="auto"/>
                        <w:right w:val="none" w:sz="0" w:space="0" w:color="auto"/>
                      </w:divBdr>
                      <w:divsChild>
                        <w:div w:id="91514379">
                          <w:marLeft w:val="0"/>
                          <w:marRight w:val="0"/>
                          <w:marTop w:val="0"/>
                          <w:marBottom w:val="0"/>
                          <w:divBdr>
                            <w:top w:val="none" w:sz="0" w:space="0" w:color="auto"/>
                            <w:left w:val="none" w:sz="0" w:space="0" w:color="auto"/>
                            <w:bottom w:val="none" w:sz="0" w:space="0" w:color="auto"/>
                            <w:right w:val="none" w:sz="0" w:space="0" w:color="auto"/>
                          </w:divBdr>
                          <w:divsChild>
                            <w:div w:id="1179269331">
                              <w:marLeft w:val="0"/>
                              <w:marRight w:val="0"/>
                              <w:marTop w:val="0"/>
                              <w:marBottom w:val="0"/>
                              <w:divBdr>
                                <w:top w:val="none" w:sz="0" w:space="0" w:color="auto"/>
                                <w:left w:val="none" w:sz="0" w:space="0" w:color="auto"/>
                                <w:bottom w:val="none" w:sz="0" w:space="0" w:color="auto"/>
                                <w:right w:val="none" w:sz="0" w:space="0" w:color="auto"/>
                              </w:divBdr>
                              <w:divsChild>
                                <w:div w:id="6064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045818">
          <w:marLeft w:val="0"/>
          <w:marRight w:val="0"/>
          <w:marTop w:val="0"/>
          <w:marBottom w:val="0"/>
          <w:divBdr>
            <w:top w:val="none" w:sz="0" w:space="0" w:color="auto"/>
            <w:left w:val="none" w:sz="0" w:space="0" w:color="auto"/>
            <w:bottom w:val="none" w:sz="0" w:space="0" w:color="auto"/>
            <w:right w:val="none" w:sz="0" w:space="0" w:color="auto"/>
          </w:divBdr>
          <w:divsChild>
            <w:div w:id="1191411428">
              <w:marLeft w:val="0"/>
              <w:marRight w:val="0"/>
              <w:marTop w:val="0"/>
              <w:marBottom w:val="0"/>
              <w:divBdr>
                <w:top w:val="none" w:sz="0" w:space="0" w:color="auto"/>
                <w:left w:val="none" w:sz="0" w:space="0" w:color="auto"/>
                <w:bottom w:val="none" w:sz="0" w:space="0" w:color="auto"/>
                <w:right w:val="none" w:sz="0" w:space="0" w:color="auto"/>
              </w:divBdr>
              <w:divsChild>
                <w:div w:id="11476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9656">
          <w:marLeft w:val="0"/>
          <w:marRight w:val="0"/>
          <w:marTop w:val="0"/>
          <w:marBottom w:val="0"/>
          <w:divBdr>
            <w:top w:val="none" w:sz="0" w:space="0" w:color="auto"/>
            <w:left w:val="none" w:sz="0" w:space="0" w:color="auto"/>
            <w:bottom w:val="none" w:sz="0" w:space="0" w:color="auto"/>
            <w:right w:val="none" w:sz="0" w:space="0" w:color="auto"/>
          </w:divBdr>
          <w:divsChild>
            <w:div w:id="1745494587">
              <w:marLeft w:val="0"/>
              <w:marRight w:val="0"/>
              <w:marTop w:val="0"/>
              <w:marBottom w:val="0"/>
              <w:divBdr>
                <w:top w:val="none" w:sz="0" w:space="0" w:color="auto"/>
                <w:left w:val="none" w:sz="0" w:space="0" w:color="auto"/>
                <w:bottom w:val="none" w:sz="0" w:space="0" w:color="auto"/>
                <w:right w:val="none" w:sz="0" w:space="0" w:color="auto"/>
              </w:divBdr>
              <w:divsChild>
                <w:div w:id="1734431903">
                  <w:marLeft w:val="0"/>
                  <w:marRight w:val="0"/>
                  <w:marTop w:val="0"/>
                  <w:marBottom w:val="0"/>
                  <w:divBdr>
                    <w:top w:val="none" w:sz="0" w:space="0" w:color="auto"/>
                    <w:left w:val="none" w:sz="0" w:space="0" w:color="auto"/>
                    <w:bottom w:val="none" w:sz="0" w:space="0" w:color="auto"/>
                    <w:right w:val="none" w:sz="0" w:space="0" w:color="auto"/>
                  </w:divBdr>
                  <w:divsChild>
                    <w:div w:id="753556449">
                      <w:marLeft w:val="0"/>
                      <w:marRight w:val="0"/>
                      <w:marTop w:val="0"/>
                      <w:marBottom w:val="0"/>
                      <w:divBdr>
                        <w:top w:val="none" w:sz="0" w:space="0" w:color="auto"/>
                        <w:left w:val="none" w:sz="0" w:space="0" w:color="auto"/>
                        <w:bottom w:val="none" w:sz="0" w:space="0" w:color="auto"/>
                        <w:right w:val="none" w:sz="0" w:space="0" w:color="auto"/>
                      </w:divBdr>
                      <w:divsChild>
                        <w:div w:id="1611013153">
                          <w:marLeft w:val="0"/>
                          <w:marRight w:val="0"/>
                          <w:marTop w:val="0"/>
                          <w:marBottom w:val="0"/>
                          <w:divBdr>
                            <w:top w:val="none" w:sz="0" w:space="0" w:color="auto"/>
                            <w:left w:val="none" w:sz="0" w:space="0" w:color="auto"/>
                            <w:bottom w:val="none" w:sz="0" w:space="0" w:color="auto"/>
                            <w:right w:val="none" w:sz="0" w:space="0" w:color="auto"/>
                          </w:divBdr>
                          <w:divsChild>
                            <w:div w:id="1195003235">
                              <w:marLeft w:val="0"/>
                              <w:marRight w:val="0"/>
                              <w:marTop w:val="0"/>
                              <w:marBottom w:val="0"/>
                              <w:divBdr>
                                <w:top w:val="none" w:sz="0" w:space="0" w:color="auto"/>
                                <w:left w:val="none" w:sz="0" w:space="0" w:color="auto"/>
                                <w:bottom w:val="none" w:sz="0" w:space="0" w:color="auto"/>
                                <w:right w:val="none" w:sz="0" w:space="0" w:color="auto"/>
                              </w:divBdr>
                              <w:divsChild>
                                <w:div w:id="622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614203">
          <w:marLeft w:val="0"/>
          <w:marRight w:val="0"/>
          <w:marTop w:val="0"/>
          <w:marBottom w:val="0"/>
          <w:divBdr>
            <w:top w:val="none" w:sz="0" w:space="0" w:color="auto"/>
            <w:left w:val="none" w:sz="0" w:space="0" w:color="auto"/>
            <w:bottom w:val="none" w:sz="0" w:space="0" w:color="auto"/>
            <w:right w:val="none" w:sz="0" w:space="0" w:color="auto"/>
          </w:divBdr>
          <w:divsChild>
            <w:div w:id="2079548051">
              <w:marLeft w:val="0"/>
              <w:marRight w:val="0"/>
              <w:marTop w:val="0"/>
              <w:marBottom w:val="0"/>
              <w:divBdr>
                <w:top w:val="none" w:sz="0" w:space="0" w:color="auto"/>
                <w:left w:val="none" w:sz="0" w:space="0" w:color="auto"/>
                <w:bottom w:val="none" w:sz="0" w:space="0" w:color="auto"/>
                <w:right w:val="none" w:sz="0" w:space="0" w:color="auto"/>
              </w:divBdr>
              <w:divsChild>
                <w:div w:id="1268734215">
                  <w:marLeft w:val="0"/>
                  <w:marRight w:val="0"/>
                  <w:marTop w:val="0"/>
                  <w:marBottom w:val="0"/>
                  <w:divBdr>
                    <w:top w:val="none" w:sz="0" w:space="0" w:color="auto"/>
                    <w:left w:val="none" w:sz="0" w:space="0" w:color="auto"/>
                    <w:bottom w:val="none" w:sz="0" w:space="0" w:color="auto"/>
                    <w:right w:val="none" w:sz="0" w:space="0" w:color="auto"/>
                  </w:divBdr>
                  <w:divsChild>
                    <w:div w:id="1588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49020">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sChild>
                <w:div w:id="59599942">
                  <w:marLeft w:val="0"/>
                  <w:marRight w:val="0"/>
                  <w:marTop w:val="0"/>
                  <w:marBottom w:val="0"/>
                  <w:divBdr>
                    <w:top w:val="none" w:sz="0" w:space="0" w:color="auto"/>
                    <w:left w:val="none" w:sz="0" w:space="0" w:color="auto"/>
                    <w:bottom w:val="none" w:sz="0" w:space="0" w:color="auto"/>
                    <w:right w:val="none" w:sz="0" w:space="0" w:color="auto"/>
                  </w:divBdr>
                  <w:divsChild>
                    <w:div w:id="491146028">
                      <w:marLeft w:val="0"/>
                      <w:marRight w:val="0"/>
                      <w:marTop w:val="0"/>
                      <w:marBottom w:val="0"/>
                      <w:divBdr>
                        <w:top w:val="none" w:sz="0" w:space="0" w:color="auto"/>
                        <w:left w:val="none" w:sz="0" w:space="0" w:color="auto"/>
                        <w:bottom w:val="none" w:sz="0" w:space="0" w:color="auto"/>
                        <w:right w:val="none" w:sz="0" w:space="0" w:color="auto"/>
                      </w:divBdr>
                      <w:divsChild>
                        <w:div w:id="1982685181">
                          <w:marLeft w:val="0"/>
                          <w:marRight w:val="0"/>
                          <w:marTop w:val="0"/>
                          <w:marBottom w:val="0"/>
                          <w:divBdr>
                            <w:top w:val="none" w:sz="0" w:space="0" w:color="auto"/>
                            <w:left w:val="none" w:sz="0" w:space="0" w:color="auto"/>
                            <w:bottom w:val="none" w:sz="0" w:space="0" w:color="auto"/>
                            <w:right w:val="none" w:sz="0" w:space="0" w:color="auto"/>
                          </w:divBdr>
                          <w:divsChild>
                            <w:div w:id="1511409879">
                              <w:marLeft w:val="0"/>
                              <w:marRight w:val="0"/>
                              <w:marTop w:val="0"/>
                              <w:marBottom w:val="0"/>
                              <w:divBdr>
                                <w:top w:val="none" w:sz="0" w:space="0" w:color="auto"/>
                                <w:left w:val="none" w:sz="0" w:space="0" w:color="auto"/>
                                <w:bottom w:val="none" w:sz="0" w:space="0" w:color="auto"/>
                                <w:right w:val="none" w:sz="0" w:space="0" w:color="auto"/>
                              </w:divBdr>
                              <w:divsChild>
                                <w:div w:id="137288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10196">
          <w:marLeft w:val="0"/>
          <w:marRight w:val="0"/>
          <w:marTop w:val="0"/>
          <w:marBottom w:val="0"/>
          <w:divBdr>
            <w:top w:val="none" w:sz="0" w:space="0" w:color="auto"/>
            <w:left w:val="none" w:sz="0" w:space="0" w:color="auto"/>
            <w:bottom w:val="none" w:sz="0" w:space="0" w:color="auto"/>
            <w:right w:val="none" w:sz="0" w:space="0" w:color="auto"/>
          </w:divBdr>
          <w:divsChild>
            <w:div w:id="179053207">
              <w:marLeft w:val="0"/>
              <w:marRight w:val="0"/>
              <w:marTop w:val="0"/>
              <w:marBottom w:val="0"/>
              <w:divBdr>
                <w:top w:val="none" w:sz="0" w:space="0" w:color="auto"/>
                <w:left w:val="none" w:sz="0" w:space="0" w:color="auto"/>
                <w:bottom w:val="none" w:sz="0" w:space="0" w:color="auto"/>
                <w:right w:val="none" w:sz="0" w:space="0" w:color="auto"/>
              </w:divBdr>
              <w:divsChild>
                <w:div w:id="13024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6470">
          <w:marLeft w:val="0"/>
          <w:marRight w:val="0"/>
          <w:marTop w:val="0"/>
          <w:marBottom w:val="0"/>
          <w:divBdr>
            <w:top w:val="none" w:sz="0" w:space="0" w:color="auto"/>
            <w:left w:val="none" w:sz="0" w:space="0" w:color="auto"/>
            <w:bottom w:val="none" w:sz="0" w:space="0" w:color="auto"/>
            <w:right w:val="none" w:sz="0" w:space="0" w:color="auto"/>
          </w:divBdr>
          <w:divsChild>
            <w:div w:id="909968722">
              <w:marLeft w:val="0"/>
              <w:marRight w:val="0"/>
              <w:marTop w:val="0"/>
              <w:marBottom w:val="0"/>
              <w:divBdr>
                <w:top w:val="none" w:sz="0" w:space="0" w:color="auto"/>
                <w:left w:val="none" w:sz="0" w:space="0" w:color="auto"/>
                <w:bottom w:val="none" w:sz="0" w:space="0" w:color="auto"/>
                <w:right w:val="none" w:sz="0" w:space="0" w:color="auto"/>
              </w:divBdr>
              <w:divsChild>
                <w:div w:id="790786474">
                  <w:marLeft w:val="0"/>
                  <w:marRight w:val="0"/>
                  <w:marTop w:val="0"/>
                  <w:marBottom w:val="0"/>
                  <w:divBdr>
                    <w:top w:val="none" w:sz="0" w:space="0" w:color="auto"/>
                    <w:left w:val="none" w:sz="0" w:space="0" w:color="auto"/>
                    <w:bottom w:val="none" w:sz="0" w:space="0" w:color="auto"/>
                    <w:right w:val="none" w:sz="0" w:space="0" w:color="auto"/>
                  </w:divBdr>
                  <w:divsChild>
                    <w:div w:id="400758987">
                      <w:marLeft w:val="0"/>
                      <w:marRight w:val="0"/>
                      <w:marTop w:val="0"/>
                      <w:marBottom w:val="0"/>
                      <w:divBdr>
                        <w:top w:val="none" w:sz="0" w:space="0" w:color="auto"/>
                        <w:left w:val="none" w:sz="0" w:space="0" w:color="auto"/>
                        <w:bottom w:val="none" w:sz="0" w:space="0" w:color="auto"/>
                        <w:right w:val="none" w:sz="0" w:space="0" w:color="auto"/>
                      </w:divBdr>
                      <w:divsChild>
                        <w:div w:id="729233179">
                          <w:marLeft w:val="0"/>
                          <w:marRight w:val="0"/>
                          <w:marTop w:val="0"/>
                          <w:marBottom w:val="0"/>
                          <w:divBdr>
                            <w:top w:val="none" w:sz="0" w:space="0" w:color="auto"/>
                            <w:left w:val="none" w:sz="0" w:space="0" w:color="auto"/>
                            <w:bottom w:val="none" w:sz="0" w:space="0" w:color="auto"/>
                            <w:right w:val="none" w:sz="0" w:space="0" w:color="auto"/>
                          </w:divBdr>
                          <w:divsChild>
                            <w:div w:id="158083856">
                              <w:marLeft w:val="0"/>
                              <w:marRight w:val="0"/>
                              <w:marTop w:val="0"/>
                              <w:marBottom w:val="0"/>
                              <w:divBdr>
                                <w:top w:val="none" w:sz="0" w:space="0" w:color="auto"/>
                                <w:left w:val="none" w:sz="0" w:space="0" w:color="auto"/>
                                <w:bottom w:val="none" w:sz="0" w:space="0" w:color="auto"/>
                                <w:right w:val="none" w:sz="0" w:space="0" w:color="auto"/>
                              </w:divBdr>
                              <w:divsChild>
                                <w:div w:id="14932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04830">
          <w:marLeft w:val="0"/>
          <w:marRight w:val="0"/>
          <w:marTop w:val="0"/>
          <w:marBottom w:val="0"/>
          <w:divBdr>
            <w:top w:val="none" w:sz="0" w:space="0" w:color="auto"/>
            <w:left w:val="none" w:sz="0" w:space="0" w:color="auto"/>
            <w:bottom w:val="none" w:sz="0" w:space="0" w:color="auto"/>
            <w:right w:val="none" w:sz="0" w:space="0" w:color="auto"/>
          </w:divBdr>
          <w:divsChild>
            <w:div w:id="1705708934">
              <w:marLeft w:val="0"/>
              <w:marRight w:val="0"/>
              <w:marTop w:val="0"/>
              <w:marBottom w:val="0"/>
              <w:divBdr>
                <w:top w:val="none" w:sz="0" w:space="0" w:color="auto"/>
                <w:left w:val="none" w:sz="0" w:space="0" w:color="auto"/>
                <w:bottom w:val="none" w:sz="0" w:space="0" w:color="auto"/>
                <w:right w:val="none" w:sz="0" w:space="0" w:color="auto"/>
              </w:divBdr>
              <w:divsChild>
                <w:div w:id="104810063">
                  <w:marLeft w:val="0"/>
                  <w:marRight w:val="0"/>
                  <w:marTop w:val="0"/>
                  <w:marBottom w:val="0"/>
                  <w:divBdr>
                    <w:top w:val="none" w:sz="0" w:space="0" w:color="auto"/>
                    <w:left w:val="none" w:sz="0" w:space="0" w:color="auto"/>
                    <w:bottom w:val="none" w:sz="0" w:space="0" w:color="auto"/>
                    <w:right w:val="none" w:sz="0" w:space="0" w:color="auto"/>
                  </w:divBdr>
                  <w:divsChild>
                    <w:div w:id="13845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2486">
          <w:marLeft w:val="0"/>
          <w:marRight w:val="0"/>
          <w:marTop w:val="0"/>
          <w:marBottom w:val="0"/>
          <w:divBdr>
            <w:top w:val="none" w:sz="0" w:space="0" w:color="auto"/>
            <w:left w:val="none" w:sz="0" w:space="0" w:color="auto"/>
            <w:bottom w:val="none" w:sz="0" w:space="0" w:color="auto"/>
            <w:right w:val="none" w:sz="0" w:space="0" w:color="auto"/>
          </w:divBdr>
          <w:divsChild>
            <w:div w:id="248856887">
              <w:marLeft w:val="0"/>
              <w:marRight w:val="0"/>
              <w:marTop w:val="0"/>
              <w:marBottom w:val="0"/>
              <w:divBdr>
                <w:top w:val="none" w:sz="0" w:space="0" w:color="auto"/>
                <w:left w:val="none" w:sz="0" w:space="0" w:color="auto"/>
                <w:bottom w:val="none" w:sz="0" w:space="0" w:color="auto"/>
                <w:right w:val="none" w:sz="0" w:space="0" w:color="auto"/>
              </w:divBdr>
              <w:divsChild>
                <w:div w:id="2045129482">
                  <w:marLeft w:val="0"/>
                  <w:marRight w:val="0"/>
                  <w:marTop w:val="0"/>
                  <w:marBottom w:val="0"/>
                  <w:divBdr>
                    <w:top w:val="none" w:sz="0" w:space="0" w:color="auto"/>
                    <w:left w:val="none" w:sz="0" w:space="0" w:color="auto"/>
                    <w:bottom w:val="none" w:sz="0" w:space="0" w:color="auto"/>
                    <w:right w:val="none" w:sz="0" w:space="0" w:color="auto"/>
                  </w:divBdr>
                  <w:divsChild>
                    <w:div w:id="707265086">
                      <w:marLeft w:val="0"/>
                      <w:marRight w:val="0"/>
                      <w:marTop w:val="0"/>
                      <w:marBottom w:val="0"/>
                      <w:divBdr>
                        <w:top w:val="none" w:sz="0" w:space="0" w:color="auto"/>
                        <w:left w:val="none" w:sz="0" w:space="0" w:color="auto"/>
                        <w:bottom w:val="none" w:sz="0" w:space="0" w:color="auto"/>
                        <w:right w:val="none" w:sz="0" w:space="0" w:color="auto"/>
                      </w:divBdr>
                      <w:divsChild>
                        <w:div w:id="695958428">
                          <w:marLeft w:val="0"/>
                          <w:marRight w:val="0"/>
                          <w:marTop w:val="0"/>
                          <w:marBottom w:val="0"/>
                          <w:divBdr>
                            <w:top w:val="none" w:sz="0" w:space="0" w:color="auto"/>
                            <w:left w:val="none" w:sz="0" w:space="0" w:color="auto"/>
                            <w:bottom w:val="none" w:sz="0" w:space="0" w:color="auto"/>
                            <w:right w:val="none" w:sz="0" w:space="0" w:color="auto"/>
                          </w:divBdr>
                          <w:divsChild>
                            <w:div w:id="1269504830">
                              <w:marLeft w:val="0"/>
                              <w:marRight w:val="0"/>
                              <w:marTop w:val="0"/>
                              <w:marBottom w:val="0"/>
                              <w:divBdr>
                                <w:top w:val="none" w:sz="0" w:space="0" w:color="auto"/>
                                <w:left w:val="none" w:sz="0" w:space="0" w:color="auto"/>
                                <w:bottom w:val="none" w:sz="0" w:space="0" w:color="auto"/>
                                <w:right w:val="none" w:sz="0" w:space="0" w:color="auto"/>
                              </w:divBdr>
                              <w:divsChild>
                                <w:div w:id="17911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187498">
          <w:marLeft w:val="0"/>
          <w:marRight w:val="0"/>
          <w:marTop w:val="0"/>
          <w:marBottom w:val="0"/>
          <w:divBdr>
            <w:top w:val="none" w:sz="0" w:space="0" w:color="auto"/>
            <w:left w:val="none" w:sz="0" w:space="0" w:color="auto"/>
            <w:bottom w:val="none" w:sz="0" w:space="0" w:color="auto"/>
            <w:right w:val="none" w:sz="0" w:space="0" w:color="auto"/>
          </w:divBdr>
          <w:divsChild>
            <w:div w:id="404230289">
              <w:marLeft w:val="0"/>
              <w:marRight w:val="0"/>
              <w:marTop w:val="0"/>
              <w:marBottom w:val="0"/>
              <w:divBdr>
                <w:top w:val="none" w:sz="0" w:space="0" w:color="auto"/>
                <w:left w:val="none" w:sz="0" w:space="0" w:color="auto"/>
                <w:bottom w:val="none" w:sz="0" w:space="0" w:color="auto"/>
                <w:right w:val="none" w:sz="0" w:space="0" w:color="auto"/>
              </w:divBdr>
              <w:divsChild>
                <w:div w:id="19845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8589">
          <w:marLeft w:val="0"/>
          <w:marRight w:val="0"/>
          <w:marTop w:val="0"/>
          <w:marBottom w:val="0"/>
          <w:divBdr>
            <w:top w:val="none" w:sz="0" w:space="0" w:color="auto"/>
            <w:left w:val="none" w:sz="0" w:space="0" w:color="auto"/>
            <w:bottom w:val="none" w:sz="0" w:space="0" w:color="auto"/>
            <w:right w:val="none" w:sz="0" w:space="0" w:color="auto"/>
          </w:divBdr>
          <w:divsChild>
            <w:div w:id="2005013043">
              <w:marLeft w:val="0"/>
              <w:marRight w:val="0"/>
              <w:marTop w:val="0"/>
              <w:marBottom w:val="0"/>
              <w:divBdr>
                <w:top w:val="none" w:sz="0" w:space="0" w:color="auto"/>
                <w:left w:val="none" w:sz="0" w:space="0" w:color="auto"/>
                <w:bottom w:val="none" w:sz="0" w:space="0" w:color="auto"/>
                <w:right w:val="none" w:sz="0" w:space="0" w:color="auto"/>
              </w:divBdr>
              <w:divsChild>
                <w:div w:id="1439250479">
                  <w:marLeft w:val="0"/>
                  <w:marRight w:val="0"/>
                  <w:marTop w:val="0"/>
                  <w:marBottom w:val="0"/>
                  <w:divBdr>
                    <w:top w:val="none" w:sz="0" w:space="0" w:color="auto"/>
                    <w:left w:val="none" w:sz="0" w:space="0" w:color="auto"/>
                    <w:bottom w:val="none" w:sz="0" w:space="0" w:color="auto"/>
                    <w:right w:val="none" w:sz="0" w:space="0" w:color="auto"/>
                  </w:divBdr>
                  <w:divsChild>
                    <w:div w:id="1482578329">
                      <w:marLeft w:val="0"/>
                      <w:marRight w:val="0"/>
                      <w:marTop w:val="0"/>
                      <w:marBottom w:val="0"/>
                      <w:divBdr>
                        <w:top w:val="none" w:sz="0" w:space="0" w:color="auto"/>
                        <w:left w:val="none" w:sz="0" w:space="0" w:color="auto"/>
                        <w:bottom w:val="none" w:sz="0" w:space="0" w:color="auto"/>
                        <w:right w:val="none" w:sz="0" w:space="0" w:color="auto"/>
                      </w:divBdr>
                      <w:divsChild>
                        <w:div w:id="288635790">
                          <w:marLeft w:val="0"/>
                          <w:marRight w:val="0"/>
                          <w:marTop w:val="0"/>
                          <w:marBottom w:val="0"/>
                          <w:divBdr>
                            <w:top w:val="none" w:sz="0" w:space="0" w:color="auto"/>
                            <w:left w:val="none" w:sz="0" w:space="0" w:color="auto"/>
                            <w:bottom w:val="none" w:sz="0" w:space="0" w:color="auto"/>
                            <w:right w:val="none" w:sz="0" w:space="0" w:color="auto"/>
                          </w:divBdr>
                          <w:divsChild>
                            <w:div w:id="1463426634">
                              <w:marLeft w:val="0"/>
                              <w:marRight w:val="0"/>
                              <w:marTop w:val="0"/>
                              <w:marBottom w:val="0"/>
                              <w:divBdr>
                                <w:top w:val="none" w:sz="0" w:space="0" w:color="auto"/>
                                <w:left w:val="none" w:sz="0" w:space="0" w:color="auto"/>
                                <w:bottom w:val="none" w:sz="0" w:space="0" w:color="auto"/>
                                <w:right w:val="none" w:sz="0" w:space="0" w:color="auto"/>
                              </w:divBdr>
                              <w:divsChild>
                                <w:div w:id="16113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860685">
          <w:marLeft w:val="0"/>
          <w:marRight w:val="0"/>
          <w:marTop w:val="0"/>
          <w:marBottom w:val="0"/>
          <w:divBdr>
            <w:top w:val="none" w:sz="0" w:space="0" w:color="auto"/>
            <w:left w:val="none" w:sz="0" w:space="0" w:color="auto"/>
            <w:bottom w:val="none" w:sz="0" w:space="0" w:color="auto"/>
            <w:right w:val="none" w:sz="0" w:space="0" w:color="auto"/>
          </w:divBdr>
          <w:divsChild>
            <w:div w:id="575360794">
              <w:marLeft w:val="0"/>
              <w:marRight w:val="0"/>
              <w:marTop w:val="0"/>
              <w:marBottom w:val="0"/>
              <w:divBdr>
                <w:top w:val="none" w:sz="0" w:space="0" w:color="auto"/>
                <w:left w:val="none" w:sz="0" w:space="0" w:color="auto"/>
                <w:bottom w:val="none" w:sz="0" w:space="0" w:color="auto"/>
                <w:right w:val="none" w:sz="0" w:space="0" w:color="auto"/>
              </w:divBdr>
              <w:divsChild>
                <w:div w:id="1526866694">
                  <w:marLeft w:val="0"/>
                  <w:marRight w:val="0"/>
                  <w:marTop w:val="0"/>
                  <w:marBottom w:val="0"/>
                  <w:divBdr>
                    <w:top w:val="none" w:sz="0" w:space="0" w:color="auto"/>
                    <w:left w:val="none" w:sz="0" w:space="0" w:color="auto"/>
                    <w:bottom w:val="none" w:sz="0" w:space="0" w:color="auto"/>
                    <w:right w:val="none" w:sz="0" w:space="0" w:color="auto"/>
                  </w:divBdr>
                  <w:divsChild>
                    <w:div w:id="17827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81296">
          <w:marLeft w:val="0"/>
          <w:marRight w:val="0"/>
          <w:marTop w:val="0"/>
          <w:marBottom w:val="0"/>
          <w:divBdr>
            <w:top w:val="none" w:sz="0" w:space="0" w:color="auto"/>
            <w:left w:val="none" w:sz="0" w:space="0" w:color="auto"/>
            <w:bottom w:val="none" w:sz="0" w:space="0" w:color="auto"/>
            <w:right w:val="none" w:sz="0" w:space="0" w:color="auto"/>
          </w:divBdr>
          <w:divsChild>
            <w:div w:id="1991058009">
              <w:marLeft w:val="0"/>
              <w:marRight w:val="0"/>
              <w:marTop w:val="0"/>
              <w:marBottom w:val="0"/>
              <w:divBdr>
                <w:top w:val="none" w:sz="0" w:space="0" w:color="auto"/>
                <w:left w:val="none" w:sz="0" w:space="0" w:color="auto"/>
                <w:bottom w:val="none" w:sz="0" w:space="0" w:color="auto"/>
                <w:right w:val="none" w:sz="0" w:space="0" w:color="auto"/>
              </w:divBdr>
              <w:divsChild>
                <w:div w:id="1381586016">
                  <w:marLeft w:val="0"/>
                  <w:marRight w:val="0"/>
                  <w:marTop w:val="0"/>
                  <w:marBottom w:val="0"/>
                  <w:divBdr>
                    <w:top w:val="none" w:sz="0" w:space="0" w:color="auto"/>
                    <w:left w:val="none" w:sz="0" w:space="0" w:color="auto"/>
                    <w:bottom w:val="none" w:sz="0" w:space="0" w:color="auto"/>
                    <w:right w:val="none" w:sz="0" w:space="0" w:color="auto"/>
                  </w:divBdr>
                  <w:divsChild>
                    <w:div w:id="1936480511">
                      <w:marLeft w:val="0"/>
                      <w:marRight w:val="0"/>
                      <w:marTop w:val="0"/>
                      <w:marBottom w:val="0"/>
                      <w:divBdr>
                        <w:top w:val="none" w:sz="0" w:space="0" w:color="auto"/>
                        <w:left w:val="none" w:sz="0" w:space="0" w:color="auto"/>
                        <w:bottom w:val="none" w:sz="0" w:space="0" w:color="auto"/>
                        <w:right w:val="none" w:sz="0" w:space="0" w:color="auto"/>
                      </w:divBdr>
                      <w:divsChild>
                        <w:div w:id="398208249">
                          <w:marLeft w:val="0"/>
                          <w:marRight w:val="0"/>
                          <w:marTop w:val="0"/>
                          <w:marBottom w:val="0"/>
                          <w:divBdr>
                            <w:top w:val="none" w:sz="0" w:space="0" w:color="auto"/>
                            <w:left w:val="none" w:sz="0" w:space="0" w:color="auto"/>
                            <w:bottom w:val="none" w:sz="0" w:space="0" w:color="auto"/>
                            <w:right w:val="none" w:sz="0" w:space="0" w:color="auto"/>
                          </w:divBdr>
                          <w:divsChild>
                            <w:div w:id="1696152651">
                              <w:marLeft w:val="0"/>
                              <w:marRight w:val="0"/>
                              <w:marTop w:val="0"/>
                              <w:marBottom w:val="0"/>
                              <w:divBdr>
                                <w:top w:val="none" w:sz="0" w:space="0" w:color="auto"/>
                                <w:left w:val="none" w:sz="0" w:space="0" w:color="auto"/>
                                <w:bottom w:val="none" w:sz="0" w:space="0" w:color="auto"/>
                                <w:right w:val="none" w:sz="0" w:space="0" w:color="auto"/>
                              </w:divBdr>
                              <w:divsChild>
                                <w:div w:id="21331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926048">
          <w:marLeft w:val="0"/>
          <w:marRight w:val="0"/>
          <w:marTop w:val="0"/>
          <w:marBottom w:val="0"/>
          <w:divBdr>
            <w:top w:val="none" w:sz="0" w:space="0" w:color="auto"/>
            <w:left w:val="none" w:sz="0" w:space="0" w:color="auto"/>
            <w:bottom w:val="none" w:sz="0" w:space="0" w:color="auto"/>
            <w:right w:val="none" w:sz="0" w:space="0" w:color="auto"/>
          </w:divBdr>
          <w:divsChild>
            <w:div w:id="216551305">
              <w:marLeft w:val="0"/>
              <w:marRight w:val="0"/>
              <w:marTop w:val="0"/>
              <w:marBottom w:val="0"/>
              <w:divBdr>
                <w:top w:val="none" w:sz="0" w:space="0" w:color="auto"/>
                <w:left w:val="none" w:sz="0" w:space="0" w:color="auto"/>
                <w:bottom w:val="none" w:sz="0" w:space="0" w:color="auto"/>
                <w:right w:val="none" w:sz="0" w:space="0" w:color="auto"/>
              </w:divBdr>
              <w:divsChild>
                <w:div w:id="15536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1797">
          <w:marLeft w:val="0"/>
          <w:marRight w:val="0"/>
          <w:marTop w:val="0"/>
          <w:marBottom w:val="0"/>
          <w:divBdr>
            <w:top w:val="none" w:sz="0" w:space="0" w:color="auto"/>
            <w:left w:val="none" w:sz="0" w:space="0" w:color="auto"/>
            <w:bottom w:val="none" w:sz="0" w:space="0" w:color="auto"/>
            <w:right w:val="none" w:sz="0" w:space="0" w:color="auto"/>
          </w:divBdr>
          <w:divsChild>
            <w:div w:id="1820073563">
              <w:marLeft w:val="0"/>
              <w:marRight w:val="0"/>
              <w:marTop w:val="0"/>
              <w:marBottom w:val="0"/>
              <w:divBdr>
                <w:top w:val="none" w:sz="0" w:space="0" w:color="auto"/>
                <w:left w:val="none" w:sz="0" w:space="0" w:color="auto"/>
                <w:bottom w:val="none" w:sz="0" w:space="0" w:color="auto"/>
                <w:right w:val="none" w:sz="0" w:space="0" w:color="auto"/>
              </w:divBdr>
              <w:divsChild>
                <w:div w:id="966006808">
                  <w:marLeft w:val="0"/>
                  <w:marRight w:val="0"/>
                  <w:marTop w:val="0"/>
                  <w:marBottom w:val="0"/>
                  <w:divBdr>
                    <w:top w:val="none" w:sz="0" w:space="0" w:color="auto"/>
                    <w:left w:val="none" w:sz="0" w:space="0" w:color="auto"/>
                    <w:bottom w:val="none" w:sz="0" w:space="0" w:color="auto"/>
                    <w:right w:val="none" w:sz="0" w:space="0" w:color="auto"/>
                  </w:divBdr>
                  <w:divsChild>
                    <w:div w:id="1970041288">
                      <w:marLeft w:val="0"/>
                      <w:marRight w:val="0"/>
                      <w:marTop w:val="0"/>
                      <w:marBottom w:val="0"/>
                      <w:divBdr>
                        <w:top w:val="none" w:sz="0" w:space="0" w:color="auto"/>
                        <w:left w:val="none" w:sz="0" w:space="0" w:color="auto"/>
                        <w:bottom w:val="none" w:sz="0" w:space="0" w:color="auto"/>
                        <w:right w:val="none" w:sz="0" w:space="0" w:color="auto"/>
                      </w:divBdr>
                      <w:divsChild>
                        <w:div w:id="203640660">
                          <w:marLeft w:val="0"/>
                          <w:marRight w:val="0"/>
                          <w:marTop w:val="0"/>
                          <w:marBottom w:val="0"/>
                          <w:divBdr>
                            <w:top w:val="none" w:sz="0" w:space="0" w:color="auto"/>
                            <w:left w:val="none" w:sz="0" w:space="0" w:color="auto"/>
                            <w:bottom w:val="none" w:sz="0" w:space="0" w:color="auto"/>
                            <w:right w:val="none" w:sz="0" w:space="0" w:color="auto"/>
                          </w:divBdr>
                          <w:divsChild>
                            <w:div w:id="803740274">
                              <w:marLeft w:val="0"/>
                              <w:marRight w:val="0"/>
                              <w:marTop w:val="0"/>
                              <w:marBottom w:val="0"/>
                              <w:divBdr>
                                <w:top w:val="none" w:sz="0" w:space="0" w:color="auto"/>
                                <w:left w:val="none" w:sz="0" w:space="0" w:color="auto"/>
                                <w:bottom w:val="none" w:sz="0" w:space="0" w:color="auto"/>
                                <w:right w:val="none" w:sz="0" w:space="0" w:color="auto"/>
                              </w:divBdr>
                              <w:divsChild>
                                <w:div w:id="8410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181081">
          <w:marLeft w:val="0"/>
          <w:marRight w:val="0"/>
          <w:marTop w:val="0"/>
          <w:marBottom w:val="0"/>
          <w:divBdr>
            <w:top w:val="none" w:sz="0" w:space="0" w:color="auto"/>
            <w:left w:val="none" w:sz="0" w:space="0" w:color="auto"/>
            <w:bottom w:val="none" w:sz="0" w:space="0" w:color="auto"/>
            <w:right w:val="none" w:sz="0" w:space="0" w:color="auto"/>
          </w:divBdr>
          <w:divsChild>
            <w:div w:id="1286963151">
              <w:marLeft w:val="0"/>
              <w:marRight w:val="0"/>
              <w:marTop w:val="0"/>
              <w:marBottom w:val="0"/>
              <w:divBdr>
                <w:top w:val="none" w:sz="0" w:space="0" w:color="auto"/>
                <w:left w:val="none" w:sz="0" w:space="0" w:color="auto"/>
                <w:bottom w:val="none" w:sz="0" w:space="0" w:color="auto"/>
                <w:right w:val="none" w:sz="0" w:space="0" w:color="auto"/>
              </w:divBdr>
              <w:divsChild>
                <w:div w:id="727807550">
                  <w:marLeft w:val="0"/>
                  <w:marRight w:val="0"/>
                  <w:marTop w:val="0"/>
                  <w:marBottom w:val="0"/>
                  <w:divBdr>
                    <w:top w:val="none" w:sz="0" w:space="0" w:color="auto"/>
                    <w:left w:val="none" w:sz="0" w:space="0" w:color="auto"/>
                    <w:bottom w:val="none" w:sz="0" w:space="0" w:color="auto"/>
                    <w:right w:val="none" w:sz="0" w:space="0" w:color="auto"/>
                  </w:divBdr>
                  <w:divsChild>
                    <w:div w:id="5166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23952">
          <w:marLeft w:val="0"/>
          <w:marRight w:val="0"/>
          <w:marTop w:val="0"/>
          <w:marBottom w:val="0"/>
          <w:divBdr>
            <w:top w:val="none" w:sz="0" w:space="0" w:color="auto"/>
            <w:left w:val="none" w:sz="0" w:space="0" w:color="auto"/>
            <w:bottom w:val="none" w:sz="0" w:space="0" w:color="auto"/>
            <w:right w:val="none" w:sz="0" w:space="0" w:color="auto"/>
          </w:divBdr>
          <w:divsChild>
            <w:div w:id="449129016">
              <w:marLeft w:val="0"/>
              <w:marRight w:val="0"/>
              <w:marTop w:val="0"/>
              <w:marBottom w:val="0"/>
              <w:divBdr>
                <w:top w:val="none" w:sz="0" w:space="0" w:color="auto"/>
                <w:left w:val="none" w:sz="0" w:space="0" w:color="auto"/>
                <w:bottom w:val="none" w:sz="0" w:space="0" w:color="auto"/>
                <w:right w:val="none" w:sz="0" w:space="0" w:color="auto"/>
              </w:divBdr>
              <w:divsChild>
                <w:div w:id="1538545974">
                  <w:marLeft w:val="0"/>
                  <w:marRight w:val="0"/>
                  <w:marTop w:val="0"/>
                  <w:marBottom w:val="0"/>
                  <w:divBdr>
                    <w:top w:val="none" w:sz="0" w:space="0" w:color="auto"/>
                    <w:left w:val="none" w:sz="0" w:space="0" w:color="auto"/>
                    <w:bottom w:val="none" w:sz="0" w:space="0" w:color="auto"/>
                    <w:right w:val="none" w:sz="0" w:space="0" w:color="auto"/>
                  </w:divBdr>
                  <w:divsChild>
                    <w:div w:id="505749899">
                      <w:marLeft w:val="0"/>
                      <w:marRight w:val="0"/>
                      <w:marTop w:val="0"/>
                      <w:marBottom w:val="0"/>
                      <w:divBdr>
                        <w:top w:val="none" w:sz="0" w:space="0" w:color="auto"/>
                        <w:left w:val="none" w:sz="0" w:space="0" w:color="auto"/>
                        <w:bottom w:val="none" w:sz="0" w:space="0" w:color="auto"/>
                        <w:right w:val="none" w:sz="0" w:space="0" w:color="auto"/>
                      </w:divBdr>
                      <w:divsChild>
                        <w:div w:id="1144783186">
                          <w:marLeft w:val="0"/>
                          <w:marRight w:val="0"/>
                          <w:marTop w:val="0"/>
                          <w:marBottom w:val="0"/>
                          <w:divBdr>
                            <w:top w:val="none" w:sz="0" w:space="0" w:color="auto"/>
                            <w:left w:val="none" w:sz="0" w:space="0" w:color="auto"/>
                            <w:bottom w:val="none" w:sz="0" w:space="0" w:color="auto"/>
                            <w:right w:val="none" w:sz="0" w:space="0" w:color="auto"/>
                          </w:divBdr>
                          <w:divsChild>
                            <w:div w:id="174076029">
                              <w:marLeft w:val="0"/>
                              <w:marRight w:val="0"/>
                              <w:marTop w:val="0"/>
                              <w:marBottom w:val="0"/>
                              <w:divBdr>
                                <w:top w:val="none" w:sz="0" w:space="0" w:color="auto"/>
                                <w:left w:val="none" w:sz="0" w:space="0" w:color="auto"/>
                                <w:bottom w:val="none" w:sz="0" w:space="0" w:color="auto"/>
                                <w:right w:val="none" w:sz="0" w:space="0" w:color="auto"/>
                              </w:divBdr>
                              <w:divsChild>
                                <w:div w:id="20438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397240">
          <w:marLeft w:val="0"/>
          <w:marRight w:val="0"/>
          <w:marTop w:val="0"/>
          <w:marBottom w:val="0"/>
          <w:divBdr>
            <w:top w:val="none" w:sz="0" w:space="0" w:color="auto"/>
            <w:left w:val="none" w:sz="0" w:space="0" w:color="auto"/>
            <w:bottom w:val="none" w:sz="0" w:space="0" w:color="auto"/>
            <w:right w:val="none" w:sz="0" w:space="0" w:color="auto"/>
          </w:divBdr>
          <w:divsChild>
            <w:div w:id="128324386">
              <w:marLeft w:val="0"/>
              <w:marRight w:val="0"/>
              <w:marTop w:val="0"/>
              <w:marBottom w:val="0"/>
              <w:divBdr>
                <w:top w:val="none" w:sz="0" w:space="0" w:color="auto"/>
                <w:left w:val="none" w:sz="0" w:space="0" w:color="auto"/>
                <w:bottom w:val="none" w:sz="0" w:space="0" w:color="auto"/>
                <w:right w:val="none" w:sz="0" w:space="0" w:color="auto"/>
              </w:divBdr>
              <w:divsChild>
                <w:div w:id="15237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1494">
          <w:marLeft w:val="0"/>
          <w:marRight w:val="0"/>
          <w:marTop w:val="0"/>
          <w:marBottom w:val="0"/>
          <w:divBdr>
            <w:top w:val="none" w:sz="0" w:space="0" w:color="auto"/>
            <w:left w:val="none" w:sz="0" w:space="0" w:color="auto"/>
            <w:bottom w:val="none" w:sz="0" w:space="0" w:color="auto"/>
            <w:right w:val="none" w:sz="0" w:space="0" w:color="auto"/>
          </w:divBdr>
          <w:divsChild>
            <w:div w:id="1072314022">
              <w:marLeft w:val="0"/>
              <w:marRight w:val="0"/>
              <w:marTop w:val="0"/>
              <w:marBottom w:val="0"/>
              <w:divBdr>
                <w:top w:val="none" w:sz="0" w:space="0" w:color="auto"/>
                <w:left w:val="none" w:sz="0" w:space="0" w:color="auto"/>
                <w:bottom w:val="none" w:sz="0" w:space="0" w:color="auto"/>
                <w:right w:val="none" w:sz="0" w:space="0" w:color="auto"/>
              </w:divBdr>
              <w:divsChild>
                <w:div w:id="284117269">
                  <w:marLeft w:val="0"/>
                  <w:marRight w:val="0"/>
                  <w:marTop w:val="0"/>
                  <w:marBottom w:val="0"/>
                  <w:divBdr>
                    <w:top w:val="none" w:sz="0" w:space="0" w:color="auto"/>
                    <w:left w:val="none" w:sz="0" w:space="0" w:color="auto"/>
                    <w:bottom w:val="none" w:sz="0" w:space="0" w:color="auto"/>
                    <w:right w:val="none" w:sz="0" w:space="0" w:color="auto"/>
                  </w:divBdr>
                  <w:divsChild>
                    <w:div w:id="867181617">
                      <w:marLeft w:val="0"/>
                      <w:marRight w:val="0"/>
                      <w:marTop w:val="0"/>
                      <w:marBottom w:val="0"/>
                      <w:divBdr>
                        <w:top w:val="none" w:sz="0" w:space="0" w:color="auto"/>
                        <w:left w:val="none" w:sz="0" w:space="0" w:color="auto"/>
                        <w:bottom w:val="none" w:sz="0" w:space="0" w:color="auto"/>
                        <w:right w:val="none" w:sz="0" w:space="0" w:color="auto"/>
                      </w:divBdr>
                      <w:divsChild>
                        <w:div w:id="1610509574">
                          <w:marLeft w:val="0"/>
                          <w:marRight w:val="0"/>
                          <w:marTop w:val="0"/>
                          <w:marBottom w:val="0"/>
                          <w:divBdr>
                            <w:top w:val="none" w:sz="0" w:space="0" w:color="auto"/>
                            <w:left w:val="none" w:sz="0" w:space="0" w:color="auto"/>
                            <w:bottom w:val="none" w:sz="0" w:space="0" w:color="auto"/>
                            <w:right w:val="none" w:sz="0" w:space="0" w:color="auto"/>
                          </w:divBdr>
                          <w:divsChild>
                            <w:div w:id="503470162">
                              <w:marLeft w:val="0"/>
                              <w:marRight w:val="0"/>
                              <w:marTop w:val="0"/>
                              <w:marBottom w:val="0"/>
                              <w:divBdr>
                                <w:top w:val="none" w:sz="0" w:space="0" w:color="auto"/>
                                <w:left w:val="none" w:sz="0" w:space="0" w:color="auto"/>
                                <w:bottom w:val="none" w:sz="0" w:space="0" w:color="auto"/>
                                <w:right w:val="none" w:sz="0" w:space="0" w:color="auto"/>
                              </w:divBdr>
                              <w:divsChild>
                                <w:div w:id="20826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24349">
          <w:marLeft w:val="0"/>
          <w:marRight w:val="0"/>
          <w:marTop w:val="0"/>
          <w:marBottom w:val="0"/>
          <w:divBdr>
            <w:top w:val="none" w:sz="0" w:space="0" w:color="auto"/>
            <w:left w:val="none" w:sz="0" w:space="0" w:color="auto"/>
            <w:bottom w:val="none" w:sz="0" w:space="0" w:color="auto"/>
            <w:right w:val="none" w:sz="0" w:space="0" w:color="auto"/>
          </w:divBdr>
          <w:divsChild>
            <w:div w:id="1302349333">
              <w:marLeft w:val="0"/>
              <w:marRight w:val="0"/>
              <w:marTop w:val="0"/>
              <w:marBottom w:val="0"/>
              <w:divBdr>
                <w:top w:val="none" w:sz="0" w:space="0" w:color="auto"/>
                <w:left w:val="none" w:sz="0" w:space="0" w:color="auto"/>
                <w:bottom w:val="none" w:sz="0" w:space="0" w:color="auto"/>
                <w:right w:val="none" w:sz="0" w:space="0" w:color="auto"/>
              </w:divBdr>
              <w:divsChild>
                <w:div w:id="651445061">
                  <w:marLeft w:val="0"/>
                  <w:marRight w:val="0"/>
                  <w:marTop w:val="0"/>
                  <w:marBottom w:val="0"/>
                  <w:divBdr>
                    <w:top w:val="none" w:sz="0" w:space="0" w:color="auto"/>
                    <w:left w:val="none" w:sz="0" w:space="0" w:color="auto"/>
                    <w:bottom w:val="none" w:sz="0" w:space="0" w:color="auto"/>
                    <w:right w:val="none" w:sz="0" w:space="0" w:color="auto"/>
                  </w:divBdr>
                  <w:divsChild>
                    <w:div w:id="9282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18937">
          <w:marLeft w:val="0"/>
          <w:marRight w:val="0"/>
          <w:marTop w:val="0"/>
          <w:marBottom w:val="0"/>
          <w:divBdr>
            <w:top w:val="none" w:sz="0" w:space="0" w:color="auto"/>
            <w:left w:val="none" w:sz="0" w:space="0" w:color="auto"/>
            <w:bottom w:val="none" w:sz="0" w:space="0" w:color="auto"/>
            <w:right w:val="none" w:sz="0" w:space="0" w:color="auto"/>
          </w:divBdr>
          <w:divsChild>
            <w:div w:id="1738817558">
              <w:marLeft w:val="0"/>
              <w:marRight w:val="0"/>
              <w:marTop w:val="0"/>
              <w:marBottom w:val="0"/>
              <w:divBdr>
                <w:top w:val="none" w:sz="0" w:space="0" w:color="auto"/>
                <w:left w:val="none" w:sz="0" w:space="0" w:color="auto"/>
                <w:bottom w:val="none" w:sz="0" w:space="0" w:color="auto"/>
                <w:right w:val="none" w:sz="0" w:space="0" w:color="auto"/>
              </w:divBdr>
              <w:divsChild>
                <w:div w:id="321666305">
                  <w:marLeft w:val="0"/>
                  <w:marRight w:val="0"/>
                  <w:marTop w:val="0"/>
                  <w:marBottom w:val="0"/>
                  <w:divBdr>
                    <w:top w:val="none" w:sz="0" w:space="0" w:color="auto"/>
                    <w:left w:val="none" w:sz="0" w:space="0" w:color="auto"/>
                    <w:bottom w:val="none" w:sz="0" w:space="0" w:color="auto"/>
                    <w:right w:val="none" w:sz="0" w:space="0" w:color="auto"/>
                  </w:divBdr>
                  <w:divsChild>
                    <w:div w:id="569772143">
                      <w:marLeft w:val="0"/>
                      <w:marRight w:val="0"/>
                      <w:marTop w:val="0"/>
                      <w:marBottom w:val="0"/>
                      <w:divBdr>
                        <w:top w:val="none" w:sz="0" w:space="0" w:color="auto"/>
                        <w:left w:val="none" w:sz="0" w:space="0" w:color="auto"/>
                        <w:bottom w:val="none" w:sz="0" w:space="0" w:color="auto"/>
                        <w:right w:val="none" w:sz="0" w:space="0" w:color="auto"/>
                      </w:divBdr>
                      <w:divsChild>
                        <w:div w:id="2133669235">
                          <w:marLeft w:val="0"/>
                          <w:marRight w:val="0"/>
                          <w:marTop w:val="0"/>
                          <w:marBottom w:val="0"/>
                          <w:divBdr>
                            <w:top w:val="none" w:sz="0" w:space="0" w:color="auto"/>
                            <w:left w:val="none" w:sz="0" w:space="0" w:color="auto"/>
                            <w:bottom w:val="none" w:sz="0" w:space="0" w:color="auto"/>
                            <w:right w:val="none" w:sz="0" w:space="0" w:color="auto"/>
                          </w:divBdr>
                          <w:divsChild>
                            <w:div w:id="159396203">
                              <w:marLeft w:val="0"/>
                              <w:marRight w:val="0"/>
                              <w:marTop w:val="0"/>
                              <w:marBottom w:val="0"/>
                              <w:divBdr>
                                <w:top w:val="none" w:sz="0" w:space="0" w:color="auto"/>
                                <w:left w:val="none" w:sz="0" w:space="0" w:color="auto"/>
                                <w:bottom w:val="none" w:sz="0" w:space="0" w:color="auto"/>
                                <w:right w:val="none" w:sz="0" w:space="0" w:color="auto"/>
                              </w:divBdr>
                              <w:divsChild>
                                <w:div w:id="3497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900247">
          <w:marLeft w:val="0"/>
          <w:marRight w:val="0"/>
          <w:marTop w:val="0"/>
          <w:marBottom w:val="0"/>
          <w:divBdr>
            <w:top w:val="none" w:sz="0" w:space="0" w:color="auto"/>
            <w:left w:val="none" w:sz="0" w:space="0" w:color="auto"/>
            <w:bottom w:val="none" w:sz="0" w:space="0" w:color="auto"/>
            <w:right w:val="none" w:sz="0" w:space="0" w:color="auto"/>
          </w:divBdr>
          <w:divsChild>
            <w:div w:id="2063290196">
              <w:marLeft w:val="0"/>
              <w:marRight w:val="0"/>
              <w:marTop w:val="0"/>
              <w:marBottom w:val="0"/>
              <w:divBdr>
                <w:top w:val="none" w:sz="0" w:space="0" w:color="auto"/>
                <w:left w:val="none" w:sz="0" w:space="0" w:color="auto"/>
                <w:bottom w:val="none" w:sz="0" w:space="0" w:color="auto"/>
                <w:right w:val="none" w:sz="0" w:space="0" w:color="auto"/>
              </w:divBdr>
              <w:divsChild>
                <w:div w:id="7604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54467">
          <w:marLeft w:val="0"/>
          <w:marRight w:val="0"/>
          <w:marTop w:val="0"/>
          <w:marBottom w:val="0"/>
          <w:divBdr>
            <w:top w:val="none" w:sz="0" w:space="0" w:color="auto"/>
            <w:left w:val="none" w:sz="0" w:space="0" w:color="auto"/>
            <w:bottom w:val="none" w:sz="0" w:space="0" w:color="auto"/>
            <w:right w:val="none" w:sz="0" w:space="0" w:color="auto"/>
          </w:divBdr>
          <w:divsChild>
            <w:div w:id="1310789059">
              <w:marLeft w:val="0"/>
              <w:marRight w:val="0"/>
              <w:marTop w:val="0"/>
              <w:marBottom w:val="0"/>
              <w:divBdr>
                <w:top w:val="none" w:sz="0" w:space="0" w:color="auto"/>
                <w:left w:val="none" w:sz="0" w:space="0" w:color="auto"/>
                <w:bottom w:val="none" w:sz="0" w:space="0" w:color="auto"/>
                <w:right w:val="none" w:sz="0" w:space="0" w:color="auto"/>
              </w:divBdr>
              <w:divsChild>
                <w:div w:id="527837652">
                  <w:marLeft w:val="0"/>
                  <w:marRight w:val="0"/>
                  <w:marTop w:val="0"/>
                  <w:marBottom w:val="0"/>
                  <w:divBdr>
                    <w:top w:val="none" w:sz="0" w:space="0" w:color="auto"/>
                    <w:left w:val="none" w:sz="0" w:space="0" w:color="auto"/>
                    <w:bottom w:val="none" w:sz="0" w:space="0" w:color="auto"/>
                    <w:right w:val="none" w:sz="0" w:space="0" w:color="auto"/>
                  </w:divBdr>
                  <w:divsChild>
                    <w:div w:id="1558668769">
                      <w:marLeft w:val="0"/>
                      <w:marRight w:val="0"/>
                      <w:marTop w:val="0"/>
                      <w:marBottom w:val="0"/>
                      <w:divBdr>
                        <w:top w:val="none" w:sz="0" w:space="0" w:color="auto"/>
                        <w:left w:val="none" w:sz="0" w:space="0" w:color="auto"/>
                        <w:bottom w:val="none" w:sz="0" w:space="0" w:color="auto"/>
                        <w:right w:val="none" w:sz="0" w:space="0" w:color="auto"/>
                      </w:divBdr>
                      <w:divsChild>
                        <w:div w:id="571889259">
                          <w:marLeft w:val="0"/>
                          <w:marRight w:val="0"/>
                          <w:marTop w:val="0"/>
                          <w:marBottom w:val="0"/>
                          <w:divBdr>
                            <w:top w:val="none" w:sz="0" w:space="0" w:color="auto"/>
                            <w:left w:val="none" w:sz="0" w:space="0" w:color="auto"/>
                            <w:bottom w:val="none" w:sz="0" w:space="0" w:color="auto"/>
                            <w:right w:val="none" w:sz="0" w:space="0" w:color="auto"/>
                          </w:divBdr>
                          <w:divsChild>
                            <w:div w:id="1403871436">
                              <w:marLeft w:val="0"/>
                              <w:marRight w:val="0"/>
                              <w:marTop w:val="0"/>
                              <w:marBottom w:val="0"/>
                              <w:divBdr>
                                <w:top w:val="none" w:sz="0" w:space="0" w:color="auto"/>
                                <w:left w:val="none" w:sz="0" w:space="0" w:color="auto"/>
                                <w:bottom w:val="none" w:sz="0" w:space="0" w:color="auto"/>
                                <w:right w:val="none" w:sz="0" w:space="0" w:color="auto"/>
                              </w:divBdr>
                              <w:divsChild>
                                <w:div w:id="118675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119986">
          <w:marLeft w:val="0"/>
          <w:marRight w:val="0"/>
          <w:marTop w:val="0"/>
          <w:marBottom w:val="0"/>
          <w:divBdr>
            <w:top w:val="none" w:sz="0" w:space="0" w:color="auto"/>
            <w:left w:val="none" w:sz="0" w:space="0" w:color="auto"/>
            <w:bottom w:val="none" w:sz="0" w:space="0" w:color="auto"/>
            <w:right w:val="none" w:sz="0" w:space="0" w:color="auto"/>
          </w:divBdr>
          <w:divsChild>
            <w:div w:id="1611935076">
              <w:marLeft w:val="0"/>
              <w:marRight w:val="0"/>
              <w:marTop w:val="0"/>
              <w:marBottom w:val="0"/>
              <w:divBdr>
                <w:top w:val="none" w:sz="0" w:space="0" w:color="auto"/>
                <w:left w:val="none" w:sz="0" w:space="0" w:color="auto"/>
                <w:bottom w:val="none" w:sz="0" w:space="0" w:color="auto"/>
                <w:right w:val="none" w:sz="0" w:space="0" w:color="auto"/>
              </w:divBdr>
              <w:divsChild>
                <w:div w:id="1183711795">
                  <w:marLeft w:val="0"/>
                  <w:marRight w:val="0"/>
                  <w:marTop w:val="0"/>
                  <w:marBottom w:val="0"/>
                  <w:divBdr>
                    <w:top w:val="none" w:sz="0" w:space="0" w:color="auto"/>
                    <w:left w:val="none" w:sz="0" w:space="0" w:color="auto"/>
                    <w:bottom w:val="none" w:sz="0" w:space="0" w:color="auto"/>
                    <w:right w:val="none" w:sz="0" w:space="0" w:color="auto"/>
                  </w:divBdr>
                  <w:divsChild>
                    <w:div w:id="1479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62608">
          <w:marLeft w:val="0"/>
          <w:marRight w:val="0"/>
          <w:marTop w:val="0"/>
          <w:marBottom w:val="0"/>
          <w:divBdr>
            <w:top w:val="none" w:sz="0" w:space="0" w:color="auto"/>
            <w:left w:val="none" w:sz="0" w:space="0" w:color="auto"/>
            <w:bottom w:val="none" w:sz="0" w:space="0" w:color="auto"/>
            <w:right w:val="none" w:sz="0" w:space="0" w:color="auto"/>
          </w:divBdr>
          <w:divsChild>
            <w:div w:id="1242250227">
              <w:marLeft w:val="0"/>
              <w:marRight w:val="0"/>
              <w:marTop w:val="0"/>
              <w:marBottom w:val="0"/>
              <w:divBdr>
                <w:top w:val="none" w:sz="0" w:space="0" w:color="auto"/>
                <w:left w:val="none" w:sz="0" w:space="0" w:color="auto"/>
                <w:bottom w:val="none" w:sz="0" w:space="0" w:color="auto"/>
                <w:right w:val="none" w:sz="0" w:space="0" w:color="auto"/>
              </w:divBdr>
              <w:divsChild>
                <w:div w:id="1885676091">
                  <w:marLeft w:val="0"/>
                  <w:marRight w:val="0"/>
                  <w:marTop w:val="0"/>
                  <w:marBottom w:val="0"/>
                  <w:divBdr>
                    <w:top w:val="none" w:sz="0" w:space="0" w:color="auto"/>
                    <w:left w:val="none" w:sz="0" w:space="0" w:color="auto"/>
                    <w:bottom w:val="none" w:sz="0" w:space="0" w:color="auto"/>
                    <w:right w:val="none" w:sz="0" w:space="0" w:color="auto"/>
                  </w:divBdr>
                  <w:divsChild>
                    <w:div w:id="1476483311">
                      <w:marLeft w:val="0"/>
                      <w:marRight w:val="0"/>
                      <w:marTop w:val="0"/>
                      <w:marBottom w:val="0"/>
                      <w:divBdr>
                        <w:top w:val="none" w:sz="0" w:space="0" w:color="auto"/>
                        <w:left w:val="none" w:sz="0" w:space="0" w:color="auto"/>
                        <w:bottom w:val="none" w:sz="0" w:space="0" w:color="auto"/>
                        <w:right w:val="none" w:sz="0" w:space="0" w:color="auto"/>
                      </w:divBdr>
                      <w:divsChild>
                        <w:div w:id="347872440">
                          <w:marLeft w:val="0"/>
                          <w:marRight w:val="0"/>
                          <w:marTop w:val="0"/>
                          <w:marBottom w:val="0"/>
                          <w:divBdr>
                            <w:top w:val="none" w:sz="0" w:space="0" w:color="auto"/>
                            <w:left w:val="none" w:sz="0" w:space="0" w:color="auto"/>
                            <w:bottom w:val="none" w:sz="0" w:space="0" w:color="auto"/>
                            <w:right w:val="none" w:sz="0" w:space="0" w:color="auto"/>
                          </w:divBdr>
                          <w:divsChild>
                            <w:div w:id="1646742010">
                              <w:marLeft w:val="0"/>
                              <w:marRight w:val="0"/>
                              <w:marTop w:val="0"/>
                              <w:marBottom w:val="0"/>
                              <w:divBdr>
                                <w:top w:val="none" w:sz="0" w:space="0" w:color="auto"/>
                                <w:left w:val="none" w:sz="0" w:space="0" w:color="auto"/>
                                <w:bottom w:val="none" w:sz="0" w:space="0" w:color="auto"/>
                                <w:right w:val="none" w:sz="0" w:space="0" w:color="auto"/>
                              </w:divBdr>
                              <w:divsChild>
                                <w:div w:id="6450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800204">
          <w:marLeft w:val="0"/>
          <w:marRight w:val="0"/>
          <w:marTop w:val="0"/>
          <w:marBottom w:val="0"/>
          <w:divBdr>
            <w:top w:val="none" w:sz="0" w:space="0" w:color="auto"/>
            <w:left w:val="none" w:sz="0" w:space="0" w:color="auto"/>
            <w:bottom w:val="none" w:sz="0" w:space="0" w:color="auto"/>
            <w:right w:val="none" w:sz="0" w:space="0" w:color="auto"/>
          </w:divBdr>
          <w:divsChild>
            <w:div w:id="781337379">
              <w:marLeft w:val="0"/>
              <w:marRight w:val="0"/>
              <w:marTop w:val="0"/>
              <w:marBottom w:val="0"/>
              <w:divBdr>
                <w:top w:val="none" w:sz="0" w:space="0" w:color="auto"/>
                <w:left w:val="none" w:sz="0" w:space="0" w:color="auto"/>
                <w:bottom w:val="none" w:sz="0" w:space="0" w:color="auto"/>
                <w:right w:val="none" w:sz="0" w:space="0" w:color="auto"/>
              </w:divBdr>
              <w:divsChild>
                <w:div w:id="6817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1443">
          <w:marLeft w:val="0"/>
          <w:marRight w:val="0"/>
          <w:marTop w:val="0"/>
          <w:marBottom w:val="0"/>
          <w:divBdr>
            <w:top w:val="none" w:sz="0" w:space="0" w:color="auto"/>
            <w:left w:val="none" w:sz="0" w:space="0" w:color="auto"/>
            <w:bottom w:val="none" w:sz="0" w:space="0" w:color="auto"/>
            <w:right w:val="none" w:sz="0" w:space="0" w:color="auto"/>
          </w:divBdr>
          <w:divsChild>
            <w:div w:id="1014500179">
              <w:marLeft w:val="0"/>
              <w:marRight w:val="0"/>
              <w:marTop w:val="0"/>
              <w:marBottom w:val="0"/>
              <w:divBdr>
                <w:top w:val="none" w:sz="0" w:space="0" w:color="auto"/>
                <w:left w:val="none" w:sz="0" w:space="0" w:color="auto"/>
                <w:bottom w:val="none" w:sz="0" w:space="0" w:color="auto"/>
                <w:right w:val="none" w:sz="0" w:space="0" w:color="auto"/>
              </w:divBdr>
              <w:divsChild>
                <w:div w:id="12524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19</Pages>
  <Words>4517</Words>
  <Characters>24845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Senefex Technologies</dc:creator>
  <cp:keywords/>
  <dc:description/>
  <cp:lastModifiedBy>Senefex Technologies</cp:lastModifiedBy>
  <cp:revision>19</cp:revision>
  <dcterms:created xsi:type="dcterms:W3CDTF">2023-07-18T17:42:00Z</dcterms:created>
  <dcterms:modified xsi:type="dcterms:W3CDTF">2024-02-21T20:23:00Z</dcterms:modified>
</cp:coreProperties>
</file>