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5F5424" w:rsidRDefault="00425CCD" w:rsidP="00E710B4">
      <w:pPr>
        <w:ind w:left="-426" w:firstLine="426"/>
        <w:jc w:val="center"/>
      </w:pPr>
      <w:r w:rsidRPr="005F5424">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5F5424" w:rsidRPr="005F5424" w:rsidRDefault="005F5424" w:rsidP="005F5424">
      <w:pPr>
        <w:pStyle w:val="Ttulo2"/>
        <w:jc w:val="center"/>
        <w:rPr>
          <w:rFonts w:ascii="Arial" w:hAnsi="Arial" w:cs="Arial"/>
          <w:b/>
          <w:bCs/>
          <w:color w:val="002060"/>
          <w:sz w:val="32"/>
          <w:szCs w:val="32"/>
        </w:rPr>
      </w:pPr>
      <w:r w:rsidRPr="005F5424">
        <w:rPr>
          <w:rFonts w:ascii="Arial" w:hAnsi="Arial" w:cs="Arial"/>
          <w:b/>
          <w:bCs/>
          <w:color w:val="002060"/>
          <w:sz w:val="32"/>
          <w:szCs w:val="32"/>
        </w:rPr>
        <w:t>Manual de Procedimientos de Operación</w:t>
      </w:r>
      <w:r w:rsidR="003644DC">
        <w:rPr>
          <w:rFonts w:ascii="Arial" w:hAnsi="Arial" w:cs="Arial"/>
          <w:b/>
          <w:bCs/>
          <w:color w:val="002060"/>
          <w:sz w:val="32"/>
          <w:szCs w:val="32"/>
        </w:rPr>
        <w:br/>
        <w:t xml:space="preserve">del </w:t>
      </w:r>
      <w:r w:rsidRPr="005F5424">
        <w:rPr>
          <w:rFonts w:ascii="Arial" w:hAnsi="Arial" w:cs="Arial"/>
          <w:b/>
          <w:bCs/>
          <w:color w:val="002060"/>
          <w:sz w:val="32"/>
          <w:szCs w:val="32"/>
        </w:rPr>
        <w:t>Capitán de Escolta</w:t>
      </w:r>
    </w:p>
    <w:p w:rsidR="00783C71" w:rsidRPr="005F5424" w:rsidRDefault="00783C71" w:rsidP="00E710B4">
      <w:pPr>
        <w:ind w:left="-426" w:firstLine="426"/>
        <w:jc w:val="center"/>
      </w:pPr>
    </w:p>
    <w:p w:rsidR="008A584E" w:rsidRPr="005F5424" w:rsidRDefault="002E05F4" w:rsidP="008A584E">
      <w:pPr>
        <w:shd w:val="clear" w:color="auto" w:fill="002060"/>
        <w:spacing w:after="0" w:line="240" w:lineRule="auto"/>
        <w:rPr>
          <w:rFonts w:eastAsia="Times New Roman"/>
          <w:lang w:eastAsia="es-MX"/>
        </w:rPr>
      </w:pPr>
      <w:r w:rsidRPr="005F5424">
        <w:rPr>
          <w:b/>
          <w:bCs/>
          <w:color w:val="002060"/>
          <w:sz w:val="28"/>
          <w:szCs w:val="28"/>
        </w:rPr>
        <w:t xml:space="preserve">  </w:t>
      </w:r>
    </w:p>
    <w:p w:rsidR="00783C71" w:rsidRPr="005F5424" w:rsidRDefault="00783C71" w:rsidP="002E05F4">
      <w:pPr>
        <w:ind w:left="-426" w:firstLine="426"/>
        <w:rPr>
          <w:b/>
          <w:bCs/>
          <w:color w:val="002060"/>
          <w:sz w:val="28"/>
          <w:szCs w:val="28"/>
        </w:rPr>
      </w:pPr>
    </w:p>
    <w:p w:rsidR="00DE0EB2" w:rsidRPr="005F5424" w:rsidRDefault="00DE0EB2" w:rsidP="00DE0EB2">
      <w:pPr>
        <w:pStyle w:val="Ttulo3"/>
        <w:rPr>
          <w:rFonts w:ascii="Arial" w:hAnsi="Arial" w:cs="Arial"/>
          <w:sz w:val="24"/>
          <w:szCs w:val="24"/>
        </w:rPr>
      </w:pPr>
      <w:r w:rsidRPr="005F5424">
        <w:rPr>
          <w:rFonts w:ascii="Arial" w:hAnsi="Arial" w:cs="Arial"/>
          <w:sz w:val="24"/>
          <w:szCs w:val="24"/>
        </w:rPr>
        <w:t>1. Introducción</w:t>
      </w:r>
    </w:p>
    <w:p w:rsidR="00DE0EB2" w:rsidRPr="005F5424" w:rsidRDefault="00DE0EB2" w:rsidP="00DE0EB2">
      <w:pPr>
        <w:pStyle w:val="Ttulo4"/>
        <w:rPr>
          <w:rFonts w:ascii="Arial" w:hAnsi="Arial" w:cs="Arial"/>
          <w:i w:val="0"/>
          <w:iCs w:val="0"/>
        </w:rPr>
      </w:pPr>
      <w:r w:rsidRPr="005F5424">
        <w:rPr>
          <w:rFonts w:ascii="Arial" w:hAnsi="Arial" w:cs="Arial"/>
          <w:i w:val="0"/>
          <w:iCs w:val="0"/>
        </w:rPr>
        <w:t>1.1 Propósito del Manual</w:t>
      </w:r>
    </w:p>
    <w:p w:rsidR="00DE0EB2" w:rsidRPr="005F5424" w:rsidRDefault="00DE0EB2" w:rsidP="00DE0EB2">
      <w:pPr>
        <w:pStyle w:val="Ttulo4"/>
        <w:rPr>
          <w:rFonts w:ascii="Arial" w:hAnsi="Arial" w:cs="Arial"/>
          <w:i w:val="0"/>
          <w:iCs w:val="0"/>
        </w:rPr>
      </w:pPr>
      <w:r w:rsidRPr="005F5424">
        <w:rPr>
          <w:rFonts w:ascii="Arial" w:hAnsi="Arial" w:cs="Arial"/>
          <w:i w:val="0"/>
          <w:iCs w:val="0"/>
        </w:rPr>
        <w:t>1.2 Alcance</w:t>
      </w:r>
    </w:p>
    <w:p w:rsidR="00DE0EB2" w:rsidRPr="005F5424" w:rsidRDefault="00DE0EB2" w:rsidP="00DE0EB2">
      <w:pPr>
        <w:pStyle w:val="Ttulo4"/>
        <w:rPr>
          <w:rFonts w:ascii="Arial" w:hAnsi="Arial" w:cs="Arial"/>
          <w:i w:val="0"/>
          <w:iCs w:val="0"/>
        </w:rPr>
      </w:pPr>
      <w:r w:rsidRPr="005F5424">
        <w:rPr>
          <w:rFonts w:ascii="Arial" w:hAnsi="Arial" w:cs="Arial"/>
          <w:i w:val="0"/>
          <w:iCs w:val="0"/>
        </w:rPr>
        <w:t>1.3 Responsabilidades del Capitán de Escolta</w:t>
      </w:r>
    </w:p>
    <w:p w:rsidR="00DE0EB2" w:rsidRPr="005F5424" w:rsidRDefault="00DE0EB2" w:rsidP="00DE0EB2">
      <w:pPr>
        <w:pStyle w:val="Ttulo3"/>
        <w:rPr>
          <w:rFonts w:ascii="Arial" w:hAnsi="Arial" w:cs="Arial"/>
          <w:sz w:val="24"/>
          <w:szCs w:val="24"/>
        </w:rPr>
      </w:pPr>
      <w:r w:rsidRPr="005F5424">
        <w:rPr>
          <w:rFonts w:ascii="Arial" w:hAnsi="Arial" w:cs="Arial"/>
          <w:sz w:val="24"/>
          <w:szCs w:val="24"/>
        </w:rPr>
        <w:t>2. Estructuración y Planificación de la Escolta</w:t>
      </w:r>
    </w:p>
    <w:p w:rsidR="00DE0EB2" w:rsidRPr="005F5424" w:rsidRDefault="00DE0EB2" w:rsidP="00DE0EB2">
      <w:pPr>
        <w:pStyle w:val="Ttulo4"/>
        <w:rPr>
          <w:rFonts w:ascii="Arial" w:hAnsi="Arial" w:cs="Arial"/>
          <w:i w:val="0"/>
          <w:iCs w:val="0"/>
        </w:rPr>
      </w:pPr>
      <w:r w:rsidRPr="005F5424">
        <w:rPr>
          <w:rFonts w:ascii="Arial" w:hAnsi="Arial" w:cs="Arial"/>
          <w:i w:val="0"/>
          <w:iCs w:val="0"/>
        </w:rPr>
        <w:t>2.1 Formación del Equipo</w:t>
      </w:r>
    </w:p>
    <w:p w:rsidR="00DE0EB2" w:rsidRPr="005F5424" w:rsidRDefault="00DE0EB2" w:rsidP="00DE0EB2">
      <w:pPr>
        <w:pStyle w:val="Ttulo4"/>
        <w:rPr>
          <w:rFonts w:ascii="Arial" w:hAnsi="Arial" w:cs="Arial"/>
          <w:i w:val="0"/>
          <w:iCs w:val="0"/>
        </w:rPr>
      </w:pPr>
      <w:r w:rsidRPr="005F5424">
        <w:rPr>
          <w:rFonts w:ascii="Arial" w:hAnsi="Arial" w:cs="Arial"/>
          <w:i w:val="0"/>
          <w:iCs w:val="0"/>
        </w:rPr>
        <w:t>2.2 Planificación de la Misión</w:t>
      </w:r>
    </w:p>
    <w:p w:rsidR="00DE0EB2" w:rsidRPr="005F5424" w:rsidRDefault="00DE0EB2" w:rsidP="00DE0EB2">
      <w:pPr>
        <w:pStyle w:val="Ttulo3"/>
        <w:rPr>
          <w:rFonts w:ascii="Arial" w:hAnsi="Arial" w:cs="Arial"/>
          <w:sz w:val="24"/>
          <w:szCs w:val="24"/>
        </w:rPr>
      </w:pPr>
      <w:r w:rsidRPr="005F5424">
        <w:rPr>
          <w:rFonts w:ascii="Arial" w:hAnsi="Arial" w:cs="Arial"/>
          <w:sz w:val="24"/>
          <w:szCs w:val="24"/>
        </w:rPr>
        <w:t>3. Operación de Campo</w:t>
      </w:r>
    </w:p>
    <w:p w:rsidR="00DE0EB2" w:rsidRPr="005F5424" w:rsidRDefault="00DE0EB2" w:rsidP="00DE0EB2">
      <w:pPr>
        <w:pStyle w:val="Ttulo4"/>
        <w:rPr>
          <w:rFonts w:ascii="Arial" w:hAnsi="Arial" w:cs="Arial"/>
          <w:i w:val="0"/>
          <w:iCs w:val="0"/>
        </w:rPr>
      </w:pPr>
      <w:r w:rsidRPr="005F5424">
        <w:rPr>
          <w:rFonts w:ascii="Arial" w:hAnsi="Arial" w:cs="Arial"/>
          <w:i w:val="0"/>
          <w:iCs w:val="0"/>
        </w:rPr>
        <w:t>3.1 Formación Durante el Desplazamiento</w:t>
      </w:r>
    </w:p>
    <w:p w:rsidR="00DE0EB2" w:rsidRPr="005F5424" w:rsidRDefault="00DE0EB2" w:rsidP="00DE0EB2">
      <w:pPr>
        <w:pStyle w:val="Ttulo4"/>
        <w:rPr>
          <w:rFonts w:ascii="Arial" w:hAnsi="Arial" w:cs="Arial"/>
          <w:i w:val="0"/>
          <w:iCs w:val="0"/>
        </w:rPr>
      </w:pPr>
      <w:r w:rsidRPr="005F5424">
        <w:rPr>
          <w:rFonts w:ascii="Arial" w:hAnsi="Arial" w:cs="Arial"/>
          <w:i w:val="0"/>
          <w:iCs w:val="0"/>
        </w:rPr>
        <w:t>3.2 Comunicaciones</w:t>
      </w:r>
    </w:p>
    <w:p w:rsidR="00DE0EB2" w:rsidRPr="005F5424" w:rsidRDefault="00DE0EB2" w:rsidP="00DE0EB2">
      <w:pPr>
        <w:pStyle w:val="Ttulo4"/>
        <w:rPr>
          <w:rFonts w:ascii="Arial" w:hAnsi="Arial" w:cs="Arial"/>
          <w:i w:val="0"/>
          <w:iCs w:val="0"/>
        </w:rPr>
      </w:pPr>
      <w:r w:rsidRPr="005F5424">
        <w:rPr>
          <w:rFonts w:ascii="Arial" w:hAnsi="Arial" w:cs="Arial"/>
          <w:i w:val="0"/>
          <w:iCs w:val="0"/>
        </w:rPr>
        <w:t>3.3 Manejo de Incidentes</w:t>
      </w:r>
    </w:p>
    <w:p w:rsidR="00DE0EB2" w:rsidRPr="005F5424" w:rsidRDefault="00DE0EB2" w:rsidP="00DE0EB2">
      <w:pPr>
        <w:pStyle w:val="Ttulo3"/>
        <w:rPr>
          <w:rFonts w:ascii="Arial" w:hAnsi="Arial" w:cs="Arial"/>
          <w:sz w:val="24"/>
          <w:szCs w:val="24"/>
        </w:rPr>
      </w:pPr>
      <w:r w:rsidRPr="005F5424">
        <w:rPr>
          <w:rFonts w:ascii="Arial" w:hAnsi="Arial" w:cs="Arial"/>
          <w:sz w:val="24"/>
          <w:szCs w:val="24"/>
        </w:rPr>
        <w:t>4. Evaluación y Mejora Continua</w:t>
      </w:r>
    </w:p>
    <w:p w:rsidR="00DE0EB2" w:rsidRPr="005F5424" w:rsidRDefault="00DE0EB2" w:rsidP="00DE0EB2">
      <w:pPr>
        <w:pStyle w:val="Ttulo4"/>
        <w:rPr>
          <w:rFonts w:ascii="Arial" w:hAnsi="Arial" w:cs="Arial"/>
          <w:i w:val="0"/>
          <w:iCs w:val="0"/>
        </w:rPr>
      </w:pPr>
      <w:r w:rsidRPr="005F5424">
        <w:rPr>
          <w:rFonts w:ascii="Arial" w:hAnsi="Arial" w:cs="Arial"/>
          <w:i w:val="0"/>
          <w:iCs w:val="0"/>
        </w:rPr>
        <w:t xml:space="preserve">4.1 </w:t>
      </w:r>
      <w:r w:rsidR="005F5424">
        <w:rPr>
          <w:rFonts w:ascii="Arial" w:hAnsi="Arial" w:cs="Arial"/>
          <w:i w:val="0"/>
          <w:iCs w:val="0"/>
        </w:rPr>
        <w:t>Revisiones</w:t>
      </w:r>
      <w:r w:rsidRPr="005F5424">
        <w:rPr>
          <w:rFonts w:ascii="Arial" w:hAnsi="Arial" w:cs="Arial"/>
          <w:i w:val="0"/>
          <w:iCs w:val="0"/>
        </w:rPr>
        <w:t xml:space="preserve"> Regulares</w:t>
      </w:r>
    </w:p>
    <w:p w:rsidR="00DE0EB2" w:rsidRPr="005F5424" w:rsidRDefault="00DE0EB2" w:rsidP="00DE0EB2">
      <w:pPr>
        <w:pStyle w:val="Ttulo4"/>
        <w:rPr>
          <w:rFonts w:ascii="Arial" w:hAnsi="Arial" w:cs="Arial"/>
          <w:i w:val="0"/>
          <w:iCs w:val="0"/>
        </w:rPr>
      </w:pPr>
      <w:r w:rsidRPr="005F5424">
        <w:rPr>
          <w:rFonts w:ascii="Arial" w:hAnsi="Arial" w:cs="Arial"/>
          <w:i w:val="0"/>
          <w:iCs w:val="0"/>
        </w:rPr>
        <w:t>4.2 Actualización del Manual</w:t>
      </w:r>
    </w:p>
    <w:p w:rsidR="00DE0EB2" w:rsidRPr="005F5424" w:rsidRDefault="00DE0EB2" w:rsidP="00DE0EB2">
      <w:pPr>
        <w:pStyle w:val="NormalWeb"/>
        <w:rPr>
          <w:rFonts w:ascii="Arial" w:hAnsi="Arial" w:cs="Arial"/>
        </w:rPr>
      </w:pPr>
      <w:r w:rsidRPr="005F5424">
        <w:rPr>
          <w:rFonts w:ascii="Arial" w:hAnsi="Arial" w:cs="Arial"/>
        </w:rPr>
        <w:t>Este manual debe ser distribuido a todos los miembros del equipo y debe ser de fácil acceso para consulta en cualquier momento. Es esencial que el Capitán de Escolta y su equipo estén completamente familiarizados con el contenido de este manual para garantizar una ejecución efectiva y segura de sus funciones.</w:t>
      </w:r>
    </w:p>
    <w:p w:rsidR="00DE0EB2" w:rsidRPr="005F5424" w:rsidRDefault="00DE0EB2" w:rsidP="00DE0EB2"/>
    <w:p w:rsidR="00DE0EB2" w:rsidRDefault="00DE0EB2" w:rsidP="00DE0EB2"/>
    <w:p w:rsidR="005F5424" w:rsidRPr="005F5424" w:rsidRDefault="005F5424" w:rsidP="00DE0EB2"/>
    <w:p w:rsidR="00DE0EB2" w:rsidRPr="005F5424" w:rsidRDefault="00DE0EB2" w:rsidP="00DE0EB2">
      <w:pPr>
        <w:pStyle w:val="Ttulo3"/>
        <w:rPr>
          <w:rFonts w:ascii="Arial" w:hAnsi="Arial" w:cs="Arial"/>
        </w:rPr>
      </w:pPr>
      <w:r w:rsidRPr="005F5424">
        <w:rPr>
          <w:rFonts w:ascii="Arial" w:hAnsi="Arial" w:cs="Arial"/>
        </w:rPr>
        <w:lastRenderedPageBreak/>
        <w:t>1. Introducción</w:t>
      </w:r>
    </w:p>
    <w:p w:rsidR="00DE0EB2" w:rsidRPr="005F5424" w:rsidRDefault="00DE0EB2" w:rsidP="00DE0EB2">
      <w:pPr>
        <w:pStyle w:val="Ttulo4"/>
        <w:rPr>
          <w:rFonts w:ascii="Arial" w:hAnsi="Arial" w:cs="Arial"/>
          <w:b/>
          <w:bCs/>
          <w:i w:val="0"/>
          <w:iCs w:val="0"/>
        </w:rPr>
      </w:pPr>
      <w:r w:rsidRPr="005F5424">
        <w:rPr>
          <w:rFonts w:ascii="Arial" w:hAnsi="Arial" w:cs="Arial"/>
          <w:b/>
          <w:bCs/>
          <w:i w:val="0"/>
          <w:iCs w:val="0"/>
        </w:rPr>
        <w:t>1.1 Propósito del Manual</w:t>
      </w:r>
    </w:p>
    <w:p w:rsidR="00DE0EB2" w:rsidRPr="005F5424" w:rsidRDefault="00DE0EB2" w:rsidP="00DE0EB2">
      <w:pPr>
        <w:pStyle w:val="NormalWeb"/>
        <w:rPr>
          <w:rFonts w:ascii="Arial" w:hAnsi="Arial" w:cs="Arial"/>
        </w:rPr>
      </w:pPr>
      <w:r w:rsidRPr="005F5424">
        <w:rPr>
          <w:rFonts w:ascii="Arial" w:hAnsi="Arial" w:cs="Arial"/>
        </w:rPr>
        <w:t>Este Manual de Procedimientos de Operación está diseñado para servir como una herramienta integral y detallada destinada al Capitán de Escolta en una agencia de Seguridad Privada. El propósito principal de este documento es proporcionar una guía estructurada y minuciosa que estandarice todas las operaciones y actividades relacionadas con la protección personal de clientes durante desplazamientos y situaciones de riesgo.</w:t>
      </w:r>
    </w:p>
    <w:p w:rsidR="00DE0EB2" w:rsidRPr="005F5424" w:rsidRDefault="00DE0EB2" w:rsidP="00DE0EB2">
      <w:pPr>
        <w:pStyle w:val="NormalWeb"/>
        <w:rPr>
          <w:rFonts w:ascii="Arial" w:hAnsi="Arial" w:cs="Arial"/>
        </w:rPr>
      </w:pPr>
      <w:r w:rsidRPr="005F5424">
        <w:rPr>
          <w:rFonts w:ascii="Arial" w:hAnsi="Arial" w:cs="Arial"/>
        </w:rPr>
        <w:t>A través de este manual, se busca:</w:t>
      </w:r>
    </w:p>
    <w:p w:rsidR="00DE0EB2" w:rsidRPr="005F5424" w:rsidRDefault="00DE0EB2" w:rsidP="00DE0EB2">
      <w:pPr>
        <w:numPr>
          <w:ilvl w:val="0"/>
          <w:numId w:val="32"/>
        </w:numPr>
        <w:spacing w:before="100" w:beforeAutospacing="1" w:after="100" w:afterAutospacing="1" w:line="240" w:lineRule="auto"/>
      </w:pPr>
      <w:r w:rsidRPr="005F5424">
        <w:rPr>
          <w:rStyle w:val="Textoennegrita"/>
        </w:rPr>
        <w:t>Garantizar la Coherencia Operativa:</w:t>
      </w:r>
      <w:r w:rsidRPr="005F5424">
        <w:t xml:space="preserve"> Uniformar las prácticas de seguridad a través de protocolos claros y precisos para manejar diversas situaciones, asegurando que todos los integrantes del equipo actúen de manera coordinada y efectiva.</w:t>
      </w:r>
    </w:p>
    <w:p w:rsidR="00DE0EB2" w:rsidRPr="005F5424" w:rsidRDefault="00DE0EB2" w:rsidP="00DE0EB2">
      <w:pPr>
        <w:numPr>
          <w:ilvl w:val="0"/>
          <w:numId w:val="32"/>
        </w:numPr>
        <w:spacing w:before="100" w:beforeAutospacing="1" w:after="100" w:afterAutospacing="1" w:line="240" w:lineRule="auto"/>
      </w:pPr>
      <w:r w:rsidRPr="005F5424">
        <w:rPr>
          <w:rStyle w:val="Textoennegrita"/>
        </w:rPr>
        <w:t>Maximizar la Seguridad:</w:t>
      </w:r>
      <w:r w:rsidRPr="005F5424">
        <w:t xml:space="preserve"> Optimizar la seguridad del cliente y del equipo de escoltas a través de procedimientos bien definidos que aborden tanto las estrategias preventivas como las reactivas frente a incidentes.</w:t>
      </w:r>
    </w:p>
    <w:p w:rsidR="00DE0EB2" w:rsidRPr="005F5424" w:rsidRDefault="00DE0EB2" w:rsidP="00DE0EB2">
      <w:pPr>
        <w:numPr>
          <w:ilvl w:val="0"/>
          <w:numId w:val="32"/>
        </w:numPr>
        <w:spacing w:before="100" w:beforeAutospacing="1" w:after="100" w:afterAutospacing="1" w:line="240" w:lineRule="auto"/>
      </w:pPr>
      <w:r w:rsidRPr="005F5424">
        <w:rPr>
          <w:rStyle w:val="Textoennegrita"/>
        </w:rPr>
        <w:t>Mejorar la Capacitación del Personal:</w:t>
      </w:r>
      <w:r w:rsidRPr="005F5424">
        <w:t xml:space="preserve"> Proveer un recurso educativo que sirva como referencia para el entrenamiento continuo del personal de escolta, asegurando que estén bien preparados para enfrentar y resolver situaciones adversas de manera profesional.</w:t>
      </w:r>
    </w:p>
    <w:p w:rsidR="00DE0EB2" w:rsidRPr="005F5424" w:rsidRDefault="00DE0EB2" w:rsidP="00DE0EB2">
      <w:pPr>
        <w:numPr>
          <w:ilvl w:val="0"/>
          <w:numId w:val="32"/>
        </w:numPr>
        <w:spacing w:before="100" w:beforeAutospacing="1" w:after="100" w:afterAutospacing="1" w:line="240" w:lineRule="auto"/>
      </w:pPr>
      <w:r w:rsidRPr="005F5424">
        <w:rPr>
          <w:rStyle w:val="Textoennegrita"/>
        </w:rPr>
        <w:t>Facilitar la Toma de Decisiones:</w:t>
      </w:r>
      <w:r w:rsidRPr="005F5424">
        <w:t xml:space="preserve"> Ofrecer un marco de referencia claro para la toma de decisiones rápidas y efectivas en el campo, lo cual es fundamental en operaciones de seguridad donde el tiempo y la precisión son esenciales.</w:t>
      </w:r>
    </w:p>
    <w:p w:rsidR="00DE0EB2" w:rsidRPr="005F5424" w:rsidRDefault="00DE0EB2" w:rsidP="00DE0EB2">
      <w:pPr>
        <w:numPr>
          <w:ilvl w:val="0"/>
          <w:numId w:val="32"/>
        </w:numPr>
        <w:spacing w:before="100" w:beforeAutospacing="1" w:after="100" w:afterAutospacing="1" w:line="240" w:lineRule="auto"/>
      </w:pPr>
      <w:r w:rsidRPr="005F5424">
        <w:rPr>
          <w:rStyle w:val="Textoennegrita"/>
        </w:rPr>
        <w:t>Promover la Mejora Continua:</w:t>
      </w:r>
      <w:r w:rsidRPr="005F5424">
        <w:t xml:space="preserve"> Establecer un fundamento para la revisión y mejora continua de las operaciones de seguridad, basándose en experiencias reales y retroalimentación del equipo operativo.</w:t>
      </w:r>
    </w:p>
    <w:p w:rsidR="00DE0EB2" w:rsidRPr="005F5424" w:rsidRDefault="00DE0EB2" w:rsidP="00DE0EB2">
      <w:pPr>
        <w:pStyle w:val="NormalWeb"/>
        <w:rPr>
          <w:rFonts w:ascii="Arial" w:hAnsi="Arial" w:cs="Arial"/>
        </w:rPr>
      </w:pPr>
      <w:r w:rsidRPr="005F5424">
        <w:rPr>
          <w:rFonts w:ascii="Arial" w:hAnsi="Arial" w:cs="Arial"/>
        </w:rPr>
        <w:t>Este manual es de uso obligatorio para el Capitán de Escolta y su equipo, y debe ser consultado regularmente para asegurar que todos los procedimientos se sigan correctamente y que las prácticas de seguridad se mantengan al día con las normativas y los estándares más recientes en la industria de seguridad privada.</w:t>
      </w:r>
    </w:p>
    <w:p w:rsidR="00DE0EB2" w:rsidRPr="005F5424" w:rsidRDefault="00DE0EB2" w:rsidP="00DE0EB2"/>
    <w:p w:rsidR="00DE0EB2" w:rsidRDefault="00DE0EB2" w:rsidP="00DE0EB2"/>
    <w:p w:rsidR="005F5424" w:rsidRDefault="005F5424" w:rsidP="00DE0EB2"/>
    <w:p w:rsidR="005F5424" w:rsidRDefault="005F5424" w:rsidP="00DE0EB2"/>
    <w:p w:rsidR="005F5424" w:rsidRDefault="005F5424" w:rsidP="00DE0EB2"/>
    <w:p w:rsidR="005F5424" w:rsidRDefault="005F5424" w:rsidP="00DE0EB2"/>
    <w:p w:rsidR="005F5424" w:rsidRDefault="005F5424" w:rsidP="00DE0EB2"/>
    <w:p w:rsidR="00DE0EB2" w:rsidRPr="005F5424" w:rsidRDefault="00DE0EB2" w:rsidP="00DE0EB2">
      <w:pPr>
        <w:pStyle w:val="Ttulo4"/>
        <w:rPr>
          <w:rFonts w:ascii="Arial" w:hAnsi="Arial" w:cs="Arial"/>
          <w:b/>
          <w:bCs/>
          <w:i w:val="0"/>
          <w:iCs w:val="0"/>
          <w:sz w:val="28"/>
          <w:szCs w:val="28"/>
        </w:rPr>
      </w:pPr>
      <w:r w:rsidRPr="005F5424">
        <w:rPr>
          <w:rFonts w:ascii="Arial" w:hAnsi="Arial" w:cs="Arial"/>
          <w:b/>
          <w:bCs/>
          <w:i w:val="0"/>
          <w:iCs w:val="0"/>
          <w:sz w:val="28"/>
          <w:szCs w:val="28"/>
        </w:rPr>
        <w:lastRenderedPageBreak/>
        <w:t>1.2 Alcance</w:t>
      </w:r>
    </w:p>
    <w:p w:rsidR="00DE0EB2" w:rsidRPr="005F5424" w:rsidRDefault="00DE0EB2" w:rsidP="00DE0EB2">
      <w:pPr>
        <w:pStyle w:val="NormalWeb"/>
        <w:rPr>
          <w:rFonts w:ascii="Arial" w:hAnsi="Arial" w:cs="Arial"/>
        </w:rPr>
      </w:pPr>
      <w:r w:rsidRPr="005F5424">
        <w:rPr>
          <w:rFonts w:ascii="Arial" w:hAnsi="Arial" w:cs="Arial"/>
        </w:rPr>
        <w:t>Este manual está dirigido al Capitán de Escolta y abarca todas las operaciones de protección personal ejecutadas en el campo por la agencia de Seguridad Privada. Define los procedimientos y directrices a seguir durante la planificación, ejecución y revisión de las misiones de escolta personal, incluyendo, pero no limitándose a, las siguientes áreas:</w:t>
      </w:r>
    </w:p>
    <w:p w:rsidR="00DE0EB2" w:rsidRPr="005F5424" w:rsidRDefault="00DE0EB2" w:rsidP="00DE0EB2">
      <w:pPr>
        <w:numPr>
          <w:ilvl w:val="0"/>
          <w:numId w:val="33"/>
        </w:numPr>
        <w:spacing w:before="100" w:beforeAutospacing="1" w:after="100" w:afterAutospacing="1" w:line="240" w:lineRule="auto"/>
      </w:pPr>
      <w:r w:rsidRPr="005F5424">
        <w:rPr>
          <w:rStyle w:val="Textoennegrita"/>
        </w:rPr>
        <w:t>Planificación y Logística de Operaciones:</w:t>
      </w:r>
      <w:r w:rsidRPr="005F5424">
        <w:t xml:space="preserve"> Incluye la selección de rutas, planificación de la formación de vehículos, coordinación previa con autoridades locales y la preparación de todos los recursos necesarios para la misión.</w:t>
      </w:r>
    </w:p>
    <w:p w:rsidR="00DE0EB2" w:rsidRPr="005F5424" w:rsidRDefault="00DE0EB2" w:rsidP="00DE0EB2">
      <w:pPr>
        <w:numPr>
          <w:ilvl w:val="0"/>
          <w:numId w:val="33"/>
        </w:numPr>
        <w:spacing w:before="100" w:beforeAutospacing="1" w:after="100" w:afterAutospacing="1" w:line="240" w:lineRule="auto"/>
      </w:pPr>
      <w:r w:rsidRPr="005F5424">
        <w:rPr>
          <w:rStyle w:val="Textoennegrita"/>
        </w:rPr>
        <w:t>Conducción de Escoltas:</w:t>
      </w:r>
      <w:r w:rsidRPr="005F5424">
        <w:t xml:space="preserve"> Este manual detalla la formación y las estrategias operativas durante el movimiento del protegido, desde el punto de origen hasta el destino, asegurando la máxima seguridad durante los desplazamientos.</w:t>
      </w:r>
    </w:p>
    <w:p w:rsidR="00DE0EB2" w:rsidRPr="005F5424" w:rsidRDefault="00DE0EB2" w:rsidP="00DE0EB2">
      <w:pPr>
        <w:numPr>
          <w:ilvl w:val="0"/>
          <w:numId w:val="33"/>
        </w:numPr>
        <w:spacing w:before="100" w:beforeAutospacing="1" w:after="100" w:afterAutospacing="1" w:line="240" w:lineRule="auto"/>
      </w:pPr>
      <w:r w:rsidRPr="005F5424">
        <w:rPr>
          <w:rStyle w:val="Textoennegrita"/>
        </w:rPr>
        <w:t>Comunicaciones:</w:t>
      </w:r>
      <w:r w:rsidRPr="005F5424">
        <w:t xml:space="preserve"> Define los protocolos de comunicación que deben emplearse antes, durante y después de las operaciones, incluyendo el uso de tecnologías de comunicación seguras y efectivas.</w:t>
      </w:r>
    </w:p>
    <w:p w:rsidR="00DE0EB2" w:rsidRPr="005F5424" w:rsidRDefault="00DE0EB2" w:rsidP="00DE0EB2">
      <w:pPr>
        <w:numPr>
          <w:ilvl w:val="0"/>
          <w:numId w:val="33"/>
        </w:numPr>
        <w:spacing w:before="100" w:beforeAutospacing="1" w:after="100" w:afterAutospacing="1" w:line="240" w:lineRule="auto"/>
      </w:pPr>
      <w:r w:rsidRPr="005F5424">
        <w:rPr>
          <w:rStyle w:val="Textoennegrita"/>
        </w:rPr>
        <w:t>Gestión de Crisis y Emergencias:</w:t>
      </w:r>
      <w:r w:rsidRPr="005F5424">
        <w:t xml:space="preserve"> Proporciona un enfoque sistemático para manejar incidentes de seguridad, incluyendo ataques, accidentes y otras emergencias, con planes de acción detallados y procedimientos de contingencia.</w:t>
      </w:r>
    </w:p>
    <w:p w:rsidR="00DE0EB2" w:rsidRPr="005F5424" w:rsidRDefault="00DE0EB2" w:rsidP="00DE0EB2">
      <w:pPr>
        <w:numPr>
          <w:ilvl w:val="0"/>
          <w:numId w:val="33"/>
        </w:numPr>
        <w:spacing w:before="100" w:beforeAutospacing="1" w:after="100" w:afterAutospacing="1" w:line="240" w:lineRule="auto"/>
      </w:pPr>
      <w:r w:rsidRPr="005F5424">
        <w:rPr>
          <w:rStyle w:val="Textoennegrita"/>
        </w:rPr>
        <w:t>Entrenamiento y Capacitación Continua:</w:t>
      </w:r>
      <w:r w:rsidRPr="005F5424">
        <w:t xml:space="preserve"> Cubre los requisitos y recomendaciones para el entrenamiento regular y la capacitación del equipo de escoltas, enfocando en habilidades específicas necesarias para mejorar la efectividad y seguridad de las operaciones.</w:t>
      </w:r>
    </w:p>
    <w:p w:rsidR="00DE0EB2" w:rsidRPr="005F5424" w:rsidRDefault="00DE0EB2" w:rsidP="00DE0EB2">
      <w:pPr>
        <w:numPr>
          <w:ilvl w:val="0"/>
          <w:numId w:val="33"/>
        </w:numPr>
        <w:spacing w:before="100" w:beforeAutospacing="1" w:after="100" w:afterAutospacing="1" w:line="240" w:lineRule="auto"/>
      </w:pPr>
      <w:r w:rsidRPr="005F5424">
        <w:rPr>
          <w:rStyle w:val="Textoennegrita"/>
        </w:rPr>
        <w:t>Evaluación y Mejora de Operaciones:</w:t>
      </w:r>
      <w:r w:rsidRPr="005F5424">
        <w:t xml:space="preserve"> Incluye la metodología para la evaluación del desempeño de las escoltas, la gestión de la calidad y las estrategias de mejora continua basadas en el análisis de operaciones previas y </w:t>
      </w:r>
      <w:proofErr w:type="spellStart"/>
      <w:r w:rsidRPr="005F5424">
        <w:t>feedback</w:t>
      </w:r>
      <w:proofErr w:type="spellEnd"/>
      <w:r w:rsidRPr="005F5424">
        <w:t xml:space="preserve"> del equipo.</w:t>
      </w:r>
    </w:p>
    <w:p w:rsidR="00DE0EB2" w:rsidRPr="005F5424" w:rsidRDefault="00DE0EB2" w:rsidP="00DE0EB2">
      <w:pPr>
        <w:pStyle w:val="NormalWeb"/>
        <w:rPr>
          <w:rFonts w:ascii="Arial" w:hAnsi="Arial" w:cs="Arial"/>
        </w:rPr>
      </w:pPr>
      <w:r w:rsidRPr="005F5424">
        <w:rPr>
          <w:rFonts w:ascii="Arial" w:hAnsi="Arial" w:cs="Arial"/>
        </w:rPr>
        <w:t>Este manual es aplicable en todas las situaciones que requieran la movilización del protegido, asegurando que cada operación se realice bajo los más altos estándares de seguridad y profesionalismo. Los procedimientos aquí establecidos deben ser seguidos rigurosamente por el Capitán de Escolta y su equipo para garantizar la integridad y la seguridad del cliente en todo momento.</w:t>
      </w:r>
    </w:p>
    <w:p w:rsidR="00DE0EB2" w:rsidRPr="005F5424" w:rsidRDefault="00DE0EB2" w:rsidP="00DE0EB2"/>
    <w:p w:rsidR="00DE0EB2" w:rsidRDefault="00DE0EB2"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Pr="005F5424" w:rsidRDefault="002F67DC" w:rsidP="00DE0EB2"/>
    <w:p w:rsidR="00DE0EB2" w:rsidRPr="002F67DC" w:rsidRDefault="00DE0EB2" w:rsidP="00DE0EB2">
      <w:pPr>
        <w:pStyle w:val="Ttulo4"/>
        <w:rPr>
          <w:rFonts w:ascii="Arial" w:hAnsi="Arial" w:cs="Arial"/>
          <w:b/>
          <w:bCs/>
          <w:i w:val="0"/>
          <w:iCs w:val="0"/>
          <w:sz w:val="28"/>
          <w:szCs w:val="28"/>
        </w:rPr>
      </w:pPr>
      <w:r w:rsidRPr="002F67DC">
        <w:rPr>
          <w:rFonts w:ascii="Arial" w:hAnsi="Arial" w:cs="Arial"/>
          <w:b/>
          <w:bCs/>
          <w:i w:val="0"/>
          <w:iCs w:val="0"/>
          <w:sz w:val="28"/>
          <w:szCs w:val="28"/>
        </w:rPr>
        <w:lastRenderedPageBreak/>
        <w:t>1.3 Responsabilidades del Capitán de Escolta</w:t>
      </w:r>
    </w:p>
    <w:p w:rsidR="00DE0EB2" w:rsidRPr="005F5424" w:rsidRDefault="00DE0EB2" w:rsidP="00DE0EB2">
      <w:pPr>
        <w:pStyle w:val="NormalWeb"/>
        <w:rPr>
          <w:rFonts w:ascii="Arial" w:hAnsi="Arial" w:cs="Arial"/>
        </w:rPr>
      </w:pPr>
      <w:r w:rsidRPr="005F5424">
        <w:rPr>
          <w:rFonts w:ascii="Arial" w:hAnsi="Arial" w:cs="Arial"/>
        </w:rPr>
        <w:t>El Capitán de Escolta desempeña un papel fundamental en la estructura operativa de la agencia de Seguridad Privada, siendo el líder directo en campo durante las misiones de protección personal. Las responsabilidades asignadas al Capitán de Escolta son vitales para el éxito de las operaciones y la seguridad del cliente protegido. Estas responsabilidades incluyen:</w:t>
      </w:r>
    </w:p>
    <w:p w:rsidR="00DE0EB2" w:rsidRPr="005F5424" w:rsidRDefault="00DE0EB2" w:rsidP="00DE0EB2">
      <w:pPr>
        <w:pStyle w:val="NormalWeb"/>
        <w:numPr>
          <w:ilvl w:val="0"/>
          <w:numId w:val="34"/>
        </w:numPr>
        <w:rPr>
          <w:rFonts w:ascii="Arial" w:hAnsi="Arial" w:cs="Arial"/>
        </w:rPr>
      </w:pPr>
      <w:r w:rsidRPr="005F5424">
        <w:rPr>
          <w:rStyle w:val="Textoennegrita"/>
          <w:rFonts w:ascii="Arial" w:eastAsiaTheme="majorEastAsia" w:hAnsi="Arial" w:cs="Arial"/>
        </w:rPr>
        <w:t>Dirigir y Coordinar al Equipo de Escoltas Personales:</w:t>
      </w:r>
      <w:r w:rsidRPr="005F5424">
        <w:rPr>
          <w:rFonts w:ascii="Arial" w:hAnsi="Arial" w:cs="Arial"/>
        </w:rPr>
        <w:t xml:space="preserve"> El Capitán debe liderar el equipo, asegurando que todos los miembros trabajen de manera cohesiva y efectiva. Esto implica la asignación clara de roles, supervisión del cumplimiento de las tareas asignadas y la adaptación a las circunstancias cambiantes en tiempo real.</w:t>
      </w:r>
    </w:p>
    <w:p w:rsidR="00DE0EB2" w:rsidRPr="005F5424" w:rsidRDefault="00DE0EB2" w:rsidP="00DE0EB2">
      <w:pPr>
        <w:pStyle w:val="NormalWeb"/>
        <w:numPr>
          <w:ilvl w:val="0"/>
          <w:numId w:val="34"/>
        </w:numPr>
        <w:rPr>
          <w:rFonts w:ascii="Arial" w:hAnsi="Arial" w:cs="Arial"/>
        </w:rPr>
      </w:pPr>
      <w:r w:rsidRPr="005F5424">
        <w:rPr>
          <w:rStyle w:val="Textoennegrita"/>
          <w:rFonts w:ascii="Arial" w:eastAsiaTheme="majorEastAsia" w:hAnsi="Arial" w:cs="Arial"/>
        </w:rPr>
        <w:t>Planificar y Verificar las Rutas de Desplazamiento:</w:t>
      </w:r>
      <w:r w:rsidRPr="005F5424">
        <w:rPr>
          <w:rFonts w:ascii="Arial" w:hAnsi="Arial" w:cs="Arial"/>
        </w:rPr>
        <w:t xml:space="preserve"> Antes de cada operación, el Capitán debe planificar meticulosamente las rutas de desplazamiento, teniendo en cuenta factores como el tráfico, eventos locales, riesgos potenciales y requisitos específicos del cliente. Esta planificación debe ser revisada y actualizada constantemente para adaptarse a cualquier cambio o amenaza emergente.</w:t>
      </w:r>
    </w:p>
    <w:p w:rsidR="00DE0EB2" w:rsidRPr="005F5424" w:rsidRDefault="00DE0EB2" w:rsidP="00DE0EB2">
      <w:pPr>
        <w:pStyle w:val="NormalWeb"/>
        <w:numPr>
          <w:ilvl w:val="0"/>
          <w:numId w:val="34"/>
        </w:numPr>
        <w:rPr>
          <w:rFonts w:ascii="Arial" w:hAnsi="Arial" w:cs="Arial"/>
        </w:rPr>
      </w:pPr>
      <w:r w:rsidRPr="005F5424">
        <w:rPr>
          <w:rStyle w:val="Textoennegrita"/>
          <w:rFonts w:ascii="Arial" w:eastAsiaTheme="majorEastAsia" w:hAnsi="Arial" w:cs="Arial"/>
        </w:rPr>
        <w:t>Asegurar la Formación Adecuada del Equipo y los Vehículos en Todo Momento:</w:t>
      </w:r>
      <w:r w:rsidRPr="005F5424">
        <w:rPr>
          <w:rFonts w:ascii="Arial" w:hAnsi="Arial" w:cs="Arial"/>
        </w:rPr>
        <w:t xml:space="preserve"> Es crucial que el Capitán asegure que tanto el equipo humano como los vehículos estén dispuestos de manera que optimicen la protección y la respuesta ante incidentes. Esto incluye la verificación del estado técnico de los vehículos y la disposición estratégica de los escoltas en formaciones predeterminadas que se ajusten a las necesidades específicas de cada misión.</w:t>
      </w:r>
    </w:p>
    <w:p w:rsidR="00DE0EB2" w:rsidRPr="005F5424" w:rsidRDefault="00DE0EB2" w:rsidP="00DE0EB2">
      <w:pPr>
        <w:pStyle w:val="NormalWeb"/>
        <w:numPr>
          <w:ilvl w:val="0"/>
          <w:numId w:val="34"/>
        </w:numPr>
        <w:rPr>
          <w:rFonts w:ascii="Arial" w:hAnsi="Arial" w:cs="Arial"/>
        </w:rPr>
      </w:pPr>
      <w:r w:rsidRPr="005F5424">
        <w:rPr>
          <w:rStyle w:val="Textoennegrita"/>
          <w:rFonts w:ascii="Arial" w:eastAsiaTheme="majorEastAsia" w:hAnsi="Arial" w:cs="Arial"/>
        </w:rPr>
        <w:t>Tomar Decisiones Estratégicas en Situaciones de Emergencia:</w:t>
      </w:r>
      <w:r w:rsidRPr="005F5424">
        <w:rPr>
          <w:rFonts w:ascii="Arial" w:hAnsi="Arial" w:cs="Arial"/>
        </w:rPr>
        <w:t xml:space="preserve"> En momentos críticos, el Capitán es responsable de tomar decisiones rápidas y fundamentadas que puedan mitigar los riesgos y manejar efectivamente cualquier incidente. Esto requiere un juicio sólido, experiencia y la capacidad de mantener la calma bajo presión.</w:t>
      </w:r>
    </w:p>
    <w:p w:rsidR="00DE0EB2" w:rsidRPr="005F5424" w:rsidRDefault="00DE0EB2" w:rsidP="00DE0EB2">
      <w:pPr>
        <w:pStyle w:val="NormalWeb"/>
        <w:numPr>
          <w:ilvl w:val="0"/>
          <w:numId w:val="34"/>
        </w:numPr>
        <w:rPr>
          <w:rFonts w:ascii="Arial" w:hAnsi="Arial" w:cs="Arial"/>
        </w:rPr>
      </w:pPr>
      <w:r w:rsidRPr="005F5424">
        <w:rPr>
          <w:rStyle w:val="Textoennegrita"/>
          <w:rFonts w:ascii="Arial" w:eastAsiaTheme="majorEastAsia" w:hAnsi="Arial" w:cs="Arial"/>
        </w:rPr>
        <w:t>Mantener Comunicación Constante con el Centro de Comando y Control:</w:t>
      </w:r>
      <w:r w:rsidRPr="005F5424">
        <w:rPr>
          <w:rFonts w:ascii="Arial" w:hAnsi="Arial" w:cs="Arial"/>
        </w:rPr>
        <w:t xml:space="preserve"> El Capitán debe asegurar una línea de comunicación abierta y constante con el centro de comando y control de la agencia. Esto permite una coordinación efectiva de recursos adicionales, soporte logístico y decisiones estratégicas, además de proporcionar una actualización continua sobre el estado de la misión.</w:t>
      </w:r>
    </w:p>
    <w:p w:rsidR="00DE0EB2" w:rsidRPr="005F5424" w:rsidRDefault="00DE0EB2" w:rsidP="00DE0EB2">
      <w:pPr>
        <w:pStyle w:val="NormalWeb"/>
        <w:rPr>
          <w:rFonts w:ascii="Arial" w:hAnsi="Arial" w:cs="Arial"/>
        </w:rPr>
      </w:pPr>
      <w:r w:rsidRPr="005F5424">
        <w:rPr>
          <w:rFonts w:ascii="Arial" w:hAnsi="Arial" w:cs="Arial"/>
        </w:rPr>
        <w:t>Cumplir con estas responsabilidades permite al Capitán de Escolta garantizar la seguridad y el bienestar del cliente, así como la eficacia y eficiencia de las operaciones de protección personal. Este liderazgo y manejo operativo no solo salvaguarda al protegido, sino que también refuerza la reputación y la confiabilidad de la agencia de seguridad privada.</w:t>
      </w:r>
    </w:p>
    <w:p w:rsidR="00DE0EB2" w:rsidRPr="005F5424" w:rsidRDefault="00DE0EB2" w:rsidP="00DE0EB2"/>
    <w:p w:rsidR="00DE0EB2" w:rsidRDefault="00DE0EB2" w:rsidP="00DE0EB2"/>
    <w:p w:rsidR="002F67DC" w:rsidRDefault="002F67DC" w:rsidP="00DE0EB2"/>
    <w:p w:rsidR="002F67DC" w:rsidRDefault="002F67DC" w:rsidP="00DE0EB2"/>
    <w:p w:rsidR="002F67DC" w:rsidRDefault="002F67DC" w:rsidP="00DE0EB2"/>
    <w:p w:rsidR="002F67DC" w:rsidRPr="005F5424" w:rsidRDefault="002F67DC" w:rsidP="00DE0EB2"/>
    <w:p w:rsidR="00DE0EB2" w:rsidRPr="005F5424" w:rsidRDefault="00DE0EB2" w:rsidP="00DE0EB2">
      <w:pPr>
        <w:pStyle w:val="Ttulo3"/>
        <w:rPr>
          <w:rFonts w:ascii="Arial" w:hAnsi="Arial" w:cs="Arial"/>
        </w:rPr>
      </w:pPr>
      <w:r w:rsidRPr="005F5424">
        <w:rPr>
          <w:rFonts w:ascii="Arial" w:hAnsi="Arial" w:cs="Arial"/>
        </w:rPr>
        <w:lastRenderedPageBreak/>
        <w:t>2. Estructuración y Planificación de la Escolta</w:t>
      </w:r>
    </w:p>
    <w:p w:rsidR="00DE0EB2" w:rsidRPr="002F67DC" w:rsidRDefault="00DE0EB2" w:rsidP="00DE0EB2">
      <w:pPr>
        <w:pStyle w:val="Ttulo4"/>
        <w:rPr>
          <w:rFonts w:ascii="Arial" w:hAnsi="Arial" w:cs="Arial"/>
          <w:b/>
          <w:bCs/>
          <w:i w:val="0"/>
          <w:iCs w:val="0"/>
          <w:sz w:val="28"/>
          <w:szCs w:val="28"/>
        </w:rPr>
      </w:pPr>
      <w:r w:rsidRPr="002F67DC">
        <w:rPr>
          <w:rFonts w:ascii="Arial" w:hAnsi="Arial" w:cs="Arial"/>
          <w:b/>
          <w:bCs/>
          <w:i w:val="0"/>
          <w:iCs w:val="0"/>
          <w:sz w:val="28"/>
          <w:szCs w:val="28"/>
        </w:rPr>
        <w:t>2.1 Formación del Equipo</w:t>
      </w:r>
    </w:p>
    <w:p w:rsidR="00DE0EB2" w:rsidRPr="005F5424" w:rsidRDefault="00DE0EB2" w:rsidP="00DE0EB2">
      <w:pPr>
        <w:pStyle w:val="NormalWeb"/>
        <w:rPr>
          <w:rFonts w:ascii="Arial" w:hAnsi="Arial" w:cs="Arial"/>
        </w:rPr>
      </w:pPr>
      <w:r w:rsidRPr="005F5424">
        <w:rPr>
          <w:rFonts w:ascii="Arial" w:hAnsi="Arial" w:cs="Arial"/>
        </w:rPr>
        <w:t>La formación y estructuración del equipo de escoltas son esenciales para garantizar la efectividad y seguridad de las operaciones de protección personal. El Capitán de Escolta juega un rol crucial en este proceso, asegurando que cada miembro del equipo esté adecuadamente preparado y posicionado para enfrentar cualquier situación. Aquí se detallan los aspectos clave de la formación del equipo:</w:t>
      </w:r>
    </w:p>
    <w:p w:rsidR="00DE0EB2" w:rsidRPr="005F5424" w:rsidRDefault="00DE0EB2" w:rsidP="00DE0EB2">
      <w:pPr>
        <w:pStyle w:val="NormalWeb"/>
        <w:numPr>
          <w:ilvl w:val="0"/>
          <w:numId w:val="35"/>
        </w:numPr>
        <w:rPr>
          <w:rFonts w:ascii="Arial" w:hAnsi="Arial" w:cs="Arial"/>
        </w:rPr>
      </w:pPr>
      <w:r w:rsidRPr="005F5424">
        <w:rPr>
          <w:rStyle w:val="Textoennegrita"/>
          <w:rFonts w:ascii="Arial" w:eastAsiaTheme="majorEastAsia" w:hAnsi="Arial" w:cs="Arial"/>
        </w:rPr>
        <w:t>Selección de Personal</w:t>
      </w:r>
      <w:r w:rsidRPr="005F5424">
        <w:rPr>
          <w:rFonts w:ascii="Arial" w:hAnsi="Arial" w:cs="Arial"/>
        </w:rPr>
        <w:t>: El proceso de selección debe ser riguroso, buscando candidatos que no solo posean las habilidades físicas y técnicas necesarias, sino también las cualidades personales y psicológicas para trabajar bajo presión y en equipo. La integridad, la discreción y la responsabilidad son atributos indispensables.</w:t>
      </w:r>
    </w:p>
    <w:p w:rsidR="00DE0EB2" w:rsidRPr="005F5424" w:rsidRDefault="00DE0EB2" w:rsidP="00DE0EB2">
      <w:pPr>
        <w:pStyle w:val="NormalWeb"/>
        <w:numPr>
          <w:ilvl w:val="0"/>
          <w:numId w:val="35"/>
        </w:numPr>
        <w:rPr>
          <w:rFonts w:ascii="Arial" w:hAnsi="Arial" w:cs="Arial"/>
        </w:rPr>
      </w:pPr>
      <w:r w:rsidRPr="005F5424">
        <w:rPr>
          <w:rStyle w:val="Textoennegrita"/>
          <w:rFonts w:ascii="Arial" w:eastAsiaTheme="majorEastAsia" w:hAnsi="Arial" w:cs="Arial"/>
        </w:rPr>
        <w:t>Capacitación Continua</w:t>
      </w:r>
      <w:r w:rsidRPr="005F5424">
        <w:rPr>
          <w:rFonts w:ascii="Arial" w:hAnsi="Arial" w:cs="Arial"/>
        </w:rPr>
        <w:t>:</w:t>
      </w:r>
    </w:p>
    <w:p w:rsidR="00DE0EB2" w:rsidRPr="005F5424" w:rsidRDefault="00DE0EB2" w:rsidP="00DE0EB2">
      <w:pPr>
        <w:numPr>
          <w:ilvl w:val="1"/>
          <w:numId w:val="35"/>
        </w:numPr>
        <w:spacing w:before="100" w:beforeAutospacing="1" w:after="100" w:afterAutospacing="1" w:line="240" w:lineRule="auto"/>
      </w:pPr>
      <w:r w:rsidRPr="005F5424">
        <w:rPr>
          <w:rStyle w:val="Textoennegrita"/>
        </w:rPr>
        <w:t>Técnicas de Protección Personal</w:t>
      </w:r>
      <w:r w:rsidRPr="005F5424">
        <w:t>: El entrenamiento debe cubrir técnicas avanzadas de protección personal, incluyendo defensa sin armas, uso discreto de armas de fuego, y técnicas de evasión y escape.</w:t>
      </w:r>
    </w:p>
    <w:p w:rsidR="00DE0EB2" w:rsidRPr="005F5424" w:rsidRDefault="00DE0EB2" w:rsidP="00DE0EB2">
      <w:pPr>
        <w:numPr>
          <w:ilvl w:val="1"/>
          <w:numId w:val="35"/>
        </w:numPr>
        <w:spacing w:before="100" w:beforeAutospacing="1" w:after="100" w:afterAutospacing="1" w:line="240" w:lineRule="auto"/>
      </w:pPr>
      <w:r w:rsidRPr="005F5424">
        <w:rPr>
          <w:rStyle w:val="Textoennegrita"/>
        </w:rPr>
        <w:t>Manejo Defensivo y Ofensivo</w:t>
      </w:r>
      <w:r w:rsidRPr="005F5424">
        <w:t>: Los escoltas deben recibir entrenamiento en manejo defensivo y, cuando la legislación lo permita, manejo ofensivo para situaciones de alto riesgo.</w:t>
      </w:r>
    </w:p>
    <w:p w:rsidR="00DE0EB2" w:rsidRPr="005F5424" w:rsidRDefault="00DE0EB2" w:rsidP="00DE0EB2">
      <w:pPr>
        <w:numPr>
          <w:ilvl w:val="1"/>
          <w:numId w:val="35"/>
        </w:numPr>
        <w:spacing w:before="100" w:beforeAutospacing="1" w:after="100" w:afterAutospacing="1" w:line="240" w:lineRule="auto"/>
      </w:pPr>
      <w:r w:rsidRPr="005F5424">
        <w:rPr>
          <w:rStyle w:val="Textoennegrita"/>
        </w:rPr>
        <w:t>Primeros Auxilios y Respuesta a Emergencias</w:t>
      </w:r>
      <w:r w:rsidRPr="005F5424">
        <w:t>: Capacitación en primeros auxilios avanzados y manejo de emergencias médicas es crucial, permitiendo al equipo responder adecuadamente hasta que llegue asistencia médica profesional.</w:t>
      </w:r>
    </w:p>
    <w:p w:rsidR="00DE0EB2" w:rsidRPr="005F5424" w:rsidRDefault="00DE0EB2" w:rsidP="00DE0EB2">
      <w:pPr>
        <w:numPr>
          <w:ilvl w:val="1"/>
          <w:numId w:val="35"/>
        </w:numPr>
        <w:spacing w:before="100" w:beforeAutospacing="1" w:after="100" w:afterAutospacing="1" w:line="240" w:lineRule="auto"/>
      </w:pPr>
      <w:r w:rsidRPr="005F5424">
        <w:rPr>
          <w:rStyle w:val="Textoennegrita"/>
        </w:rPr>
        <w:t>Comunicaciones y Operaciones de Inteligencia</w:t>
      </w:r>
      <w:r w:rsidRPr="005F5424">
        <w:t>: Entrenamiento en el uso de equipos de comunicación, prácticas de seguridad de la información, y habilidades básicas de recolección y análisis de inteligencia para mejorar la seguridad operacional.</w:t>
      </w:r>
    </w:p>
    <w:p w:rsidR="00DE0EB2" w:rsidRPr="005F5424" w:rsidRDefault="00DE0EB2" w:rsidP="00DE0EB2">
      <w:pPr>
        <w:pStyle w:val="NormalWeb"/>
        <w:numPr>
          <w:ilvl w:val="0"/>
          <w:numId w:val="35"/>
        </w:numPr>
        <w:rPr>
          <w:rFonts w:ascii="Arial" w:hAnsi="Arial" w:cs="Arial"/>
        </w:rPr>
      </w:pPr>
      <w:r w:rsidRPr="005F5424">
        <w:rPr>
          <w:rStyle w:val="Textoennegrita"/>
          <w:rFonts w:ascii="Arial" w:eastAsiaTheme="majorEastAsia" w:hAnsi="Arial" w:cs="Arial"/>
        </w:rPr>
        <w:t>Evaluación Regular de Habilidades</w:t>
      </w:r>
      <w:r w:rsidRPr="005F5424">
        <w:rPr>
          <w:rFonts w:ascii="Arial" w:hAnsi="Arial" w:cs="Arial"/>
        </w:rPr>
        <w:t>: El Capitán debe asegurar que se realicen evaluaciones periódicas de las habilidades del equipo para garantizar que todos los miembros mantengan un alto nivel de competencia en sus respectivas áreas de especialización.</w:t>
      </w:r>
    </w:p>
    <w:p w:rsidR="00DE0EB2" w:rsidRPr="005F5424" w:rsidRDefault="00DE0EB2" w:rsidP="00DE0EB2">
      <w:pPr>
        <w:pStyle w:val="NormalWeb"/>
        <w:numPr>
          <w:ilvl w:val="0"/>
          <w:numId w:val="35"/>
        </w:numPr>
        <w:rPr>
          <w:rFonts w:ascii="Arial" w:hAnsi="Arial" w:cs="Arial"/>
        </w:rPr>
      </w:pPr>
      <w:r w:rsidRPr="005F5424">
        <w:rPr>
          <w:rStyle w:val="Textoennegrita"/>
          <w:rFonts w:ascii="Arial" w:eastAsiaTheme="majorEastAsia" w:hAnsi="Arial" w:cs="Arial"/>
        </w:rPr>
        <w:t>Asignación de Roles y Responsabilidades</w:t>
      </w:r>
      <w:r w:rsidRPr="005F5424">
        <w:rPr>
          <w:rFonts w:ascii="Arial" w:hAnsi="Arial" w:cs="Arial"/>
        </w:rPr>
        <w:t>: Basado en las habilidades y capacidades de cada miembro, el Capitán asignará roles específicos que deben ser claramente comunicados y comprendidos por todos. Esto incluye definir quién liderará la navegación, quién estará a cargo de la comunicación y quién asumirá roles críticos en una emergencia.</w:t>
      </w:r>
    </w:p>
    <w:p w:rsidR="00DE0EB2" w:rsidRPr="005F5424" w:rsidRDefault="00DE0EB2" w:rsidP="00DE0EB2">
      <w:pPr>
        <w:pStyle w:val="NormalWeb"/>
        <w:numPr>
          <w:ilvl w:val="0"/>
          <w:numId w:val="35"/>
        </w:numPr>
        <w:rPr>
          <w:rFonts w:ascii="Arial" w:hAnsi="Arial" w:cs="Arial"/>
        </w:rPr>
      </w:pPr>
      <w:r w:rsidRPr="005F5424">
        <w:rPr>
          <w:rStyle w:val="Textoennegrita"/>
          <w:rFonts w:ascii="Arial" w:eastAsiaTheme="majorEastAsia" w:hAnsi="Arial" w:cs="Arial"/>
        </w:rPr>
        <w:t>Simulacros y Ejercicios Prácticos</w:t>
      </w:r>
      <w:r w:rsidRPr="005F5424">
        <w:rPr>
          <w:rFonts w:ascii="Arial" w:hAnsi="Arial" w:cs="Arial"/>
        </w:rPr>
        <w:t>: La realización de simulacros de escenarios posibles es esencial para preparar al equipo para actuar de manera coordinada y efectiva bajo presión. Estos ejercicios deben incluir escenarios variados, desde ataques armados hasta accidentes de tráfico y emergencias médicas.</w:t>
      </w:r>
    </w:p>
    <w:p w:rsidR="00DE0EB2" w:rsidRPr="005F5424" w:rsidRDefault="00DE0EB2" w:rsidP="00DE0EB2">
      <w:pPr>
        <w:pStyle w:val="NormalWeb"/>
        <w:rPr>
          <w:rFonts w:ascii="Arial" w:hAnsi="Arial" w:cs="Arial"/>
        </w:rPr>
      </w:pPr>
      <w:r w:rsidRPr="005F5424">
        <w:rPr>
          <w:rFonts w:ascii="Arial" w:hAnsi="Arial" w:cs="Arial"/>
        </w:rPr>
        <w:t>La estructuración y planificación cuidadosa de la formación del equipo de escoltas no solo mejora la cohesión y eficiencia del grupo sino que también optimiza la capacidad del equipo para proteger al cliente en cualquier circunstancia.</w:t>
      </w:r>
    </w:p>
    <w:p w:rsidR="00DE0EB2" w:rsidRPr="005F5424" w:rsidRDefault="00DE0EB2" w:rsidP="00DE0EB2"/>
    <w:p w:rsidR="00DE0EB2" w:rsidRPr="005F5424" w:rsidRDefault="00DE0EB2" w:rsidP="00DE0EB2"/>
    <w:p w:rsidR="00DE0EB2" w:rsidRPr="002F67DC" w:rsidRDefault="00DE0EB2" w:rsidP="00DE0EB2">
      <w:pPr>
        <w:pStyle w:val="Ttulo4"/>
        <w:rPr>
          <w:rFonts w:ascii="Arial" w:hAnsi="Arial" w:cs="Arial"/>
          <w:b/>
          <w:bCs/>
          <w:i w:val="0"/>
          <w:iCs w:val="0"/>
          <w:sz w:val="28"/>
          <w:szCs w:val="28"/>
        </w:rPr>
      </w:pPr>
      <w:r w:rsidRPr="002F67DC">
        <w:rPr>
          <w:rFonts w:ascii="Arial" w:hAnsi="Arial" w:cs="Arial"/>
          <w:b/>
          <w:bCs/>
          <w:i w:val="0"/>
          <w:iCs w:val="0"/>
          <w:sz w:val="28"/>
          <w:szCs w:val="28"/>
        </w:rPr>
        <w:lastRenderedPageBreak/>
        <w:t>2.2 Planificación de la Misión</w:t>
      </w:r>
    </w:p>
    <w:p w:rsidR="00DE0EB2" w:rsidRPr="005F5424" w:rsidRDefault="00DE0EB2" w:rsidP="00DE0EB2">
      <w:pPr>
        <w:pStyle w:val="NormalWeb"/>
        <w:rPr>
          <w:rFonts w:ascii="Arial" w:hAnsi="Arial" w:cs="Arial"/>
        </w:rPr>
      </w:pPr>
      <w:r w:rsidRPr="005F5424">
        <w:rPr>
          <w:rFonts w:ascii="Arial" w:hAnsi="Arial" w:cs="Arial"/>
        </w:rPr>
        <w:t>La planificación meticulosa de cada misión es fundamental para el éxito y la seguridad de las operaciones de escolta. El Capitán de Escolta, como líder del equipo, tiene la responsabilidad principal de asegurar que cada aspecto de la misión esté cuidadosamente organizado y ejecutado. Los siguientes puntos detallan el proceso de planificación de la misión:</w:t>
      </w:r>
    </w:p>
    <w:p w:rsidR="00DE0EB2" w:rsidRPr="005F5424" w:rsidRDefault="00DE0EB2" w:rsidP="00DE0EB2">
      <w:pPr>
        <w:pStyle w:val="NormalWeb"/>
        <w:numPr>
          <w:ilvl w:val="0"/>
          <w:numId w:val="36"/>
        </w:numPr>
        <w:rPr>
          <w:rFonts w:ascii="Arial" w:hAnsi="Arial" w:cs="Arial"/>
        </w:rPr>
      </w:pPr>
      <w:r w:rsidRPr="005F5424">
        <w:rPr>
          <w:rStyle w:val="Textoennegrita"/>
          <w:rFonts w:ascii="Arial" w:eastAsiaTheme="majorEastAsia" w:hAnsi="Arial" w:cs="Arial"/>
        </w:rPr>
        <w:t>Evaluación Preliminar de la Misión</w:t>
      </w:r>
      <w:r w:rsidRPr="005F5424">
        <w:rPr>
          <w:rFonts w:ascii="Arial" w:hAnsi="Arial" w:cs="Arial"/>
        </w:rPr>
        <w:t>: Antes de aceptar una misión, realizar una evaluación inicial que incluya la identificación de las necesidades del cliente, el nivel de riesgo asociado y los recursos necesarios. Esta evaluación debe ayudar a determinar la viabilidad de la misión y las adaptaciones específicas que puedan ser requeridas.</w:t>
      </w:r>
    </w:p>
    <w:p w:rsidR="00DE0EB2" w:rsidRPr="005F5424" w:rsidRDefault="00DE0EB2" w:rsidP="00DE0EB2">
      <w:pPr>
        <w:pStyle w:val="NormalWeb"/>
        <w:numPr>
          <w:ilvl w:val="0"/>
          <w:numId w:val="36"/>
        </w:numPr>
        <w:rPr>
          <w:rFonts w:ascii="Arial" w:hAnsi="Arial" w:cs="Arial"/>
        </w:rPr>
      </w:pPr>
      <w:r w:rsidRPr="005F5424">
        <w:rPr>
          <w:rStyle w:val="Textoennegrita"/>
          <w:rFonts w:ascii="Arial" w:eastAsiaTheme="majorEastAsia" w:hAnsi="Arial" w:cs="Arial"/>
        </w:rPr>
        <w:t>Reconocimiento y Selección de Rutas</w:t>
      </w:r>
      <w:r w:rsidRPr="005F5424">
        <w:rPr>
          <w:rFonts w:ascii="Arial" w:hAnsi="Arial" w:cs="Arial"/>
        </w:rPr>
        <w:t>:</w:t>
      </w:r>
    </w:p>
    <w:p w:rsidR="00DE0EB2" w:rsidRPr="005F5424" w:rsidRDefault="00DE0EB2" w:rsidP="00DE0EB2">
      <w:pPr>
        <w:numPr>
          <w:ilvl w:val="1"/>
          <w:numId w:val="36"/>
        </w:numPr>
        <w:spacing w:before="100" w:beforeAutospacing="1" w:after="100" w:afterAutospacing="1" w:line="240" w:lineRule="auto"/>
      </w:pPr>
      <w:r w:rsidRPr="005F5424">
        <w:rPr>
          <w:rStyle w:val="Textoennegrita"/>
        </w:rPr>
        <w:t>Análisis de Rutas</w:t>
      </w:r>
      <w:r w:rsidRPr="005F5424">
        <w:t>: Identificar y evaluar posibles rutas para el desplazamiento, considerando factores como condiciones del tráfico, posibles puntos de congestión, áreas con alta incidencia criminal, y alternativas de ruta en caso de emergencia.</w:t>
      </w:r>
    </w:p>
    <w:p w:rsidR="00DE0EB2" w:rsidRPr="005F5424" w:rsidRDefault="00DE0EB2" w:rsidP="00DE0EB2">
      <w:pPr>
        <w:numPr>
          <w:ilvl w:val="1"/>
          <w:numId w:val="36"/>
        </w:numPr>
        <w:spacing w:before="100" w:beforeAutospacing="1" w:after="100" w:afterAutospacing="1" w:line="240" w:lineRule="auto"/>
      </w:pPr>
      <w:r w:rsidRPr="005F5424">
        <w:rPr>
          <w:rStyle w:val="Textoennegrita"/>
        </w:rPr>
        <w:t>Inspección en Sitio</w:t>
      </w:r>
      <w:r w:rsidRPr="005F5424">
        <w:t>: Si es posible, realizar inspecciones físicas de las rutas elegidas para identificar y anticipar posibles problemas. En casos de alto riesgo, considerar la realización de pruebas de ruta.</w:t>
      </w:r>
    </w:p>
    <w:p w:rsidR="00DE0EB2" w:rsidRPr="005F5424" w:rsidRDefault="00DE0EB2" w:rsidP="00DE0EB2">
      <w:pPr>
        <w:pStyle w:val="NormalWeb"/>
        <w:numPr>
          <w:ilvl w:val="0"/>
          <w:numId w:val="36"/>
        </w:numPr>
        <w:rPr>
          <w:rFonts w:ascii="Arial" w:hAnsi="Arial" w:cs="Arial"/>
        </w:rPr>
      </w:pPr>
      <w:r w:rsidRPr="005F5424">
        <w:rPr>
          <w:rStyle w:val="Textoennegrita"/>
          <w:rFonts w:ascii="Arial" w:eastAsiaTheme="majorEastAsia" w:hAnsi="Arial" w:cs="Arial"/>
        </w:rPr>
        <w:t>Planificación Logística</w:t>
      </w:r>
      <w:r w:rsidRPr="005F5424">
        <w:rPr>
          <w:rFonts w:ascii="Arial" w:hAnsi="Arial" w:cs="Arial"/>
        </w:rPr>
        <w:t>:</w:t>
      </w:r>
    </w:p>
    <w:p w:rsidR="00DE0EB2" w:rsidRPr="005F5424" w:rsidRDefault="00DE0EB2" w:rsidP="00DE0EB2">
      <w:pPr>
        <w:numPr>
          <w:ilvl w:val="1"/>
          <w:numId w:val="36"/>
        </w:numPr>
        <w:spacing w:before="100" w:beforeAutospacing="1" w:after="100" w:afterAutospacing="1" w:line="240" w:lineRule="auto"/>
      </w:pPr>
      <w:r w:rsidRPr="005F5424">
        <w:rPr>
          <w:rStyle w:val="Textoennegrita"/>
        </w:rPr>
        <w:t>Vehículos y Equipamiento</w:t>
      </w:r>
      <w:r w:rsidRPr="005F5424">
        <w:t>: Seleccionar los vehículos más adecuados para la misión, basándose en las necesidades de seguridad y el terreno a cubrir. Asegurarse de que todos los vehículos estén en perfecto estado mecánico y debidamente equipados con herramientas de seguridad y comunicación.</w:t>
      </w:r>
    </w:p>
    <w:p w:rsidR="00DE0EB2" w:rsidRPr="005F5424" w:rsidRDefault="00DE0EB2" w:rsidP="00DE0EB2">
      <w:pPr>
        <w:numPr>
          <w:ilvl w:val="1"/>
          <w:numId w:val="36"/>
        </w:numPr>
        <w:spacing w:before="100" w:beforeAutospacing="1" w:after="100" w:afterAutospacing="1" w:line="240" w:lineRule="auto"/>
      </w:pPr>
      <w:r w:rsidRPr="005F5424">
        <w:rPr>
          <w:rStyle w:val="Textoennegrita"/>
        </w:rPr>
        <w:t>Revisión del Equipamiento</w:t>
      </w:r>
      <w:r w:rsidRPr="005F5424">
        <w:t>: Verificar que todo el equipo necesario, como dispositivos de comunicación, armamento, equipos de primeros auxilios, y dispositivos de navegación, esté en orden y funcional.</w:t>
      </w:r>
    </w:p>
    <w:p w:rsidR="00DE0EB2" w:rsidRPr="005F5424" w:rsidRDefault="00DE0EB2" w:rsidP="00DE0EB2">
      <w:pPr>
        <w:pStyle w:val="NormalWeb"/>
        <w:numPr>
          <w:ilvl w:val="0"/>
          <w:numId w:val="36"/>
        </w:numPr>
        <w:rPr>
          <w:rFonts w:ascii="Arial" w:hAnsi="Arial" w:cs="Arial"/>
        </w:rPr>
      </w:pPr>
      <w:r w:rsidRPr="005F5424">
        <w:rPr>
          <w:rStyle w:val="Textoennegrita"/>
          <w:rFonts w:ascii="Arial" w:eastAsiaTheme="majorEastAsia" w:hAnsi="Arial" w:cs="Arial"/>
        </w:rPr>
        <w:t>Planes de Emergencia</w:t>
      </w:r>
      <w:r w:rsidRPr="005F5424">
        <w:rPr>
          <w:rFonts w:ascii="Arial" w:hAnsi="Arial" w:cs="Arial"/>
        </w:rPr>
        <w:t>:</w:t>
      </w:r>
    </w:p>
    <w:p w:rsidR="00DE0EB2" w:rsidRPr="005F5424" w:rsidRDefault="00DE0EB2" w:rsidP="00DE0EB2">
      <w:pPr>
        <w:numPr>
          <w:ilvl w:val="1"/>
          <w:numId w:val="36"/>
        </w:numPr>
        <w:spacing w:before="100" w:beforeAutospacing="1" w:after="100" w:afterAutospacing="1" w:line="240" w:lineRule="auto"/>
      </w:pPr>
      <w:r w:rsidRPr="005F5424">
        <w:rPr>
          <w:rStyle w:val="Textoennegrita"/>
        </w:rPr>
        <w:t>Desarrollo de Escenarios de Contingencia</w:t>
      </w:r>
      <w:r w:rsidRPr="005F5424">
        <w:t>: Crear planes detallados para diversos escenarios de emergencia, incluyendo accidentes vehiculares, ataques directos, y problemas médicos urgentes.</w:t>
      </w:r>
    </w:p>
    <w:p w:rsidR="00DE0EB2" w:rsidRPr="005F5424" w:rsidRDefault="00DE0EB2" w:rsidP="00DE0EB2">
      <w:pPr>
        <w:numPr>
          <w:ilvl w:val="1"/>
          <w:numId w:val="36"/>
        </w:numPr>
        <w:spacing w:before="100" w:beforeAutospacing="1" w:after="100" w:afterAutospacing="1" w:line="240" w:lineRule="auto"/>
      </w:pPr>
      <w:r w:rsidRPr="005F5424">
        <w:rPr>
          <w:rStyle w:val="Textoennegrita"/>
        </w:rPr>
        <w:t>Puntos de Seguridad</w:t>
      </w:r>
      <w:r w:rsidRPr="005F5424">
        <w:t>: Establecer puntos seguros a lo largo de la ruta donde el convoy pueda reagruparse y reevaluar la situación si es necesario.</w:t>
      </w:r>
    </w:p>
    <w:p w:rsidR="00DE0EB2" w:rsidRPr="005F5424" w:rsidRDefault="00DE0EB2" w:rsidP="00DE0EB2">
      <w:pPr>
        <w:pStyle w:val="NormalWeb"/>
        <w:numPr>
          <w:ilvl w:val="0"/>
          <w:numId w:val="36"/>
        </w:numPr>
        <w:rPr>
          <w:rFonts w:ascii="Arial" w:hAnsi="Arial" w:cs="Arial"/>
        </w:rPr>
      </w:pPr>
      <w:r w:rsidRPr="005F5424">
        <w:rPr>
          <w:rStyle w:val="Textoennegrita"/>
          <w:rFonts w:ascii="Arial" w:eastAsiaTheme="majorEastAsia" w:hAnsi="Arial" w:cs="Arial"/>
        </w:rPr>
        <w:t>Coordinación con Autoridades Locales</w:t>
      </w:r>
      <w:r w:rsidRPr="005F5424">
        <w:rPr>
          <w:rFonts w:ascii="Arial" w:hAnsi="Arial" w:cs="Arial"/>
        </w:rPr>
        <w:t>:</w:t>
      </w:r>
    </w:p>
    <w:p w:rsidR="00DE0EB2" w:rsidRPr="005F5424" w:rsidRDefault="00DE0EB2" w:rsidP="00DE0EB2">
      <w:pPr>
        <w:numPr>
          <w:ilvl w:val="1"/>
          <w:numId w:val="36"/>
        </w:numPr>
        <w:spacing w:before="100" w:beforeAutospacing="1" w:after="100" w:afterAutospacing="1" w:line="240" w:lineRule="auto"/>
      </w:pPr>
      <w:r w:rsidRPr="005F5424">
        <w:rPr>
          <w:rStyle w:val="Textoennegrita"/>
        </w:rPr>
        <w:t>Notificación y Colaboración</w:t>
      </w:r>
      <w:r w:rsidRPr="005F5424">
        <w:t>: En rutas o misiones que involucren un alto nivel de riesgo, coordinar con las autoridades locales para asegurar apoyo adicional si fuera necesario. Esto puede incluir escolta policial, supervisión en áreas críticas, o asistencia rápida en caso de emergencia.</w:t>
      </w:r>
    </w:p>
    <w:p w:rsidR="00DE0EB2" w:rsidRPr="005F5424" w:rsidRDefault="00DE0EB2" w:rsidP="00DE0EB2">
      <w:pPr>
        <w:pStyle w:val="NormalWeb"/>
        <w:numPr>
          <w:ilvl w:val="0"/>
          <w:numId w:val="36"/>
        </w:numPr>
        <w:rPr>
          <w:rFonts w:ascii="Arial" w:hAnsi="Arial" w:cs="Arial"/>
        </w:rPr>
      </w:pPr>
      <w:r w:rsidRPr="005F5424">
        <w:rPr>
          <w:rStyle w:val="Textoennegrita"/>
          <w:rFonts w:ascii="Arial" w:eastAsiaTheme="majorEastAsia" w:hAnsi="Arial" w:cs="Arial"/>
        </w:rPr>
        <w:t>Breves Informativos antes de la Misión</w:t>
      </w:r>
      <w:r w:rsidRPr="005F5424">
        <w:rPr>
          <w:rFonts w:ascii="Arial" w:hAnsi="Arial" w:cs="Arial"/>
        </w:rPr>
        <w:t>:</w:t>
      </w:r>
    </w:p>
    <w:p w:rsidR="00DE0EB2" w:rsidRPr="005F5424" w:rsidRDefault="00DE0EB2" w:rsidP="00DE0EB2">
      <w:pPr>
        <w:numPr>
          <w:ilvl w:val="1"/>
          <w:numId w:val="36"/>
        </w:numPr>
        <w:spacing w:before="100" w:beforeAutospacing="1" w:after="100" w:afterAutospacing="1" w:line="240" w:lineRule="auto"/>
      </w:pPr>
      <w:r w:rsidRPr="005F5424">
        <w:rPr>
          <w:rStyle w:val="Textoennegrita"/>
        </w:rPr>
        <w:t>Reuniones Pre-Operativas</w:t>
      </w:r>
      <w:r w:rsidRPr="005F5424">
        <w:t>: Realizar reuniones con todo el equipo para repasar la misión, discutir roles, responsabilidades, y protocolos específicos. Asegurarse de que todos los miembros del equipo tengan claro el plan completo y cualquier señal o código de comunicación especial.</w:t>
      </w:r>
    </w:p>
    <w:p w:rsidR="00DE0EB2" w:rsidRPr="005F5424" w:rsidRDefault="00DE0EB2" w:rsidP="00DE0EB2">
      <w:pPr>
        <w:pStyle w:val="NormalWeb"/>
        <w:rPr>
          <w:rFonts w:ascii="Arial" w:hAnsi="Arial" w:cs="Arial"/>
        </w:rPr>
      </w:pPr>
      <w:r w:rsidRPr="005F5424">
        <w:rPr>
          <w:rFonts w:ascii="Arial" w:hAnsi="Arial" w:cs="Arial"/>
        </w:rPr>
        <w:t>La planificación detallada y rigurosa es esencial para anticipar y mitigar riesgos durante la misión, asegurando la seguridad del protegido y del equipo de escoltas. Estos pasos deben ser revisados y ajustados según sea necesario, con base en la retroalimentación continua y la experiencia obtenida en cada operación.</w:t>
      </w:r>
    </w:p>
    <w:p w:rsidR="00DE0EB2" w:rsidRPr="005F5424" w:rsidRDefault="00DE0EB2" w:rsidP="00DE0EB2">
      <w:pPr>
        <w:pStyle w:val="Ttulo3"/>
        <w:rPr>
          <w:rFonts w:ascii="Arial" w:hAnsi="Arial" w:cs="Arial"/>
        </w:rPr>
      </w:pPr>
      <w:r w:rsidRPr="005F5424">
        <w:rPr>
          <w:rFonts w:ascii="Arial" w:hAnsi="Arial" w:cs="Arial"/>
        </w:rPr>
        <w:lastRenderedPageBreak/>
        <w:t>3. Operación de Campo</w:t>
      </w:r>
    </w:p>
    <w:p w:rsidR="00DE0EB2" w:rsidRPr="002F67DC" w:rsidRDefault="00DE0EB2" w:rsidP="00DE0EB2">
      <w:pPr>
        <w:pStyle w:val="Ttulo4"/>
        <w:rPr>
          <w:rFonts w:ascii="Arial" w:hAnsi="Arial" w:cs="Arial"/>
          <w:i w:val="0"/>
          <w:iCs w:val="0"/>
          <w:sz w:val="28"/>
          <w:szCs w:val="28"/>
        </w:rPr>
      </w:pPr>
      <w:r w:rsidRPr="002F67DC">
        <w:rPr>
          <w:rFonts w:ascii="Arial" w:hAnsi="Arial" w:cs="Arial"/>
          <w:i w:val="0"/>
          <w:iCs w:val="0"/>
          <w:sz w:val="28"/>
          <w:szCs w:val="28"/>
        </w:rPr>
        <w:t>3.1 Formación Durante el Desplazamiento</w:t>
      </w:r>
    </w:p>
    <w:p w:rsidR="00DE0EB2" w:rsidRPr="002F67DC" w:rsidRDefault="00DE0EB2" w:rsidP="00DE0EB2">
      <w:pPr>
        <w:pStyle w:val="Ttulo5"/>
        <w:rPr>
          <w:rFonts w:ascii="Arial" w:hAnsi="Arial" w:cs="Arial"/>
          <w:b/>
          <w:bCs/>
          <w:sz w:val="28"/>
          <w:szCs w:val="28"/>
        </w:rPr>
      </w:pPr>
      <w:r w:rsidRPr="002F67DC">
        <w:rPr>
          <w:rFonts w:ascii="Arial" w:hAnsi="Arial" w:cs="Arial"/>
          <w:b/>
          <w:bCs/>
          <w:sz w:val="28"/>
          <w:szCs w:val="28"/>
        </w:rPr>
        <w:t>Formación de Vehículos</w:t>
      </w:r>
    </w:p>
    <w:p w:rsidR="00DE0EB2" w:rsidRPr="005F5424" w:rsidRDefault="00DE0EB2" w:rsidP="00DE0EB2">
      <w:pPr>
        <w:pStyle w:val="NormalWeb"/>
        <w:rPr>
          <w:rFonts w:ascii="Arial" w:hAnsi="Arial" w:cs="Arial"/>
        </w:rPr>
      </w:pPr>
      <w:r w:rsidRPr="005F5424">
        <w:rPr>
          <w:rFonts w:ascii="Arial" w:hAnsi="Arial" w:cs="Arial"/>
        </w:rPr>
        <w:t>Durante los desplazamientos, la formación de vehículos es crucial para maximizar la seguridad y minimizar la vulnerabilidad del cliente protegido. El Capitán de Escolta es responsable de establecer y ajustar la formación de los vehículos según las circunstancias de cada misión. A continuación, se describen las consideraciones clave y los tipos de formaciones más comunes utilizadas en operaciones de escolta:</w:t>
      </w:r>
    </w:p>
    <w:p w:rsidR="00DE0EB2" w:rsidRPr="005F5424" w:rsidRDefault="00DE0EB2" w:rsidP="00DE0EB2">
      <w:pPr>
        <w:pStyle w:val="NormalWeb"/>
        <w:numPr>
          <w:ilvl w:val="0"/>
          <w:numId w:val="37"/>
        </w:numPr>
        <w:rPr>
          <w:rFonts w:ascii="Arial" w:hAnsi="Arial" w:cs="Arial"/>
        </w:rPr>
      </w:pPr>
      <w:r w:rsidRPr="005F5424">
        <w:rPr>
          <w:rStyle w:val="Textoennegrita"/>
          <w:rFonts w:ascii="Arial" w:eastAsiaTheme="majorEastAsia" w:hAnsi="Arial" w:cs="Arial"/>
        </w:rPr>
        <w:t>Evaluación de Amenazas y Riesgos</w:t>
      </w:r>
      <w:r w:rsidRPr="005F5424">
        <w:rPr>
          <w:rFonts w:ascii="Arial" w:hAnsi="Arial" w:cs="Arial"/>
        </w:rPr>
        <w:t>: Antes de determinar la formación de los vehículos, el Capitán debe realizar una evaluación de las amenazas potenciales y las condiciones específicas del entorno por donde se desplazará el convoy. Esto incluye el análisis de la inteligencia local sobre amenazas, el tipo de área (urbana, rural, congestionada, etc.), y la visibilidad durante el recorrido.</w:t>
      </w:r>
    </w:p>
    <w:p w:rsidR="00DE0EB2" w:rsidRPr="005F5424" w:rsidRDefault="00DE0EB2" w:rsidP="00DE0EB2">
      <w:pPr>
        <w:pStyle w:val="NormalWeb"/>
        <w:numPr>
          <w:ilvl w:val="0"/>
          <w:numId w:val="37"/>
        </w:numPr>
        <w:rPr>
          <w:rFonts w:ascii="Arial" w:hAnsi="Arial" w:cs="Arial"/>
        </w:rPr>
      </w:pPr>
      <w:r w:rsidRPr="005F5424">
        <w:rPr>
          <w:rStyle w:val="Textoennegrita"/>
          <w:rFonts w:ascii="Arial" w:eastAsiaTheme="majorEastAsia" w:hAnsi="Arial" w:cs="Arial"/>
        </w:rPr>
        <w:t>Tipos de Formaciones de Vehículos</w:t>
      </w:r>
      <w:r w:rsidRPr="005F5424">
        <w:rPr>
          <w:rFonts w:ascii="Arial" w:hAnsi="Arial" w:cs="Arial"/>
        </w:rPr>
        <w:t>:</w:t>
      </w:r>
    </w:p>
    <w:p w:rsidR="00DE0EB2" w:rsidRPr="005F5424" w:rsidRDefault="00DE0EB2" w:rsidP="00DE0EB2">
      <w:pPr>
        <w:numPr>
          <w:ilvl w:val="1"/>
          <w:numId w:val="37"/>
        </w:numPr>
        <w:spacing w:before="100" w:beforeAutospacing="1" w:after="100" w:afterAutospacing="1" w:line="240" w:lineRule="auto"/>
      </w:pPr>
      <w:r w:rsidRPr="00B37698">
        <w:rPr>
          <w:rStyle w:val="Textoennegrita"/>
          <w:color w:val="0000CC"/>
        </w:rPr>
        <w:t>Formación en Diamante</w:t>
      </w:r>
      <w:r w:rsidRPr="005F5424">
        <w:t>: Esta formación es altamente efectiva para la protección en todas direcciones. El vehículo del cliente se coloca en el centro, flanqueado por vehículos de escolta en cada lado y seguido y precedido por vehículos adicionales. Proporciona una protección robusta y es ideal para áreas con alto riesgo de ataque.</w:t>
      </w:r>
    </w:p>
    <w:p w:rsidR="00DE0EB2" w:rsidRPr="005F5424" w:rsidRDefault="00DE0EB2" w:rsidP="00DE0EB2">
      <w:pPr>
        <w:numPr>
          <w:ilvl w:val="1"/>
          <w:numId w:val="37"/>
        </w:numPr>
        <w:spacing w:before="100" w:beforeAutospacing="1" w:after="100" w:afterAutospacing="1" w:line="240" w:lineRule="auto"/>
      </w:pPr>
      <w:r w:rsidRPr="00B37698">
        <w:rPr>
          <w:rStyle w:val="Textoennegrita"/>
          <w:color w:val="0000CC"/>
        </w:rPr>
        <w:t>Formación en Cuña</w:t>
      </w:r>
      <w:r w:rsidRPr="005F5424">
        <w:t>: En esta formación, el vehículo del cliente está en la punta, seguido por vehículos de escolta dispuestos en forma de "V". Esta es efectiva para avanzar a través de tráfico pesado o para moverse rápidamente en carreteras.</w:t>
      </w:r>
    </w:p>
    <w:p w:rsidR="00DE0EB2" w:rsidRPr="005F5424" w:rsidRDefault="00DE0EB2" w:rsidP="00DE0EB2">
      <w:pPr>
        <w:numPr>
          <w:ilvl w:val="1"/>
          <w:numId w:val="37"/>
        </w:numPr>
        <w:spacing w:before="100" w:beforeAutospacing="1" w:after="100" w:afterAutospacing="1" w:line="240" w:lineRule="auto"/>
      </w:pPr>
      <w:r w:rsidRPr="00B37698">
        <w:rPr>
          <w:rStyle w:val="Textoennegrita"/>
          <w:color w:val="0000CC"/>
        </w:rPr>
        <w:t>Formación en Línea o Convoy</w:t>
      </w:r>
      <w:r w:rsidRPr="005F5424">
        <w:t>: Los vehículos se alinean uno detrás del otro. Esta formación es más discreta y se utiliza comúnmente en situaciones de bajo riesgo o en entornos donde la presencia de un convoy no debe ser muy evidente.</w:t>
      </w:r>
    </w:p>
    <w:p w:rsidR="00DE0EB2" w:rsidRPr="005F5424" w:rsidRDefault="00DE0EB2" w:rsidP="00DE0EB2">
      <w:pPr>
        <w:pStyle w:val="NormalWeb"/>
        <w:numPr>
          <w:ilvl w:val="0"/>
          <w:numId w:val="37"/>
        </w:numPr>
        <w:rPr>
          <w:rFonts w:ascii="Arial" w:hAnsi="Arial" w:cs="Arial"/>
        </w:rPr>
      </w:pPr>
      <w:r w:rsidRPr="005F5424">
        <w:rPr>
          <w:rStyle w:val="Textoennegrita"/>
          <w:rFonts w:ascii="Arial" w:eastAsiaTheme="majorEastAsia" w:hAnsi="Arial" w:cs="Arial"/>
        </w:rPr>
        <w:t>Flexibilidad y Adaptabilidad</w:t>
      </w:r>
      <w:r w:rsidRPr="005F5424">
        <w:rPr>
          <w:rFonts w:ascii="Arial" w:hAnsi="Arial" w:cs="Arial"/>
        </w:rPr>
        <w:t>: La formación seleccionada debe ser flexible y el Capitán debe estar preparado para modificarla rápidamente en respuesta a cambios en el entorno o en el nivel de amenaza. Esto requiere una comunicación constante dentro del equipo y una vigilancia continua del entorno.</w:t>
      </w:r>
    </w:p>
    <w:p w:rsidR="00DE0EB2" w:rsidRPr="005F5424" w:rsidRDefault="00DE0EB2" w:rsidP="00DE0EB2">
      <w:pPr>
        <w:pStyle w:val="NormalWeb"/>
        <w:numPr>
          <w:ilvl w:val="0"/>
          <w:numId w:val="37"/>
        </w:numPr>
        <w:rPr>
          <w:rFonts w:ascii="Arial" w:hAnsi="Arial" w:cs="Arial"/>
        </w:rPr>
      </w:pPr>
      <w:r w:rsidRPr="005F5424">
        <w:rPr>
          <w:rStyle w:val="Textoennegrita"/>
          <w:rFonts w:ascii="Arial" w:eastAsiaTheme="majorEastAsia" w:hAnsi="Arial" w:cs="Arial"/>
        </w:rPr>
        <w:t>Prácticas durante el Desplazamiento</w:t>
      </w:r>
      <w:r w:rsidRPr="005F5424">
        <w:rPr>
          <w:rFonts w:ascii="Arial" w:hAnsi="Arial" w:cs="Arial"/>
        </w:rPr>
        <w:t>:</w:t>
      </w:r>
    </w:p>
    <w:p w:rsidR="00DE0EB2" w:rsidRPr="005F5424" w:rsidRDefault="00DE0EB2" w:rsidP="00DE0EB2">
      <w:pPr>
        <w:numPr>
          <w:ilvl w:val="1"/>
          <w:numId w:val="37"/>
        </w:numPr>
        <w:spacing w:before="100" w:beforeAutospacing="1" w:after="100" w:afterAutospacing="1" w:line="240" w:lineRule="auto"/>
      </w:pPr>
      <w:r w:rsidRPr="005F5424">
        <w:rPr>
          <w:rStyle w:val="Textoennegrita"/>
        </w:rPr>
        <w:t>Mantenimiento de Distancias Adecuadas</w:t>
      </w:r>
      <w:r w:rsidRPr="005F5424">
        <w:t>: Es crucial mantener una distancia adecuada entre los vehículos para permitir maniobras defensivas y evasivas sin comprometer la cohesión del grupo.</w:t>
      </w:r>
    </w:p>
    <w:p w:rsidR="00DE0EB2" w:rsidRPr="005F5424" w:rsidRDefault="00DE0EB2" w:rsidP="00DE0EB2">
      <w:pPr>
        <w:numPr>
          <w:ilvl w:val="1"/>
          <w:numId w:val="37"/>
        </w:numPr>
        <w:spacing w:before="100" w:beforeAutospacing="1" w:after="100" w:afterAutospacing="1" w:line="240" w:lineRule="auto"/>
      </w:pPr>
      <w:r w:rsidRPr="005F5424">
        <w:rPr>
          <w:rStyle w:val="Textoennegrita"/>
        </w:rPr>
        <w:t>Cobertura y Evasión</w:t>
      </w:r>
      <w:r w:rsidRPr="005F5424">
        <w:t>: Los conductores deben estar entrenados en técnicas de conducción que permitan tanto cubrir al vehículo protegido como realizar maniobras evasivas en caso de ataque o amenaza inminente.</w:t>
      </w:r>
    </w:p>
    <w:p w:rsidR="00DE0EB2" w:rsidRPr="005F5424" w:rsidRDefault="00DE0EB2" w:rsidP="00DE0EB2">
      <w:pPr>
        <w:numPr>
          <w:ilvl w:val="1"/>
          <w:numId w:val="37"/>
        </w:numPr>
        <w:spacing w:before="100" w:beforeAutospacing="1" w:after="100" w:afterAutospacing="1" w:line="240" w:lineRule="auto"/>
      </w:pPr>
      <w:r w:rsidRPr="005F5424">
        <w:rPr>
          <w:rStyle w:val="Textoennegrita"/>
        </w:rPr>
        <w:t>Puntos de Chequeo y Comunicación</w:t>
      </w:r>
      <w:r w:rsidRPr="005F5424">
        <w:t>: Establecer puntos regulares de chequeo para reevaluar la seguridad del entorno y ajustar la formación según sea necesario.</w:t>
      </w:r>
    </w:p>
    <w:p w:rsidR="00DE0EB2" w:rsidRPr="005F5424" w:rsidRDefault="00DE0EB2" w:rsidP="00DE0EB2">
      <w:pPr>
        <w:pStyle w:val="NormalWeb"/>
        <w:rPr>
          <w:rFonts w:ascii="Arial" w:hAnsi="Arial" w:cs="Arial"/>
        </w:rPr>
      </w:pPr>
      <w:r w:rsidRPr="005F5424">
        <w:rPr>
          <w:rFonts w:ascii="Arial" w:hAnsi="Arial" w:cs="Arial"/>
        </w:rPr>
        <w:t>La formación de vehículos es una componente esencial de la estrategia de protección durante los desplazamientos. El éxito de estas formaciones depende de la preparación previa, la habilidad y la coordinación del equipo de escoltas, y la capacidad del Capitán para dirigir y adaptar la formación a las condiciones cambiantes.</w:t>
      </w:r>
    </w:p>
    <w:p w:rsidR="00DE0EB2" w:rsidRPr="005F5424" w:rsidRDefault="00DE0EB2" w:rsidP="00DE0EB2"/>
    <w:p w:rsidR="00DE0EB2" w:rsidRPr="002F67DC" w:rsidRDefault="00DE0EB2" w:rsidP="00DE0EB2">
      <w:pPr>
        <w:pStyle w:val="Ttulo5"/>
        <w:rPr>
          <w:rFonts w:ascii="Arial" w:hAnsi="Arial" w:cs="Arial"/>
          <w:b/>
          <w:bCs/>
          <w:sz w:val="28"/>
          <w:szCs w:val="28"/>
        </w:rPr>
      </w:pPr>
      <w:r w:rsidRPr="002F67DC">
        <w:rPr>
          <w:rFonts w:ascii="Arial" w:hAnsi="Arial" w:cs="Arial"/>
          <w:b/>
          <w:bCs/>
          <w:sz w:val="28"/>
          <w:szCs w:val="28"/>
        </w:rPr>
        <w:lastRenderedPageBreak/>
        <w:t>Roles y Responsabilidades Durante el Desplazamiento</w:t>
      </w:r>
    </w:p>
    <w:p w:rsidR="00DE0EB2" w:rsidRPr="005F5424" w:rsidRDefault="00DE0EB2" w:rsidP="00DE0EB2">
      <w:pPr>
        <w:pStyle w:val="NormalWeb"/>
        <w:rPr>
          <w:rFonts w:ascii="Arial" w:hAnsi="Arial" w:cs="Arial"/>
        </w:rPr>
      </w:pPr>
      <w:r w:rsidRPr="005F5424">
        <w:rPr>
          <w:rFonts w:ascii="Arial" w:hAnsi="Arial" w:cs="Arial"/>
        </w:rPr>
        <w:t>En las operaciones de escolta, la claridad en los roles y responsabilidades de cada miembro del equipo es fundamental para asegurar una ejecución efectiva y segura de la misión. Durante los desplazamientos, la definición precisa de cada función dentro del convoy garantiza que todos los aspectos de la seguridad del cliente estén cubiertos. A continuación, se detallan los roles y responsabilidades típicos asignados durante los desplazamientos:</w:t>
      </w:r>
    </w:p>
    <w:p w:rsidR="00DE0EB2" w:rsidRPr="005F5424" w:rsidRDefault="00DE0EB2" w:rsidP="00DE0EB2">
      <w:pPr>
        <w:pStyle w:val="NormalWeb"/>
        <w:numPr>
          <w:ilvl w:val="0"/>
          <w:numId w:val="38"/>
        </w:numPr>
        <w:rPr>
          <w:rFonts w:ascii="Arial" w:hAnsi="Arial" w:cs="Arial"/>
        </w:rPr>
      </w:pPr>
      <w:r w:rsidRPr="005F5424">
        <w:rPr>
          <w:rStyle w:val="Textoennegrita"/>
          <w:rFonts w:ascii="Arial" w:eastAsiaTheme="majorEastAsia" w:hAnsi="Arial" w:cs="Arial"/>
        </w:rPr>
        <w:t>Capitán de Escolta</w:t>
      </w:r>
      <w:r w:rsidRPr="005F5424">
        <w:rPr>
          <w:rFonts w:ascii="Arial" w:hAnsi="Arial" w:cs="Arial"/>
        </w:rPr>
        <w:t>: Como líder del equipo, el Capitán tiene la responsabilidad general de la misión, incluyendo la toma de decisiones estratégicas y la modificación de tácticas en respuesta a amenazas dinámicas. Coordina la comunicación entre el equipo y con el centro de comando y control, y es el último responsable de la seguridad del cliente.</w:t>
      </w:r>
    </w:p>
    <w:p w:rsidR="00DE0EB2" w:rsidRPr="005F5424" w:rsidRDefault="00DE0EB2" w:rsidP="00DE0EB2">
      <w:pPr>
        <w:pStyle w:val="NormalWeb"/>
        <w:numPr>
          <w:ilvl w:val="0"/>
          <w:numId w:val="38"/>
        </w:numPr>
        <w:rPr>
          <w:rFonts w:ascii="Arial" w:hAnsi="Arial" w:cs="Arial"/>
        </w:rPr>
      </w:pPr>
      <w:r w:rsidRPr="005F5424">
        <w:rPr>
          <w:rStyle w:val="Textoennegrita"/>
          <w:rFonts w:ascii="Arial" w:eastAsiaTheme="majorEastAsia" w:hAnsi="Arial" w:cs="Arial"/>
        </w:rPr>
        <w:t>Conductor del Vehículo Principal</w:t>
      </w:r>
      <w:r w:rsidRPr="005F5424">
        <w:rPr>
          <w:rFonts w:ascii="Arial" w:hAnsi="Arial" w:cs="Arial"/>
        </w:rPr>
        <w:t>:</w:t>
      </w:r>
    </w:p>
    <w:p w:rsidR="00DE0EB2" w:rsidRPr="005F5424" w:rsidRDefault="00DE0EB2" w:rsidP="00DE0EB2">
      <w:pPr>
        <w:numPr>
          <w:ilvl w:val="1"/>
          <w:numId w:val="38"/>
        </w:numPr>
        <w:spacing w:before="100" w:beforeAutospacing="1" w:after="100" w:afterAutospacing="1" w:line="240" w:lineRule="auto"/>
      </w:pPr>
      <w:r w:rsidRPr="005F5424">
        <w:rPr>
          <w:rStyle w:val="Textoennegrita"/>
        </w:rPr>
        <w:t>Responsabilidad Principal</w:t>
      </w:r>
      <w:r w:rsidRPr="005F5424">
        <w:t>: Conducir el vehículo donde se transporta el cliente, manteniendo el enfoque en la seguridad y el confort del protegido.</w:t>
      </w:r>
    </w:p>
    <w:p w:rsidR="00DE0EB2" w:rsidRPr="005F5424" w:rsidRDefault="00DE0EB2" w:rsidP="00DE0EB2">
      <w:pPr>
        <w:numPr>
          <w:ilvl w:val="1"/>
          <w:numId w:val="38"/>
        </w:numPr>
        <w:spacing w:before="100" w:beforeAutospacing="1" w:after="100" w:afterAutospacing="1" w:line="240" w:lineRule="auto"/>
      </w:pPr>
      <w:r w:rsidRPr="005F5424">
        <w:rPr>
          <w:rStyle w:val="Textoennegrita"/>
        </w:rPr>
        <w:t>Tácticas de Conducción</w:t>
      </w:r>
      <w:r w:rsidRPr="005F5424">
        <w:t>: Debe ser experto en maniobras defensivas y evasivas, y estar preparado para responder bajo presión a situaciones imprevistas.</w:t>
      </w:r>
    </w:p>
    <w:p w:rsidR="00DE0EB2" w:rsidRPr="005F5424" w:rsidRDefault="00DE0EB2" w:rsidP="00DE0EB2">
      <w:pPr>
        <w:pStyle w:val="NormalWeb"/>
        <w:numPr>
          <w:ilvl w:val="0"/>
          <w:numId w:val="38"/>
        </w:numPr>
        <w:rPr>
          <w:rFonts w:ascii="Arial" w:hAnsi="Arial" w:cs="Arial"/>
        </w:rPr>
      </w:pPr>
      <w:r w:rsidRPr="005F5424">
        <w:rPr>
          <w:rStyle w:val="Textoennegrita"/>
          <w:rFonts w:ascii="Arial" w:eastAsiaTheme="majorEastAsia" w:hAnsi="Arial" w:cs="Arial"/>
        </w:rPr>
        <w:t>Escoltas en Vehículos de Bloqueo</w:t>
      </w:r>
      <w:r w:rsidRPr="005F5424">
        <w:rPr>
          <w:rFonts w:ascii="Arial" w:hAnsi="Arial" w:cs="Arial"/>
        </w:rPr>
        <w:t>:</w:t>
      </w:r>
    </w:p>
    <w:p w:rsidR="00DE0EB2" w:rsidRPr="005F5424" w:rsidRDefault="00DE0EB2" w:rsidP="00DE0EB2">
      <w:pPr>
        <w:numPr>
          <w:ilvl w:val="1"/>
          <w:numId w:val="38"/>
        </w:numPr>
        <w:spacing w:before="100" w:beforeAutospacing="1" w:after="100" w:afterAutospacing="1" w:line="240" w:lineRule="auto"/>
      </w:pPr>
      <w:r w:rsidRPr="005F5424">
        <w:rPr>
          <w:rStyle w:val="Textoennegrita"/>
        </w:rPr>
        <w:t>Vehículo Delantero</w:t>
      </w:r>
      <w:r w:rsidRPr="005F5424">
        <w:t>: Encargado de "abrir camino" para el convoy, este vehículo debe ser capaz de anticipar y evitar posibles amenazas o retrasos en la ruta. El conductor y el escolta deben mantener una vigilancia constante del entorno para detectar actividades sospechosas o peligrosas.</w:t>
      </w:r>
    </w:p>
    <w:p w:rsidR="00DE0EB2" w:rsidRPr="005F5424" w:rsidRDefault="00DE0EB2" w:rsidP="00DE0EB2">
      <w:pPr>
        <w:numPr>
          <w:ilvl w:val="1"/>
          <w:numId w:val="38"/>
        </w:numPr>
        <w:spacing w:before="100" w:beforeAutospacing="1" w:after="100" w:afterAutospacing="1" w:line="240" w:lineRule="auto"/>
      </w:pPr>
      <w:r w:rsidRPr="005F5424">
        <w:rPr>
          <w:rStyle w:val="Textoennegrita"/>
        </w:rPr>
        <w:t>Vehículo Trasero</w:t>
      </w:r>
      <w:r w:rsidRPr="005F5424">
        <w:t>: Actúa como el último punto de defensa del convoy, protegiendo contra ataques por la retaguardia. Este vehículo también sirve como observador de cualquier seguimiento sospechoso y apoya en la maniobra de cierre de camino si es necesario.</w:t>
      </w:r>
    </w:p>
    <w:p w:rsidR="00DE0EB2" w:rsidRPr="005F5424" w:rsidRDefault="00DE0EB2" w:rsidP="00DE0EB2">
      <w:pPr>
        <w:pStyle w:val="NormalWeb"/>
        <w:numPr>
          <w:ilvl w:val="0"/>
          <w:numId w:val="38"/>
        </w:numPr>
        <w:rPr>
          <w:rFonts w:ascii="Arial" w:hAnsi="Arial" w:cs="Arial"/>
        </w:rPr>
      </w:pPr>
      <w:r w:rsidRPr="005F5424">
        <w:rPr>
          <w:rStyle w:val="Textoennegrita"/>
          <w:rFonts w:ascii="Arial" w:eastAsiaTheme="majorEastAsia" w:hAnsi="Arial" w:cs="Arial"/>
        </w:rPr>
        <w:t>Escoltas Laterales (si aplicable)</w:t>
      </w:r>
      <w:r w:rsidRPr="005F5424">
        <w:rPr>
          <w:rFonts w:ascii="Arial" w:hAnsi="Arial" w:cs="Arial"/>
        </w:rPr>
        <w:t>:</w:t>
      </w:r>
    </w:p>
    <w:p w:rsidR="00DE0EB2" w:rsidRPr="005F5424" w:rsidRDefault="00DE0EB2" w:rsidP="00DE0EB2">
      <w:pPr>
        <w:numPr>
          <w:ilvl w:val="1"/>
          <w:numId w:val="38"/>
        </w:numPr>
        <w:spacing w:before="100" w:beforeAutospacing="1" w:after="100" w:afterAutospacing="1" w:line="240" w:lineRule="auto"/>
      </w:pPr>
      <w:r w:rsidRPr="005F5424">
        <w:t>Estos vehículos flanquean al vehículo principal y proporcionan cobertura adicional y vigilancia lateral. Son críticos en entornos urbanos densos donde las amenazas pueden surgir rápidamente de múltiples direcciones.</w:t>
      </w:r>
    </w:p>
    <w:p w:rsidR="00DE0EB2" w:rsidRPr="005F5424" w:rsidRDefault="00DE0EB2" w:rsidP="00DE0EB2">
      <w:pPr>
        <w:numPr>
          <w:ilvl w:val="1"/>
          <w:numId w:val="38"/>
        </w:numPr>
        <w:spacing w:before="100" w:beforeAutospacing="1" w:after="100" w:afterAutospacing="1" w:line="240" w:lineRule="auto"/>
      </w:pPr>
      <w:r w:rsidRPr="005F5424">
        <w:rPr>
          <w:rStyle w:val="Textoennegrita"/>
        </w:rPr>
        <w:t>Roles de los Escoltas</w:t>
      </w:r>
      <w:r w:rsidRPr="005F5424">
        <w:t>: Además de conducir, los escoltas en estos vehículos deben estar listos para responder rápidamente, ya sea para neutralizar una amenaza o para realizar evacuaciones de emergencia.</w:t>
      </w:r>
    </w:p>
    <w:p w:rsidR="00DE0EB2" w:rsidRPr="005F5424" w:rsidRDefault="00DE0EB2" w:rsidP="00DE0EB2">
      <w:pPr>
        <w:pStyle w:val="NormalWeb"/>
        <w:numPr>
          <w:ilvl w:val="0"/>
          <w:numId w:val="38"/>
        </w:numPr>
        <w:rPr>
          <w:rFonts w:ascii="Arial" w:hAnsi="Arial" w:cs="Arial"/>
        </w:rPr>
      </w:pPr>
      <w:r w:rsidRPr="005F5424">
        <w:rPr>
          <w:rStyle w:val="Textoennegrita"/>
          <w:rFonts w:ascii="Arial" w:eastAsiaTheme="majorEastAsia" w:hAnsi="Arial" w:cs="Arial"/>
        </w:rPr>
        <w:t>Escoltas Personales dentro del Vehículo Principal</w:t>
      </w:r>
      <w:r w:rsidRPr="005F5424">
        <w:rPr>
          <w:rFonts w:ascii="Arial" w:hAnsi="Arial" w:cs="Arial"/>
        </w:rPr>
        <w:t>:</w:t>
      </w:r>
    </w:p>
    <w:p w:rsidR="00DE0EB2" w:rsidRPr="005F5424" w:rsidRDefault="00DE0EB2" w:rsidP="00DE0EB2">
      <w:pPr>
        <w:numPr>
          <w:ilvl w:val="1"/>
          <w:numId w:val="38"/>
        </w:numPr>
        <w:spacing w:before="100" w:beforeAutospacing="1" w:after="100" w:afterAutospacing="1" w:line="240" w:lineRule="auto"/>
      </w:pPr>
      <w:r w:rsidRPr="005F5424">
        <w:rPr>
          <w:rStyle w:val="Textoennegrita"/>
        </w:rPr>
        <w:t>Protección Cercana</w:t>
      </w:r>
      <w:r w:rsidRPr="005F5424">
        <w:t>: Encargados de la protección inmediata del cliente, estos escoltas deben mantener un perfil bajo, pero estar siempre alerta y preparados para actuar en caso de un ataque directo.</w:t>
      </w:r>
    </w:p>
    <w:p w:rsidR="00DE0EB2" w:rsidRPr="005F5424" w:rsidRDefault="00DE0EB2" w:rsidP="00DE0EB2">
      <w:pPr>
        <w:numPr>
          <w:ilvl w:val="1"/>
          <w:numId w:val="38"/>
        </w:numPr>
        <w:spacing w:before="100" w:beforeAutospacing="1" w:after="100" w:afterAutospacing="1" w:line="240" w:lineRule="auto"/>
      </w:pPr>
      <w:r w:rsidRPr="005F5424">
        <w:rPr>
          <w:rStyle w:val="Textoennegrita"/>
        </w:rPr>
        <w:t>Comunicación</w:t>
      </w:r>
      <w:r w:rsidRPr="005F5424">
        <w:t>: Deben mantener una comunicación discreta pero efectiva con el Capitán de Escolta y otros miembros del equipo para informar y recibir instrucciones.</w:t>
      </w:r>
    </w:p>
    <w:p w:rsidR="00DE0EB2" w:rsidRPr="005F5424" w:rsidRDefault="00DE0EB2" w:rsidP="00DE0EB2">
      <w:pPr>
        <w:pStyle w:val="NormalWeb"/>
        <w:rPr>
          <w:rFonts w:ascii="Arial" w:hAnsi="Arial" w:cs="Arial"/>
        </w:rPr>
      </w:pPr>
      <w:r w:rsidRPr="005F5424">
        <w:rPr>
          <w:rFonts w:ascii="Arial" w:hAnsi="Arial" w:cs="Arial"/>
        </w:rPr>
        <w:t>Cada miembro del equipo debe estar plenamente consciente de sus responsabilidades específicas y entrenado para ejecutarlas con precisión. Los roles deben asignarse basándose en las competencias y experiencias de los individuos, así como en las necesidades específicas de la misión. Los simulacros y entrenamientos regulares son esenciales para que el equipo opere de manera cohesiva y efectiva bajo cualquier circunstancia.</w:t>
      </w:r>
    </w:p>
    <w:p w:rsidR="00DE0EB2" w:rsidRPr="005F5424" w:rsidRDefault="00DE0EB2" w:rsidP="00DE0EB2"/>
    <w:p w:rsidR="00DE0EB2" w:rsidRPr="005F5424" w:rsidRDefault="00DE0EB2" w:rsidP="00DE0EB2">
      <w:pPr>
        <w:pStyle w:val="Ttulo3"/>
        <w:rPr>
          <w:rFonts w:ascii="Arial" w:hAnsi="Arial" w:cs="Arial"/>
        </w:rPr>
      </w:pPr>
      <w:r w:rsidRPr="005F5424">
        <w:rPr>
          <w:rFonts w:ascii="Arial" w:hAnsi="Arial" w:cs="Arial"/>
        </w:rPr>
        <w:lastRenderedPageBreak/>
        <w:t>3.1 Formación Durante Desplazamientos a Pie</w:t>
      </w:r>
    </w:p>
    <w:p w:rsidR="00DE0EB2" w:rsidRPr="005F5424" w:rsidRDefault="00DE0EB2" w:rsidP="00DE0EB2">
      <w:pPr>
        <w:pStyle w:val="NormalWeb"/>
        <w:rPr>
          <w:rFonts w:ascii="Arial" w:hAnsi="Arial" w:cs="Arial"/>
        </w:rPr>
      </w:pPr>
      <w:r w:rsidRPr="005F5424">
        <w:rPr>
          <w:rFonts w:ascii="Arial" w:hAnsi="Arial" w:cs="Arial"/>
        </w:rPr>
        <w:t>Durante los desplazamientos a pie, la formación y coordinación del equipo de escoltas son igualmente vitales para la seguridad del protegido. Establecer roles y responsabilidades claras es esencial para garantizar una respuesta rápida y organizada frente a cualquier amenaza potencial. A continuación, se detallan los roles y responsabilidades principales durante los desplazamientos a pie:</w:t>
      </w:r>
    </w:p>
    <w:p w:rsidR="00DE0EB2" w:rsidRPr="005F5424" w:rsidRDefault="00DE0EB2" w:rsidP="00DE0EB2">
      <w:pPr>
        <w:pStyle w:val="NormalWeb"/>
        <w:numPr>
          <w:ilvl w:val="0"/>
          <w:numId w:val="39"/>
        </w:numPr>
        <w:rPr>
          <w:rFonts w:ascii="Arial" w:hAnsi="Arial" w:cs="Arial"/>
        </w:rPr>
      </w:pPr>
      <w:r w:rsidRPr="005F5424">
        <w:rPr>
          <w:rStyle w:val="Textoennegrita"/>
          <w:rFonts w:ascii="Arial" w:eastAsiaTheme="majorEastAsia" w:hAnsi="Arial" w:cs="Arial"/>
        </w:rPr>
        <w:t>Capitán de Escolta</w:t>
      </w:r>
      <w:r w:rsidRPr="005F5424">
        <w:rPr>
          <w:rFonts w:ascii="Arial" w:hAnsi="Arial" w:cs="Arial"/>
        </w:rPr>
        <w:t>:</w:t>
      </w:r>
    </w:p>
    <w:p w:rsidR="00DE0EB2" w:rsidRPr="005F5424" w:rsidRDefault="00DE0EB2" w:rsidP="00DE0EB2">
      <w:pPr>
        <w:numPr>
          <w:ilvl w:val="1"/>
          <w:numId w:val="39"/>
        </w:numPr>
        <w:spacing w:before="100" w:beforeAutospacing="1" w:after="100" w:afterAutospacing="1" w:line="240" w:lineRule="auto"/>
      </w:pPr>
      <w:r w:rsidRPr="005F5424">
        <w:rPr>
          <w:rStyle w:val="Textoennegrita"/>
        </w:rPr>
        <w:t>Coordinación General</w:t>
      </w:r>
      <w:r w:rsidRPr="005F5424">
        <w:t>: Supervisa y dirige todas las operaciones del equipo en terreno, asegurando el cumplimiento de los protocolos de seguridad establecidos.</w:t>
      </w:r>
    </w:p>
    <w:p w:rsidR="00DE0EB2" w:rsidRPr="005F5424" w:rsidRDefault="00DE0EB2" w:rsidP="00DE0EB2">
      <w:pPr>
        <w:numPr>
          <w:ilvl w:val="1"/>
          <w:numId w:val="39"/>
        </w:numPr>
        <w:spacing w:before="100" w:beforeAutospacing="1" w:after="100" w:afterAutospacing="1" w:line="240" w:lineRule="auto"/>
      </w:pPr>
      <w:r w:rsidRPr="005F5424">
        <w:rPr>
          <w:rStyle w:val="Textoennegrita"/>
        </w:rPr>
        <w:t>Comunicación</w:t>
      </w:r>
      <w:r w:rsidRPr="005F5424">
        <w:t>: Mantiene una comunicación constante con el equipo y con el centro de comando para reportar el estado de la misión y recibir actualizaciones o instrucciones.</w:t>
      </w:r>
    </w:p>
    <w:p w:rsidR="00DE0EB2" w:rsidRPr="005F5424" w:rsidRDefault="00DE0EB2" w:rsidP="00DE0EB2">
      <w:pPr>
        <w:pStyle w:val="NormalWeb"/>
        <w:numPr>
          <w:ilvl w:val="0"/>
          <w:numId w:val="39"/>
        </w:numPr>
        <w:rPr>
          <w:rFonts w:ascii="Arial" w:hAnsi="Arial" w:cs="Arial"/>
        </w:rPr>
      </w:pPr>
      <w:r w:rsidRPr="005F5424">
        <w:rPr>
          <w:rStyle w:val="Textoennegrita"/>
          <w:rFonts w:ascii="Arial" w:eastAsiaTheme="majorEastAsia" w:hAnsi="Arial" w:cs="Arial"/>
        </w:rPr>
        <w:t>Agente Puntero</w:t>
      </w:r>
      <w:r w:rsidRPr="005F5424">
        <w:rPr>
          <w:rFonts w:ascii="Arial" w:hAnsi="Arial" w:cs="Arial"/>
        </w:rPr>
        <w:t>:</w:t>
      </w:r>
    </w:p>
    <w:p w:rsidR="00DE0EB2" w:rsidRPr="005F5424" w:rsidRDefault="00DE0EB2" w:rsidP="00DE0EB2">
      <w:pPr>
        <w:numPr>
          <w:ilvl w:val="1"/>
          <w:numId w:val="39"/>
        </w:numPr>
        <w:spacing w:before="100" w:beforeAutospacing="1" w:after="100" w:afterAutospacing="1" w:line="240" w:lineRule="auto"/>
      </w:pPr>
      <w:r w:rsidRPr="005F5424">
        <w:rPr>
          <w:rStyle w:val="Textoennegrita"/>
        </w:rPr>
        <w:t>Exploración y Reconocimiento</w:t>
      </w:r>
      <w:r w:rsidRPr="005F5424">
        <w:t>: Ubicado al frente del grupo, su rol es identificar y anticipar riesgos potenciales en el camino. Debe evaluar continuamente el entorno para detectar cualquier actividad sospechosa o amenaza directa.</w:t>
      </w:r>
    </w:p>
    <w:p w:rsidR="00DE0EB2" w:rsidRPr="005F5424" w:rsidRDefault="00DE0EB2" w:rsidP="00DE0EB2">
      <w:pPr>
        <w:numPr>
          <w:ilvl w:val="1"/>
          <w:numId w:val="39"/>
        </w:numPr>
        <w:spacing w:before="100" w:beforeAutospacing="1" w:after="100" w:afterAutospacing="1" w:line="240" w:lineRule="auto"/>
      </w:pPr>
      <w:r w:rsidRPr="005F5424">
        <w:rPr>
          <w:rStyle w:val="Textoennegrita"/>
        </w:rPr>
        <w:t>Guía</w:t>
      </w:r>
      <w:r w:rsidRPr="005F5424">
        <w:t>: Dirige la ruta del grupo, asegurando que se siga el camino más seguro y eficiente hacia el destino.</w:t>
      </w:r>
    </w:p>
    <w:p w:rsidR="00DE0EB2" w:rsidRPr="005F5424" w:rsidRDefault="00DE0EB2" w:rsidP="00DE0EB2">
      <w:pPr>
        <w:pStyle w:val="NormalWeb"/>
        <w:numPr>
          <w:ilvl w:val="0"/>
          <w:numId w:val="39"/>
        </w:numPr>
        <w:rPr>
          <w:rFonts w:ascii="Arial" w:hAnsi="Arial" w:cs="Arial"/>
        </w:rPr>
      </w:pPr>
      <w:r w:rsidRPr="005F5424">
        <w:rPr>
          <w:rStyle w:val="Textoennegrita"/>
          <w:rFonts w:ascii="Arial" w:eastAsiaTheme="majorEastAsia" w:hAnsi="Arial" w:cs="Arial"/>
        </w:rPr>
        <w:t>Agente Principal de Protección Cercana</w:t>
      </w:r>
      <w:r w:rsidRPr="005F5424">
        <w:rPr>
          <w:rFonts w:ascii="Arial" w:hAnsi="Arial" w:cs="Arial"/>
        </w:rPr>
        <w:t>:</w:t>
      </w:r>
    </w:p>
    <w:p w:rsidR="00DE0EB2" w:rsidRPr="005F5424" w:rsidRDefault="00DE0EB2" w:rsidP="00DE0EB2">
      <w:pPr>
        <w:numPr>
          <w:ilvl w:val="1"/>
          <w:numId w:val="39"/>
        </w:numPr>
        <w:spacing w:before="100" w:beforeAutospacing="1" w:after="100" w:afterAutospacing="1" w:line="240" w:lineRule="auto"/>
      </w:pPr>
      <w:r w:rsidRPr="005F5424">
        <w:rPr>
          <w:rStyle w:val="Textoennegrita"/>
        </w:rPr>
        <w:t>Protección Directa</w:t>
      </w:r>
      <w:r w:rsidRPr="005F5424">
        <w:t>: Asegura la integridad física del protegido, manteniéndose siempre a su lado o muy cerca. Este agente es responsable de responder inmediatamente a cualquier intento de agresión o amenaza directa.</w:t>
      </w:r>
    </w:p>
    <w:p w:rsidR="00DE0EB2" w:rsidRPr="005F5424" w:rsidRDefault="00DE0EB2" w:rsidP="00DE0EB2">
      <w:pPr>
        <w:numPr>
          <w:ilvl w:val="1"/>
          <w:numId w:val="39"/>
        </w:numPr>
        <w:spacing w:before="100" w:beforeAutospacing="1" w:after="100" w:afterAutospacing="1" w:line="240" w:lineRule="auto"/>
      </w:pPr>
      <w:r w:rsidRPr="005F5424">
        <w:rPr>
          <w:rStyle w:val="Textoennegrita"/>
        </w:rPr>
        <w:t>Vigilancia</w:t>
      </w:r>
      <w:r w:rsidRPr="005F5424">
        <w:t>: Mantiene un alto nivel de alerta para reaccionar ante cualquier comportamiento inusual alrededor del protegido.</w:t>
      </w:r>
    </w:p>
    <w:p w:rsidR="00DE0EB2" w:rsidRPr="005F5424" w:rsidRDefault="00DE0EB2" w:rsidP="00DE0EB2">
      <w:pPr>
        <w:pStyle w:val="NormalWeb"/>
        <w:numPr>
          <w:ilvl w:val="0"/>
          <w:numId w:val="39"/>
        </w:numPr>
        <w:rPr>
          <w:rFonts w:ascii="Arial" w:hAnsi="Arial" w:cs="Arial"/>
        </w:rPr>
      </w:pPr>
      <w:r w:rsidRPr="005F5424">
        <w:rPr>
          <w:rStyle w:val="Textoennegrita"/>
          <w:rFonts w:ascii="Arial" w:eastAsiaTheme="majorEastAsia" w:hAnsi="Arial" w:cs="Arial"/>
        </w:rPr>
        <w:t>Agentes Laterales</w:t>
      </w:r>
      <w:r w:rsidRPr="005F5424">
        <w:rPr>
          <w:rFonts w:ascii="Arial" w:hAnsi="Arial" w:cs="Arial"/>
        </w:rPr>
        <w:t>:</w:t>
      </w:r>
    </w:p>
    <w:p w:rsidR="00DE0EB2" w:rsidRPr="005F5424" w:rsidRDefault="00DE0EB2" w:rsidP="00DE0EB2">
      <w:pPr>
        <w:numPr>
          <w:ilvl w:val="1"/>
          <w:numId w:val="39"/>
        </w:numPr>
        <w:spacing w:before="100" w:beforeAutospacing="1" w:after="100" w:afterAutospacing="1" w:line="240" w:lineRule="auto"/>
      </w:pPr>
      <w:r w:rsidRPr="005F5424">
        <w:rPr>
          <w:rStyle w:val="Textoennegrita"/>
        </w:rPr>
        <w:t>Cobertura y Vigilancia Lateral</w:t>
      </w:r>
      <w:r w:rsidRPr="005F5424">
        <w:t>: Estos agentes caminan al lado o ligeramente detrás del protegido, proporcionando seguridad adicional y vigilancia de áreas laterales que el agente principal no puede cubrir eficientemente.</w:t>
      </w:r>
    </w:p>
    <w:p w:rsidR="00DE0EB2" w:rsidRPr="005F5424" w:rsidRDefault="00DE0EB2" w:rsidP="00DE0EB2">
      <w:pPr>
        <w:numPr>
          <w:ilvl w:val="1"/>
          <w:numId w:val="39"/>
        </w:numPr>
        <w:spacing w:before="100" w:beforeAutospacing="1" w:after="100" w:afterAutospacing="1" w:line="240" w:lineRule="auto"/>
      </w:pPr>
      <w:r w:rsidRPr="005F5424">
        <w:rPr>
          <w:rStyle w:val="Textoennegrita"/>
        </w:rPr>
        <w:t>Intercepción de Amenazas</w:t>
      </w:r>
      <w:r w:rsidRPr="005F5424">
        <w:t>: Preparados para interceptar o desviar rápidamente cualquier amenaza que se aproxime desde los flancos.</w:t>
      </w:r>
    </w:p>
    <w:p w:rsidR="00DE0EB2" w:rsidRPr="005F5424" w:rsidRDefault="00DE0EB2" w:rsidP="00DE0EB2">
      <w:pPr>
        <w:pStyle w:val="NormalWeb"/>
        <w:numPr>
          <w:ilvl w:val="0"/>
          <w:numId w:val="39"/>
        </w:numPr>
        <w:rPr>
          <w:rFonts w:ascii="Arial" w:hAnsi="Arial" w:cs="Arial"/>
        </w:rPr>
      </w:pPr>
      <w:r w:rsidRPr="005F5424">
        <w:rPr>
          <w:rStyle w:val="Textoennegrita"/>
          <w:rFonts w:ascii="Arial" w:eastAsiaTheme="majorEastAsia" w:hAnsi="Arial" w:cs="Arial"/>
        </w:rPr>
        <w:t>Agente de Retaguardia</w:t>
      </w:r>
      <w:r w:rsidRPr="005F5424">
        <w:rPr>
          <w:rFonts w:ascii="Arial" w:hAnsi="Arial" w:cs="Arial"/>
        </w:rPr>
        <w:t>:</w:t>
      </w:r>
    </w:p>
    <w:p w:rsidR="00DE0EB2" w:rsidRPr="005F5424" w:rsidRDefault="00DE0EB2" w:rsidP="00DE0EB2">
      <w:pPr>
        <w:numPr>
          <w:ilvl w:val="1"/>
          <w:numId w:val="39"/>
        </w:numPr>
        <w:spacing w:before="100" w:beforeAutospacing="1" w:after="100" w:afterAutospacing="1" w:line="240" w:lineRule="auto"/>
      </w:pPr>
      <w:r w:rsidRPr="005F5424">
        <w:rPr>
          <w:rStyle w:val="Textoennegrita"/>
        </w:rPr>
        <w:t>Seguridad desde Atrás</w:t>
      </w:r>
      <w:r w:rsidRPr="005F5424">
        <w:t>: Observa y maneja cualquier amenaza que pueda surgir desde detrás del grupo. También asegura que no haya seguidores o comportamientos sospechosos en la retaguardia.</w:t>
      </w:r>
    </w:p>
    <w:p w:rsidR="00DE0EB2" w:rsidRPr="005F5424" w:rsidRDefault="00DE0EB2" w:rsidP="00DE0EB2">
      <w:pPr>
        <w:numPr>
          <w:ilvl w:val="1"/>
          <w:numId w:val="39"/>
        </w:numPr>
        <w:spacing w:before="100" w:beforeAutospacing="1" w:after="100" w:afterAutospacing="1" w:line="240" w:lineRule="auto"/>
      </w:pPr>
      <w:r w:rsidRPr="005F5424">
        <w:rPr>
          <w:rStyle w:val="Textoennegrita"/>
        </w:rPr>
        <w:t>Comunicador de Retroceso</w:t>
      </w:r>
      <w:r w:rsidRPr="005F5424">
        <w:t>: Informa al Capitán y al resto del equipo sobre cualquier cambio o amenaza detectada desde la parte posterior del grupo.</w:t>
      </w:r>
    </w:p>
    <w:p w:rsidR="00DE0EB2" w:rsidRPr="005F5424" w:rsidRDefault="00DE0EB2" w:rsidP="00DE0EB2">
      <w:pPr>
        <w:pStyle w:val="NormalWeb"/>
        <w:numPr>
          <w:ilvl w:val="0"/>
          <w:numId w:val="39"/>
        </w:numPr>
        <w:rPr>
          <w:rFonts w:ascii="Arial" w:hAnsi="Arial" w:cs="Arial"/>
        </w:rPr>
      </w:pPr>
      <w:r w:rsidRPr="005F5424">
        <w:rPr>
          <w:rStyle w:val="Textoennegrita"/>
          <w:rFonts w:ascii="Arial" w:eastAsiaTheme="majorEastAsia" w:hAnsi="Arial" w:cs="Arial"/>
        </w:rPr>
        <w:t>Agente de Apoyo Técnico</w:t>
      </w:r>
      <w:r w:rsidRPr="005F5424">
        <w:rPr>
          <w:rFonts w:ascii="Arial" w:hAnsi="Arial" w:cs="Arial"/>
        </w:rPr>
        <w:t xml:space="preserve"> (si es aplicable):</w:t>
      </w:r>
    </w:p>
    <w:p w:rsidR="00DE0EB2" w:rsidRPr="005F5424" w:rsidRDefault="00DE0EB2" w:rsidP="00DE0EB2">
      <w:pPr>
        <w:numPr>
          <w:ilvl w:val="1"/>
          <w:numId w:val="39"/>
        </w:numPr>
        <w:spacing w:before="100" w:beforeAutospacing="1" w:after="100" w:afterAutospacing="1" w:line="240" w:lineRule="auto"/>
      </w:pPr>
      <w:r w:rsidRPr="005F5424">
        <w:rPr>
          <w:rStyle w:val="Textoennegrita"/>
        </w:rPr>
        <w:t>Monitoreo Tecnológico</w:t>
      </w:r>
      <w:r w:rsidRPr="005F5424">
        <w:t>: Utiliza equipos tecnológicos como cámaras de cuerpo o sensores para monitorear el entorno y recoger evidencia visual en tiempo real.</w:t>
      </w:r>
    </w:p>
    <w:p w:rsidR="00DE0EB2" w:rsidRPr="005F5424" w:rsidRDefault="00DE0EB2" w:rsidP="00DE0EB2">
      <w:pPr>
        <w:numPr>
          <w:ilvl w:val="1"/>
          <w:numId w:val="39"/>
        </w:numPr>
        <w:spacing w:before="100" w:beforeAutospacing="1" w:after="100" w:afterAutospacing="1" w:line="240" w:lineRule="auto"/>
      </w:pPr>
      <w:r w:rsidRPr="005F5424">
        <w:rPr>
          <w:rStyle w:val="Textoennegrita"/>
        </w:rPr>
        <w:t>Soporte Logístico</w:t>
      </w:r>
      <w:r w:rsidRPr="005F5424">
        <w:t>: Proporciona apoyo logístico, como comunicaciones y primeros auxilios, asegurando que el equipo tenga lo necesario para completar la misión con éxito.</w:t>
      </w:r>
    </w:p>
    <w:p w:rsidR="00DE0EB2" w:rsidRPr="005F5424" w:rsidRDefault="00DE0EB2" w:rsidP="00DE0EB2">
      <w:pPr>
        <w:pStyle w:val="NormalWeb"/>
        <w:rPr>
          <w:rFonts w:ascii="Arial" w:hAnsi="Arial" w:cs="Arial"/>
        </w:rPr>
      </w:pPr>
      <w:r w:rsidRPr="005F5424">
        <w:rPr>
          <w:rFonts w:ascii="Arial" w:hAnsi="Arial" w:cs="Arial"/>
        </w:rPr>
        <w:t xml:space="preserve">Cada miembro del equipo debe estar completamente entrenado en técnicas de protección a pie y familiarizado con los protocolos específicos que rigen los desplazamientos a pie en diferentes entornos, como áreas urbanas, eventos públicos o espacios cerrados. La práctica regular mediante </w:t>
      </w:r>
      <w:r w:rsidRPr="005F5424">
        <w:rPr>
          <w:rFonts w:ascii="Arial" w:hAnsi="Arial" w:cs="Arial"/>
        </w:rPr>
        <w:lastRenderedPageBreak/>
        <w:t>simulacros específicos a estos escenarios es crucial para mantener la cohesión y la efectividad del equipo en todo momento.</w:t>
      </w:r>
    </w:p>
    <w:p w:rsidR="00DE0EB2" w:rsidRPr="005F5424" w:rsidRDefault="00DE0EB2" w:rsidP="00DE0EB2"/>
    <w:p w:rsidR="00DE0EB2" w:rsidRDefault="00DE0EB2"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Default="002F67DC" w:rsidP="00DE0EB2"/>
    <w:p w:rsidR="002F67DC" w:rsidRPr="005F5424" w:rsidRDefault="002F67DC" w:rsidP="00B37698">
      <w:pPr>
        <w:pStyle w:val="Ttulo3"/>
      </w:pPr>
      <w:bookmarkStart w:id="0" w:name="_GoBack"/>
      <w:bookmarkEnd w:id="0"/>
    </w:p>
    <w:p w:rsidR="00DE0EB2" w:rsidRPr="005F5424" w:rsidRDefault="00DE0EB2" w:rsidP="00DE0EB2">
      <w:pPr>
        <w:pStyle w:val="z-Principiodelformulario"/>
      </w:pPr>
      <w:r w:rsidRPr="005F5424">
        <w:t>Principio del formulario</w:t>
      </w:r>
    </w:p>
    <w:sectPr w:rsidR="00DE0EB2" w:rsidRPr="005F5424"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5B52"/>
    <w:multiLevelType w:val="multilevel"/>
    <w:tmpl w:val="2B9433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D74FB"/>
    <w:multiLevelType w:val="multilevel"/>
    <w:tmpl w:val="22741F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942D5"/>
    <w:multiLevelType w:val="multilevel"/>
    <w:tmpl w:val="6AA25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73508F"/>
    <w:multiLevelType w:val="multilevel"/>
    <w:tmpl w:val="87902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EC7DFC"/>
    <w:multiLevelType w:val="multilevel"/>
    <w:tmpl w:val="F9A01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9503CF"/>
    <w:multiLevelType w:val="multilevel"/>
    <w:tmpl w:val="9BFE0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9961B4"/>
    <w:multiLevelType w:val="multilevel"/>
    <w:tmpl w:val="F2F2D1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2033D7"/>
    <w:multiLevelType w:val="multilevel"/>
    <w:tmpl w:val="082A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E93885"/>
    <w:multiLevelType w:val="multilevel"/>
    <w:tmpl w:val="13C278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B51492"/>
    <w:multiLevelType w:val="multilevel"/>
    <w:tmpl w:val="D18C9E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90373F"/>
    <w:multiLevelType w:val="multilevel"/>
    <w:tmpl w:val="346EB8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0A64CC"/>
    <w:multiLevelType w:val="multilevel"/>
    <w:tmpl w:val="7AC07B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CE2664"/>
    <w:multiLevelType w:val="multilevel"/>
    <w:tmpl w:val="F092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C406B0"/>
    <w:multiLevelType w:val="multilevel"/>
    <w:tmpl w:val="A25089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274DFA"/>
    <w:multiLevelType w:val="multilevel"/>
    <w:tmpl w:val="7F7E90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565B85"/>
    <w:multiLevelType w:val="multilevel"/>
    <w:tmpl w:val="A48AA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FB5D2C"/>
    <w:multiLevelType w:val="multilevel"/>
    <w:tmpl w:val="45D43FE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A63366"/>
    <w:multiLevelType w:val="multilevel"/>
    <w:tmpl w:val="FCAC1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732821"/>
    <w:multiLevelType w:val="multilevel"/>
    <w:tmpl w:val="796C9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8E0E38"/>
    <w:multiLevelType w:val="multilevel"/>
    <w:tmpl w:val="40705F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A4583B"/>
    <w:multiLevelType w:val="multilevel"/>
    <w:tmpl w:val="4156D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800ED3"/>
    <w:multiLevelType w:val="multilevel"/>
    <w:tmpl w:val="BB985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9545F6"/>
    <w:multiLevelType w:val="multilevel"/>
    <w:tmpl w:val="7F961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E97EBE"/>
    <w:multiLevelType w:val="multilevel"/>
    <w:tmpl w:val="30E2B8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CEB0E01"/>
    <w:multiLevelType w:val="multilevel"/>
    <w:tmpl w:val="D48A6B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665F5B"/>
    <w:multiLevelType w:val="multilevel"/>
    <w:tmpl w:val="CD2A6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184B29"/>
    <w:multiLevelType w:val="multilevel"/>
    <w:tmpl w:val="766CA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B1606E"/>
    <w:multiLevelType w:val="multilevel"/>
    <w:tmpl w:val="2DA80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967865"/>
    <w:multiLevelType w:val="multilevel"/>
    <w:tmpl w:val="35960B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580A6B"/>
    <w:multiLevelType w:val="multilevel"/>
    <w:tmpl w:val="C11CE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44108E"/>
    <w:multiLevelType w:val="multilevel"/>
    <w:tmpl w:val="9118ED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4333256"/>
    <w:multiLevelType w:val="multilevel"/>
    <w:tmpl w:val="8506D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5A93FAE"/>
    <w:multiLevelType w:val="multilevel"/>
    <w:tmpl w:val="931AF8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BB1426"/>
    <w:multiLevelType w:val="multilevel"/>
    <w:tmpl w:val="6FE048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D745E9"/>
    <w:multiLevelType w:val="multilevel"/>
    <w:tmpl w:val="5D144C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735D2B"/>
    <w:multiLevelType w:val="multilevel"/>
    <w:tmpl w:val="23B2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2C7EBA"/>
    <w:multiLevelType w:val="multilevel"/>
    <w:tmpl w:val="FC7E3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573F17"/>
    <w:multiLevelType w:val="multilevel"/>
    <w:tmpl w:val="25044E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0444268"/>
    <w:multiLevelType w:val="multilevel"/>
    <w:tmpl w:val="80327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C77E48"/>
    <w:multiLevelType w:val="multilevel"/>
    <w:tmpl w:val="CE10E1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6C668BB"/>
    <w:multiLevelType w:val="multilevel"/>
    <w:tmpl w:val="1FFC7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6B0BB4"/>
    <w:multiLevelType w:val="multilevel"/>
    <w:tmpl w:val="3D4CE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686DCB"/>
    <w:multiLevelType w:val="multilevel"/>
    <w:tmpl w:val="CAFA6A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763747"/>
    <w:multiLevelType w:val="multilevel"/>
    <w:tmpl w:val="95568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C440E9A"/>
    <w:multiLevelType w:val="multilevel"/>
    <w:tmpl w:val="DEE0C4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65717E"/>
    <w:multiLevelType w:val="multilevel"/>
    <w:tmpl w:val="5C6AB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2"/>
  </w:num>
  <w:num w:numId="3">
    <w:abstractNumId w:val="27"/>
  </w:num>
  <w:num w:numId="4">
    <w:abstractNumId w:val="4"/>
  </w:num>
  <w:num w:numId="5">
    <w:abstractNumId w:val="7"/>
  </w:num>
  <w:num w:numId="6">
    <w:abstractNumId w:val="43"/>
  </w:num>
  <w:num w:numId="7">
    <w:abstractNumId w:val="29"/>
  </w:num>
  <w:num w:numId="8">
    <w:abstractNumId w:val="28"/>
  </w:num>
  <w:num w:numId="9">
    <w:abstractNumId w:val="8"/>
  </w:num>
  <w:num w:numId="10">
    <w:abstractNumId w:val="35"/>
  </w:num>
  <w:num w:numId="11">
    <w:abstractNumId w:val="13"/>
  </w:num>
  <w:num w:numId="12">
    <w:abstractNumId w:val="24"/>
  </w:num>
  <w:num w:numId="13">
    <w:abstractNumId w:val="6"/>
  </w:num>
  <w:num w:numId="14">
    <w:abstractNumId w:val="23"/>
  </w:num>
  <w:num w:numId="15">
    <w:abstractNumId w:val="37"/>
  </w:num>
  <w:num w:numId="16">
    <w:abstractNumId w:val="10"/>
  </w:num>
  <w:num w:numId="17">
    <w:abstractNumId w:val="30"/>
  </w:num>
  <w:num w:numId="18">
    <w:abstractNumId w:val="15"/>
  </w:num>
  <w:num w:numId="19">
    <w:abstractNumId w:val="9"/>
  </w:num>
  <w:num w:numId="20">
    <w:abstractNumId w:val="32"/>
  </w:num>
  <w:num w:numId="21">
    <w:abstractNumId w:val="33"/>
  </w:num>
  <w:num w:numId="22">
    <w:abstractNumId w:val="0"/>
  </w:num>
  <w:num w:numId="23">
    <w:abstractNumId w:val="19"/>
  </w:num>
  <w:num w:numId="24">
    <w:abstractNumId w:val="16"/>
  </w:num>
  <w:num w:numId="25">
    <w:abstractNumId w:val="39"/>
  </w:num>
  <w:num w:numId="26">
    <w:abstractNumId w:val="31"/>
  </w:num>
  <w:num w:numId="27">
    <w:abstractNumId w:val="26"/>
  </w:num>
  <w:num w:numId="28">
    <w:abstractNumId w:val="20"/>
  </w:num>
  <w:num w:numId="29">
    <w:abstractNumId w:val="2"/>
  </w:num>
  <w:num w:numId="30">
    <w:abstractNumId w:val="12"/>
  </w:num>
  <w:num w:numId="31">
    <w:abstractNumId w:val="36"/>
  </w:num>
  <w:num w:numId="32">
    <w:abstractNumId w:val="25"/>
  </w:num>
  <w:num w:numId="33">
    <w:abstractNumId w:val="18"/>
  </w:num>
  <w:num w:numId="34">
    <w:abstractNumId w:val="5"/>
  </w:num>
  <w:num w:numId="35">
    <w:abstractNumId w:val="34"/>
  </w:num>
  <w:num w:numId="36">
    <w:abstractNumId w:val="40"/>
  </w:num>
  <w:num w:numId="37">
    <w:abstractNumId w:val="45"/>
  </w:num>
  <w:num w:numId="38">
    <w:abstractNumId w:val="38"/>
  </w:num>
  <w:num w:numId="39">
    <w:abstractNumId w:val="41"/>
  </w:num>
  <w:num w:numId="40">
    <w:abstractNumId w:val="44"/>
  </w:num>
  <w:num w:numId="41">
    <w:abstractNumId w:val="42"/>
  </w:num>
  <w:num w:numId="42">
    <w:abstractNumId w:val="14"/>
  </w:num>
  <w:num w:numId="43">
    <w:abstractNumId w:val="21"/>
  </w:num>
  <w:num w:numId="44">
    <w:abstractNumId w:val="17"/>
  </w:num>
  <w:num w:numId="45">
    <w:abstractNumId w:val="3"/>
  </w:num>
  <w:num w:numId="46">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2E05F4"/>
    <w:rsid w:val="002F67DC"/>
    <w:rsid w:val="003644DC"/>
    <w:rsid w:val="00395361"/>
    <w:rsid w:val="003E043A"/>
    <w:rsid w:val="00425CCD"/>
    <w:rsid w:val="004C13FE"/>
    <w:rsid w:val="004C32F1"/>
    <w:rsid w:val="00557634"/>
    <w:rsid w:val="00594434"/>
    <w:rsid w:val="005B125C"/>
    <w:rsid w:val="005D3C87"/>
    <w:rsid w:val="005F22C3"/>
    <w:rsid w:val="005F5424"/>
    <w:rsid w:val="006515C4"/>
    <w:rsid w:val="00736C56"/>
    <w:rsid w:val="00762B63"/>
    <w:rsid w:val="00783C71"/>
    <w:rsid w:val="007D1306"/>
    <w:rsid w:val="00813D30"/>
    <w:rsid w:val="00830B98"/>
    <w:rsid w:val="00867CB3"/>
    <w:rsid w:val="008A584E"/>
    <w:rsid w:val="00A33199"/>
    <w:rsid w:val="00A36425"/>
    <w:rsid w:val="00AF4F47"/>
    <w:rsid w:val="00B0043B"/>
    <w:rsid w:val="00B37698"/>
    <w:rsid w:val="00B60CD9"/>
    <w:rsid w:val="00B972E1"/>
    <w:rsid w:val="00BB31CA"/>
    <w:rsid w:val="00BC49FF"/>
    <w:rsid w:val="00C27A1C"/>
    <w:rsid w:val="00C33AC4"/>
    <w:rsid w:val="00C81DD4"/>
    <w:rsid w:val="00CF5166"/>
    <w:rsid w:val="00D77BE1"/>
    <w:rsid w:val="00DE0EB2"/>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939B"/>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semiHidden/>
    <w:unhideWhenUsed/>
    <w:qFormat/>
    <w:rsid w:val="00DE0E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semiHidden/>
    <w:unhideWhenUsed/>
    <w:qFormat/>
    <w:rsid w:val="00DE0EB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DE0EB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semiHidden/>
    <w:rsid w:val="00DE0EB2"/>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semiHidden/>
    <w:rsid w:val="00DE0EB2"/>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DE0EB2"/>
    <w:rPr>
      <w:rFonts w:asciiTheme="majorHAnsi" w:eastAsiaTheme="majorEastAsia" w:hAnsiTheme="majorHAnsi" w:cstheme="majorBidi"/>
      <w:color w:val="2F5496" w:themeColor="accent1" w:themeShade="BF"/>
    </w:rPr>
  </w:style>
  <w:style w:type="paragraph" w:styleId="z-Principiodelformulario">
    <w:name w:val="HTML Top of Form"/>
    <w:basedOn w:val="Normal"/>
    <w:next w:val="Normal"/>
    <w:link w:val="z-PrincipiodelformularioCar"/>
    <w:hidden/>
    <w:uiPriority w:val="99"/>
    <w:semiHidden/>
    <w:unhideWhenUsed/>
    <w:rsid w:val="00DE0EB2"/>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DE0EB2"/>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DE0EB2"/>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DE0EB2"/>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826768">
      <w:bodyDiv w:val="1"/>
      <w:marLeft w:val="0"/>
      <w:marRight w:val="0"/>
      <w:marTop w:val="0"/>
      <w:marBottom w:val="0"/>
      <w:divBdr>
        <w:top w:val="none" w:sz="0" w:space="0" w:color="auto"/>
        <w:left w:val="none" w:sz="0" w:space="0" w:color="auto"/>
        <w:bottom w:val="none" w:sz="0" w:space="0" w:color="auto"/>
        <w:right w:val="none" w:sz="0" w:space="0" w:color="auto"/>
      </w:divBdr>
      <w:divsChild>
        <w:div w:id="1776974688">
          <w:marLeft w:val="0"/>
          <w:marRight w:val="0"/>
          <w:marTop w:val="0"/>
          <w:marBottom w:val="0"/>
          <w:divBdr>
            <w:top w:val="none" w:sz="0" w:space="0" w:color="auto"/>
            <w:left w:val="none" w:sz="0" w:space="0" w:color="auto"/>
            <w:bottom w:val="none" w:sz="0" w:space="0" w:color="auto"/>
            <w:right w:val="none" w:sz="0" w:space="0" w:color="auto"/>
          </w:divBdr>
          <w:divsChild>
            <w:div w:id="987243965">
              <w:marLeft w:val="0"/>
              <w:marRight w:val="0"/>
              <w:marTop w:val="0"/>
              <w:marBottom w:val="0"/>
              <w:divBdr>
                <w:top w:val="none" w:sz="0" w:space="0" w:color="auto"/>
                <w:left w:val="none" w:sz="0" w:space="0" w:color="auto"/>
                <w:bottom w:val="none" w:sz="0" w:space="0" w:color="auto"/>
                <w:right w:val="none" w:sz="0" w:space="0" w:color="auto"/>
              </w:divBdr>
              <w:divsChild>
                <w:div w:id="162052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181892">
          <w:marLeft w:val="0"/>
          <w:marRight w:val="0"/>
          <w:marTop w:val="0"/>
          <w:marBottom w:val="0"/>
          <w:divBdr>
            <w:top w:val="none" w:sz="0" w:space="0" w:color="auto"/>
            <w:left w:val="none" w:sz="0" w:space="0" w:color="auto"/>
            <w:bottom w:val="none" w:sz="0" w:space="0" w:color="auto"/>
            <w:right w:val="none" w:sz="0" w:space="0" w:color="auto"/>
          </w:divBdr>
          <w:divsChild>
            <w:div w:id="1816221403">
              <w:marLeft w:val="0"/>
              <w:marRight w:val="0"/>
              <w:marTop w:val="0"/>
              <w:marBottom w:val="0"/>
              <w:divBdr>
                <w:top w:val="none" w:sz="0" w:space="0" w:color="auto"/>
                <w:left w:val="none" w:sz="0" w:space="0" w:color="auto"/>
                <w:bottom w:val="none" w:sz="0" w:space="0" w:color="auto"/>
                <w:right w:val="none" w:sz="0" w:space="0" w:color="auto"/>
              </w:divBdr>
              <w:divsChild>
                <w:div w:id="1017662605">
                  <w:marLeft w:val="0"/>
                  <w:marRight w:val="0"/>
                  <w:marTop w:val="0"/>
                  <w:marBottom w:val="0"/>
                  <w:divBdr>
                    <w:top w:val="none" w:sz="0" w:space="0" w:color="auto"/>
                    <w:left w:val="none" w:sz="0" w:space="0" w:color="auto"/>
                    <w:bottom w:val="none" w:sz="0" w:space="0" w:color="auto"/>
                    <w:right w:val="none" w:sz="0" w:space="0" w:color="auto"/>
                  </w:divBdr>
                  <w:divsChild>
                    <w:div w:id="173960421">
                      <w:marLeft w:val="0"/>
                      <w:marRight w:val="0"/>
                      <w:marTop w:val="0"/>
                      <w:marBottom w:val="0"/>
                      <w:divBdr>
                        <w:top w:val="none" w:sz="0" w:space="0" w:color="auto"/>
                        <w:left w:val="none" w:sz="0" w:space="0" w:color="auto"/>
                        <w:bottom w:val="none" w:sz="0" w:space="0" w:color="auto"/>
                        <w:right w:val="none" w:sz="0" w:space="0" w:color="auto"/>
                      </w:divBdr>
                      <w:divsChild>
                        <w:div w:id="678696928">
                          <w:marLeft w:val="0"/>
                          <w:marRight w:val="0"/>
                          <w:marTop w:val="0"/>
                          <w:marBottom w:val="0"/>
                          <w:divBdr>
                            <w:top w:val="none" w:sz="0" w:space="0" w:color="auto"/>
                            <w:left w:val="none" w:sz="0" w:space="0" w:color="auto"/>
                            <w:bottom w:val="none" w:sz="0" w:space="0" w:color="auto"/>
                            <w:right w:val="none" w:sz="0" w:space="0" w:color="auto"/>
                          </w:divBdr>
                          <w:divsChild>
                            <w:div w:id="300506046">
                              <w:marLeft w:val="0"/>
                              <w:marRight w:val="0"/>
                              <w:marTop w:val="0"/>
                              <w:marBottom w:val="0"/>
                              <w:divBdr>
                                <w:top w:val="none" w:sz="0" w:space="0" w:color="auto"/>
                                <w:left w:val="none" w:sz="0" w:space="0" w:color="auto"/>
                                <w:bottom w:val="none" w:sz="0" w:space="0" w:color="auto"/>
                                <w:right w:val="none" w:sz="0" w:space="0" w:color="auto"/>
                              </w:divBdr>
                              <w:divsChild>
                                <w:div w:id="1969898254">
                                  <w:marLeft w:val="0"/>
                                  <w:marRight w:val="0"/>
                                  <w:marTop w:val="0"/>
                                  <w:marBottom w:val="0"/>
                                  <w:divBdr>
                                    <w:top w:val="none" w:sz="0" w:space="0" w:color="auto"/>
                                    <w:left w:val="none" w:sz="0" w:space="0" w:color="auto"/>
                                    <w:bottom w:val="none" w:sz="0" w:space="0" w:color="auto"/>
                                    <w:right w:val="none" w:sz="0" w:space="0" w:color="auto"/>
                                  </w:divBdr>
                                  <w:divsChild>
                                    <w:div w:id="111050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0893038">
          <w:marLeft w:val="0"/>
          <w:marRight w:val="0"/>
          <w:marTop w:val="0"/>
          <w:marBottom w:val="0"/>
          <w:divBdr>
            <w:top w:val="none" w:sz="0" w:space="0" w:color="auto"/>
            <w:left w:val="none" w:sz="0" w:space="0" w:color="auto"/>
            <w:bottom w:val="none" w:sz="0" w:space="0" w:color="auto"/>
            <w:right w:val="none" w:sz="0" w:space="0" w:color="auto"/>
          </w:divBdr>
          <w:divsChild>
            <w:div w:id="1898852845">
              <w:marLeft w:val="0"/>
              <w:marRight w:val="0"/>
              <w:marTop w:val="0"/>
              <w:marBottom w:val="0"/>
              <w:divBdr>
                <w:top w:val="none" w:sz="0" w:space="0" w:color="auto"/>
                <w:left w:val="none" w:sz="0" w:space="0" w:color="auto"/>
                <w:bottom w:val="none" w:sz="0" w:space="0" w:color="auto"/>
                <w:right w:val="none" w:sz="0" w:space="0" w:color="auto"/>
              </w:divBdr>
              <w:divsChild>
                <w:div w:id="79647993">
                  <w:marLeft w:val="0"/>
                  <w:marRight w:val="0"/>
                  <w:marTop w:val="0"/>
                  <w:marBottom w:val="0"/>
                  <w:divBdr>
                    <w:top w:val="none" w:sz="0" w:space="0" w:color="auto"/>
                    <w:left w:val="none" w:sz="0" w:space="0" w:color="auto"/>
                    <w:bottom w:val="none" w:sz="0" w:space="0" w:color="auto"/>
                    <w:right w:val="none" w:sz="0" w:space="0" w:color="auto"/>
                  </w:divBdr>
                  <w:divsChild>
                    <w:div w:id="62300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331646">
          <w:marLeft w:val="0"/>
          <w:marRight w:val="0"/>
          <w:marTop w:val="0"/>
          <w:marBottom w:val="0"/>
          <w:divBdr>
            <w:top w:val="none" w:sz="0" w:space="0" w:color="auto"/>
            <w:left w:val="none" w:sz="0" w:space="0" w:color="auto"/>
            <w:bottom w:val="none" w:sz="0" w:space="0" w:color="auto"/>
            <w:right w:val="none" w:sz="0" w:space="0" w:color="auto"/>
          </w:divBdr>
          <w:divsChild>
            <w:div w:id="1754740149">
              <w:marLeft w:val="0"/>
              <w:marRight w:val="0"/>
              <w:marTop w:val="0"/>
              <w:marBottom w:val="0"/>
              <w:divBdr>
                <w:top w:val="none" w:sz="0" w:space="0" w:color="auto"/>
                <w:left w:val="none" w:sz="0" w:space="0" w:color="auto"/>
                <w:bottom w:val="none" w:sz="0" w:space="0" w:color="auto"/>
                <w:right w:val="none" w:sz="0" w:space="0" w:color="auto"/>
              </w:divBdr>
              <w:divsChild>
                <w:div w:id="622349754">
                  <w:marLeft w:val="0"/>
                  <w:marRight w:val="0"/>
                  <w:marTop w:val="0"/>
                  <w:marBottom w:val="0"/>
                  <w:divBdr>
                    <w:top w:val="none" w:sz="0" w:space="0" w:color="auto"/>
                    <w:left w:val="none" w:sz="0" w:space="0" w:color="auto"/>
                    <w:bottom w:val="none" w:sz="0" w:space="0" w:color="auto"/>
                    <w:right w:val="none" w:sz="0" w:space="0" w:color="auto"/>
                  </w:divBdr>
                  <w:divsChild>
                    <w:div w:id="1728452450">
                      <w:marLeft w:val="0"/>
                      <w:marRight w:val="0"/>
                      <w:marTop w:val="0"/>
                      <w:marBottom w:val="0"/>
                      <w:divBdr>
                        <w:top w:val="none" w:sz="0" w:space="0" w:color="auto"/>
                        <w:left w:val="none" w:sz="0" w:space="0" w:color="auto"/>
                        <w:bottom w:val="none" w:sz="0" w:space="0" w:color="auto"/>
                        <w:right w:val="none" w:sz="0" w:space="0" w:color="auto"/>
                      </w:divBdr>
                      <w:divsChild>
                        <w:div w:id="971326655">
                          <w:marLeft w:val="0"/>
                          <w:marRight w:val="0"/>
                          <w:marTop w:val="0"/>
                          <w:marBottom w:val="0"/>
                          <w:divBdr>
                            <w:top w:val="none" w:sz="0" w:space="0" w:color="auto"/>
                            <w:left w:val="none" w:sz="0" w:space="0" w:color="auto"/>
                            <w:bottom w:val="none" w:sz="0" w:space="0" w:color="auto"/>
                            <w:right w:val="none" w:sz="0" w:space="0" w:color="auto"/>
                          </w:divBdr>
                          <w:divsChild>
                            <w:div w:id="438574490">
                              <w:marLeft w:val="0"/>
                              <w:marRight w:val="0"/>
                              <w:marTop w:val="0"/>
                              <w:marBottom w:val="0"/>
                              <w:divBdr>
                                <w:top w:val="none" w:sz="0" w:space="0" w:color="auto"/>
                                <w:left w:val="none" w:sz="0" w:space="0" w:color="auto"/>
                                <w:bottom w:val="none" w:sz="0" w:space="0" w:color="auto"/>
                                <w:right w:val="none" w:sz="0" w:space="0" w:color="auto"/>
                              </w:divBdr>
                              <w:divsChild>
                                <w:div w:id="34375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2409629">
          <w:marLeft w:val="0"/>
          <w:marRight w:val="0"/>
          <w:marTop w:val="0"/>
          <w:marBottom w:val="0"/>
          <w:divBdr>
            <w:top w:val="none" w:sz="0" w:space="0" w:color="auto"/>
            <w:left w:val="none" w:sz="0" w:space="0" w:color="auto"/>
            <w:bottom w:val="none" w:sz="0" w:space="0" w:color="auto"/>
            <w:right w:val="none" w:sz="0" w:space="0" w:color="auto"/>
          </w:divBdr>
          <w:divsChild>
            <w:div w:id="320499018">
              <w:marLeft w:val="0"/>
              <w:marRight w:val="0"/>
              <w:marTop w:val="0"/>
              <w:marBottom w:val="0"/>
              <w:divBdr>
                <w:top w:val="none" w:sz="0" w:space="0" w:color="auto"/>
                <w:left w:val="none" w:sz="0" w:space="0" w:color="auto"/>
                <w:bottom w:val="none" w:sz="0" w:space="0" w:color="auto"/>
                <w:right w:val="none" w:sz="0" w:space="0" w:color="auto"/>
              </w:divBdr>
              <w:divsChild>
                <w:div w:id="116860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896691">
          <w:marLeft w:val="0"/>
          <w:marRight w:val="0"/>
          <w:marTop w:val="0"/>
          <w:marBottom w:val="0"/>
          <w:divBdr>
            <w:top w:val="none" w:sz="0" w:space="0" w:color="auto"/>
            <w:left w:val="none" w:sz="0" w:space="0" w:color="auto"/>
            <w:bottom w:val="none" w:sz="0" w:space="0" w:color="auto"/>
            <w:right w:val="none" w:sz="0" w:space="0" w:color="auto"/>
          </w:divBdr>
          <w:divsChild>
            <w:div w:id="1849906466">
              <w:marLeft w:val="0"/>
              <w:marRight w:val="0"/>
              <w:marTop w:val="0"/>
              <w:marBottom w:val="0"/>
              <w:divBdr>
                <w:top w:val="none" w:sz="0" w:space="0" w:color="auto"/>
                <w:left w:val="none" w:sz="0" w:space="0" w:color="auto"/>
                <w:bottom w:val="none" w:sz="0" w:space="0" w:color="auto"/>
                <w:right w:val="none" w:sz="0" w:space="0" w:color="auto"/>
              </w:divBdr>
              <w:divsChild>
                <w:div w:id="1422990377">
                  <w:marLeft w:val="0"/>
                  <w:marRight w:val="0"/>
                  <w:marTop w:val="0"/>
                  <w:marBottom w:val="0"/>
                  <w:divBdr>
                    <w:top w:val="none" w:sz="0" w:space="0" w:color="auto"/>
                    <w:left w:val="none" w:sz="0" w:space="0" w:color="auto"/>
                    <w:bottom w:val="none" w:sz="0" w:space="0" w:color="auto"/>
                    <w:right w:val="none" w:sz="0" w:space="0" w:color="auto"/>
                  </w:divBdr>
                  <w:divsChild>
                    <w:div w:id="596913664">
                      <w:marLeft w:val="0"/>
                      <w:marRight w:val="0"/>
                      <w:marTop w:val="0"/>
                      <w:marBottom w:val="0"/>
                      <w:divBdr>
                        <w:top w:val="none" w:sz="0" w:space="0" w:color="auto"/>
                        <w:left w:val="none" w:sz="0" w:space="0" w:color="auto"/>
                        <w:bottom w:val="none" w:sz="0" w:space="0" w:color="auto"/>
                        <w:right w:val="none" w:sz="0" w:space="0" w:color="auto"/>
                      </w:divBdr>
                      <w:divsChild>
                        <w:div w:id="236283175">
                          <w:marLeft w:val="0"/>
                          <w:marRight w:val="0"/>
                          <w:marTop w:val="0"/>
                          <w:marBottom w:val="0"/>
                          <w:divBdr>
                            <w:top w:val="none" w:sz="0" w:space="0" w:color="auto"/>
                            <w:left w:val="none" w:sz="0" w:space="0" w:color="auto"/>
                            <w:bottom w:val="none" w:sz="0" w:space="0" w:color="auto"/>
                            <w:right w:val="none" w:sz="0" w:space="0" w:color="auto"/>
                          </w:divBdr>
                          <w:divsChild>
                            <w:div w:id="720835205">
                              <w:marLeft w:val="0"/>
                              <w:marRight w:val="0"/>
                              <w:marTop w:val="0"/>
                              <w:marBottom w:val="0"/>
                              <w:divBdr>
                                <w:top w:val="none" w:sz="0" w:space="0" w:color="auto"/>
                                <w:left w:val="none" w:sz="0" w:space="0" w:color="auto"/>
                                <w:bottom w:val="none" w:sz="0" w:space="0" w:color="auto"/>
                                <w:right w:val="none" w:sz="0" w:space="0" w:color="auto"/>
                              </w:divBdr>
                              <w:divsChild>
                                <w:div w:id="2012875464">
                                  <w:marLeft w:val="0"/>
                                  <w:marRight w:val="0"/>
                                  <w:marTop w:val="0"/>
                                  <w:marBottom w:val="0"/>
                                  <w:divBdr>
                                    <w:top w:val="none" w:sz="0" w:space="0" w:color="auto"/>
                                    <w:left w:val="none" w:sz="0" w:space="0" w:color="auto"/>
                                    <w:bottom w:val="none" w:sz="0" w:space="0" w:color="auto"/>
                                    <w:right w:val="none" w:sz="0" w:space="0" w:color="auto"/>
                                  </w:divBdr>
                                  <w:divsChild>
                                    <w:div w:id="170370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642239">
          <w:marLeft w:val="0"/>
          <w:marRight w:val="0"/>
          <w:marTop w:val="0"/>
          <w:marBottom w:val="0"/>
          <w:divBdr>
            <w:top w:val="none" w:sz="0" w:space="0" w:color="auto"/>
            <w:left w:val="none" w:sz="0" w:space="0" w:color="auto"/>
            <w:bottom w:val="none" w:sz="0" w:space="0" w:color="auto"/>
            <w:right w:val="none" w:sz="0" w:space="0" w:color="auto"/>
          </w:divBdr>
          <w:divsChild>
            <w:div w:id="211625623">
              <w:marLeft w:val="0"/>
              <w:marRight w:val="0"/>
              <w:marTop w:val="0"/>
              <w:marBottom w:val="0"/>
              <w:divBdr>
                <w:top w:val="none" w:sz="0" w:space="0" w:color="auto"/>
                <w:left w:val="none" w:sz="0" w:space="0" w:color="auto"/>
                <w:bottom w:val="none" w:sz="0" w:space="0" w:color="auto"/>
                <w:right w:val="none" w:sz="0" w:space="0" w:color="auto"/>
              </w:divBdr>
              <w:divsChild>
                <w:div w:id="11151313">
                  <w:marLeft w:val="0"/>
                  <w:marRight w:val="0"/>
                  <w:marTop w:val="0"/>
                  <w:marBottom w:val="0"/>
                  <w:divBdr>
                    <w:top w:val="none" w:sz="0" w:space="0" w:color="auto"/>
                    <w:left w:val="none" w:sz="0" w:space="0" w:color="auto"/>
                    <w:bottom w:val="none" w:sz="0" w:space="0" w:color="auto"/>
                    <w:right w:val="none" w:sz="0" w:space="0" w:color="auto"/>
                  </w:divBdr>
                  <w:divsChild>
                    <w:div w:id="162819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426724">
          <w:marLeft w:val="0"/>
          <w:marRight w:val="0"/>
          <w:marTop w:val="0"/>
          <w:marBottom w:val="0"/>
          <w:divBdr>
            <w:top w:val="none" w:sz="0" w:space="0" w:color="auto"/>
            <w:left w:val="none" w:sz="0" w:space="0" w:color="auto"/>
            <w:bottom w:val="none" w:sz="0" w:space="0" w:color="auto"/>
            <w:right w:val="none" w:sz="0" w:space="0" w:color="auto"/>
          </w:divBdr>
          <w:divsChild>
            <w:div w:id="1479608128">
              <w:marLeft w:val="0"/>
              <w:marRight w:val="0"/>
              <w:marTop w:val="0"/>
              <w:marBottom w:val="0"/>
              <w:divBdr>
                <w:top w:val="none" w:sz="0" w:space="0" w:color="auto"/>
                <w:left w:val="none" w:sz="0" w:space="0" w:color="auto"/>
                <w:bottom w:val="none" w:sz="0" w:space="0" w:color="auto"/>
                <w:right w:val="none" w:sz="0" w:space="0" w:color="auto"/>
              </w:divBdr>
              <w:divsChild>
                <w:div w:id="53311362">
                  <w:marLeft w:val="0"/>
                  <w:marRight w:val="0"/>
                  <w:marTop w:val="0"/>
                  <w:marBottom w:val="0"/>
                  <w:divBdr>
                    <w:top w:val="none" w:sz="0" w:space="0" w:color="auto"/>
                    <w:left w:val="none" w:sz="0" w:space="0" w:color="auto"/>
                    <w:bottom w:val="none" w:sz="0" w:space="0" w:color="auto"/>
                    <w:right w:val="none" w:sz="0" w:space="0" w:color="auto"/>
                  </w:divBdr>
                  <w:divsChild>
                    <w:div w:id="1035929073">
                      <w:marLeft w:val="0"/>
                      <w:marRight w:val="0"/>
                      <w:marTop w:val="0"/>
                      <w:marBottom w:val="0"/>
                      <w:divBdr>
                        <w:top w:val="none" w:sz="0" w:space="0" w:color="auto"/>
                        <w:left w:val="none" w:sz="0" w:space="0" w:color="auto"/>
                        <w:bottom w:val="none" w:sz="0" w:space="0" w:color="auto"/>
                        <w:right w:val="none" w:sz="0" w:space="0" w:color="auto"/>
                      </w:divBdr>
                      <w:divsChild>
                        <w:div w:id="853690231">
                          <w:marLeft w:val="0"/>
                          <w:marRight w:val="0"/>
                          <w:marTop w:val="0"/>
                          <w:marBottom w:val="0"/>
                          <w:divBdr>
                            <w:top w:val="none" w:sz="0" w:space="0" w:color="auto"/>
                            <w:left w:val="none" w:sz="0" w:space="0" w:color="auto"/>
                            <w:bottom w:val="none" w:sz="0" w:space="0" w:color="auto"/>
                            <w:right w:val="none" w:sz="0" w:space="0" w:color="auto"/>
                          </w:divBdr>
                          <w:divsChild>
                            <w:div w:id="267663672">
                              <w:marLeft w:val="0"/>
                              <w:marRight w:val="0"/>
                              <w:marTop w:val="0"/>
                              <w:marBottom w:val="0"/>
                              <w:divBdr>
                                <w:top w:val="none" w:sz="0" w:space="0" w:color="auto"/>
                                <w:left w:val="none" w:sz="0" w:space="0" w:color="auto"/>
                                <w:bottom w:val="none" w:sz="0" w:space="0" w:color="auto"/>
                                <w:right w:val="none" w:sz="0" w:space="0" w:color="auto"/>
                              </w:divBdr>
                              <w:divsChild>
                                <w:div w:id="612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9280448">
          <w:marLeft w:val="0"/>
          <w:marRight w:val="0"/>
          <w:marTop w:val="0"/>
          <w:marBottom w:val="0"/>
          <w:divBdr>
            <w:top w:val="none" w:sz="0" w:space="0" w:color="auto"/>
            <w:left w:val="none" w:sz="0" w:space="0" w:color="auto"/>
            <w:bottom w:val="none" w:sz="0" w:space="0" w:color="auto"/>
            <w:right w:val="none" w:sz="0" w:space="0" w:color="auto"/>
          </w:divBdr>
          <w:divsChild>
            <w:div w:id="2048721291">
              <w:marLeft w:val="0"/>
              <w:marRight w:val="0"/>
              <w:marTop w:val="0"/>
              <w:marBottom w:val="0"/>
              <w:divBdr>
                <w:top w:val="none" w:sz="0" w:space="0" w:color="auto"/>
                <w:left w:val="none" w:sz="0" w:space="0" w:color="auto"/>
                <w:bottom w:val="none" w:sz="0" w:space="0" w:color="auto"/>
                <w:right w:val="none" w:sz="0" w:space="0" w:color="auto"/>
              </w:divBdr>
              <w:divsChild>
                <w:div w:id="161848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1590">
          <w:marLeft w:val="0"/>
          <w:marRight w:val="0"/>
          <w:marTop w:val="0"/>
          <w:marBottom w:val="0"/>
          <w:divBdr>
            <w:top w:val="none" w:sz="0" w:space="0" w:color="auto"/>
            <w:left w:val="none" w:sz="0" w:space="0" w:color="auto"/>
            <w:bottom w:val="none" w:sz="0" w:space="0" w:color="auto"/>
            <w:right w:val="none" w:sz="0" w:space="0" w:color="auto"/>
          </w:divBdr>
          <w:divsChild>
            <w:div w:id="613362798">
              <w:marLeft w:val="0"/>
              <w:marRight w:val="0"/>
              <w:marTop w:val="0"/>
              <w:marBottom w:val="0"/>
              <w:divBdr>
                <w:top w:val="none" w:sz="0" w:space="0" w:color="auto"/>
                <w:left w:val="none" w:sz="0" w:space="0" w:color="auto"/>
                <w:bottom w:val="none" w:sz="0" w:space="0" w:color="auto"/>
                <w:right w:val="none" w:sz="0" w:space="0" w:color="auto"/>
              </w:divBdr>
              <w:divsChild>
                <w:div w:id="627974384">
                  <w:marLeft w:val="0"/>
                  <w:marRight w:val="0"/>
                  <w:marTop w:val="0"/>
                  <w:marBottom w:val="0"/>
                  <w:divBdr>
                    <w:top w:val="none" w:sz="0" w:space="0" w:color="auto"/>
                    <w:left w:val="none" w:sz="0" w:space="0" w:color="auto"/>
                    <w:bottom w:val="none" w:sz="0" w:space="0" w:color="auto"/>
                    <w:right w:val="none" w:sz="0" w:space="0" w:color="auto"/>
                  </w:divBdr>
                  <w:divsChild>
                    <w:div w:id="542907602">
                      <w:marLeft w:val="0"/>
                      <w:marRight w:val="0"/>
                      <w:marTop w:val="0"/>
                      <w:marBottom w:val="0"/>
                      <w:divBdr>
                        <w:top w:val="none" w:sz="0" w:space="0" w:color="auto"/>
                        <w:left w:val="none" w:sz="0" w:space="0" w:color="auto"/>
                        <w:bottom w:val="none" w:sz="0" w:space="0" w:color="auto"/>
                        <w:right w:val="none" w:sz="0" w:space="0" w:color="auto"/>
                      </w:divBdr>
                      <w:divsChild>
                        <w:div w:id="1007711935">
                          <w:marLeft w:val="0"/>
                          <w:marRight w:val="0"/>
                          <w:marTop w:val="0"/>
                          <w:marBottom w:val="0"/>
                          <w:divBdr>
                            <w:top w:val="none" w:sz="0" w:space="0" w:color="auto"/>
                            <w:left w:val="none" w:sz="0" w:space="0" w:color="auto"/>
                            <w:bottom w:val="none" w:sz="0" w:space="0" w:color="auto"/>
                            <w:right w:val="none" w:sz="0" w:space="0" w:color="auto"/>
                          </w:divBdr>
                          <w:divsChild>
                            <w:div w:id="829516529">
                              <w:marLeft w:val="0"/>
                              <w:marRight w:val="0"/>
                              <w:marTop w:val="0"/>
                              <w:marBottom w:val="0"/>
                              <w:divBdr>
                                <w:top w:val="none" w:sz="0" w:space="0" w:color="auto"/>
                                <w:left w:val="none" w:sz="0" w:space="0" w:color="auto"/>
                                <w:bottom w:val="none" w:sz="0" w:space="0" w:color="auto"/>
                                <w:right w:val="none" w:sz="0" w:space="0" w:color="auto"/>
                              </w:divBdr>
                              <w:divsChild>
                                <w:div w:id="1731463540">
                                  <w:marLeft w:val="0"/>
                                  <w:marRight w:val="0"/>
                                  <w:marTop w:val="0"/>
                                  <w:marBottom w:val="0"/>
                                  <w:divBdr>
                                    <w:top w:val="none" w:sz="0" w:space="0" w:color="auto"/>
                                    <w:left w:val="none" w:sz="0" w:space="0" w:color="auto"/>
                                    <w:bottom w:val="none" w:sz="0" w:space="0" w:color="auto"/>
                                    <w:right w:val="none" w:sz="0" w:space="0" w:color="auto"/>
                                  </w:divBdr>
                                  <w:divsChild>
                                    <w:div w:id="192151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1740335">
          <w:marLeft w:val="0"/>
          <w:marRight w:val="0"/>
          <w:marTop w:val="0"/>
          <w:marBottom w:val="0"/>
          <w:divBdr>
            <w:top w:val="none" w:sz="0" w:space="0" w:color="auto"/>
            <w:left w:val="none" w:sz="0" w:space="0" w:color="auto"/>
            <w:bottom w:val="none" w:sz="0" w:space="0" w:color="auto"/>
            <w:right w:val="none" w:sz="0" w:space="0" w:color="auto"/>
          </w:divBdr>
          <w:divsChild>
            <w:div w:id="1773741336">
              <w:marLeft w:val="0"/>
              <w:marRight w:val="0"/>
              <w:marTop w:val="0"/>
              <w:marBottom w:val="0"/>
              <w:divBdr>
                <w:top w:val="none" w:sz="0" w:space="0" w:color="auto"/>
                <w:left w:val="none" w:sz="0" w:space="0" w:color="auto"/>
                <w:bottom w:val="none" w:sz="0" w:space="0" w:color="auto"/>
                <w:right w:val="none" w:sz="0" w:space="0" w:color="auto"/>
              </w:divBdr>
              <w:divsChild>
                <w:div w:id="48698359">
                  <w:marLeft w:val="0"/>
                  <w:marRight w:val="0"/>
                  <w:marTop w:val="0"/>
                  <w:marBottom w:val="0"/>
                  <w:divBdr>
                    <w:top w:val="none" w:sz="0" w:space="0" w:color="auto"/>
                    <w:left w:val="none" w:sz="0" w:space="0" w:color="auto"/>
                    <w:bottom w:val="none" w:sz="0" w:space="0" w:color="auto"/>
                    <w:right w:val="none" w:sz="0" w:space="0" w:color="auto"/>
                  </w:divBdr>
                  <w:divsChild>
                    <w:div w:id="79417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07998">
          <w:marLeft w:val="0"/>
          <w:marRight w:val="0"/>
          <w:marTop w:val="0"/>
          <w:marBottom w:val="0"/>
          <w:divBdr>
            <w:top w:val="none" w:sz="0" w:space="0" w:color="auto"/>
            <w:left w:val="none" w:sz="0" w:space="0" w:color="auto"/>
            <w:bottom w:val="none" w:sz="0" w:space="0" w:color="auto"/>
            <w:right w:val="none" w:sz="0" w:space="0" w:color="auto"/>
          </w:divBdr>
          <w:divsChild>
            <w:div w:id="799037343">
              <w:marLeft w:val="0"/>
              <w:marRight w:val="0"/>
              <w:marTop w:val="0"/>
              <w:marBottom w:val="0"/>
              <w:divBdr>
                <w:top w:val="none" w:sz="0" w:space="0" w:color="auto"/>
                <w:left w:val="none" w:sz="0" w:space="0" w:color="auto"/>
                <w:bottom w:val="none" w:sz="0" w:space="0" w:color="auto"/>
                <w:right w:val="none" w:sz="0" w:space="0" w:color="auto"/>
              </w:divBdr>
              <w:divsChild>
                <w:div w:id="1512833792">
                  <w:marLeft w:val="0"/>
                  <w:marRight w:val="0"/>
                  <w:marTop w:val="0"/>
                  <w:marBottom w:val="0"/>
                  <w:divBdr>
                    <w:top w:val="none" w:sz="0" w:space="0" w:color="auto"/>
                    <w:left w:val="none" w:sz="0" w:space="0" w:color="auto"/>
                    <w:bottom w:val="none" w:sz="0" w:space="0" w:color="auto"/>
                    <w:right w:val="none" w:sz="0" w:space="0" w:color="auto"/>
                  </w:divBdr>
                  <w:divsChild>
                    <w:div w:id="1801921047">
                      <w:marLeft w:val="0"/>
                      <w:marRight w:val="0"/>
                      <w:marTop w:val="0"/>
                      <w:marBottom w:val="0"/>
                      <w:divBdr>
                        <w:top w:val="none" w:sz="0" w:space="0" w:color="auto"/>
                        <w:left w:val="none" w:sz="0" w:space="0" w:color="auto"/>
                        <w:bottom w:val="none" w:sz="0" w:space="0" w:color="auto"/>
                        <w:right w:val="none" w:sz="0" w:space="0" w:color="auto"/>
                      </w:divBdr>
                      <w:divsChild>
                        <w:div w:id="1366754417">
                          <w:marLeft w:val="0"/>
                          <w:marRight w:val="0"/>
                          <w:marTop w:val="0"/>
                          <w:marBottom w:val="0"/>
                          <w:divBdr>
                            <w:top w:val="none" w:sz="0" w:space="0" w:color="auto"/>
                            <w:left w:val="none" w:sz="0" w:space="0" w:color="auto"/>
                            <w:bottom w:val="none" w:sz="0" w:space="0" w:color="auto"/>
                            <w:right w:val="none" w:sz="0" w:space="0" w:color="auto"/>
                          </w:divBdr>
                          <w:divsChild>
                            <w:div w:id="482891567">
                              <w:marLeft w:val="0"/>
                              <w:marRight w:val="0"/>
                              <w:marTop w:val="0"/>
                              <w:marBottom w:val="0"/>
                              <w:divBdr>
                                <w:top w:val="none" w:sz="0" w:space="0" w:color="auto"/>
                                <w:left w:val="none" w:sz="0" w:space="0" w:color="auto"/>
                                <w:bottom w:val="none" w:sz="0" w:space="0" w:color="auto"/>
                                <w:right w:val="none" w:sz="0" w:space="0" w:color="auto"/>
                              </w:divBdr>
                              <w:divsChild>
                                <w:div w:id="48405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0012801">
          <w:marLeft w:val="0"/>
          <w:marRight w:val="0"/>
          <w:marTop w:val="0"/>
          <w:marBottom w:val="0"/>
          <w:divBdr>
            <w:top w:val="none" w:sz="0" w:space="0" w:color="auto"/>
            <w:left w:val="none" w:sz="0" w:space="0" w:color="auto"/>
            <w:bottom w:val="none" w:sz="0" w:space="0" w:color="auto"/>
            <w:right w:val="none" w:sz="0" w:space="0" w:color="auto"/>
          </w:divBdr>
          <w:divsChild>
            <w:div w:id="1823886826">
              <w:marLeft w:val="0"/>
              <w:marRight w:val="0"/>
              <w:marTop w:val="0"/>
              <w:marBottom w:val="0"/>
              <w:divBdr>
                <w:top w:val="none" w:sz="0" w:space="0" w:color="auto"/>
                <w:left w:val="none" w:sz="0" w:space="0" w:color="auto"/>
                <w:bottom w:val="none" w:sz="0" w:space="0" w:color="auto"/>
                <w:right w:val="none" w:sz="0" w:space="0" w:color="auto"/>
              </w:divBdr>
              <w:divsChild>
                <w:div w:id="20801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17882">
          <w:marLeft w:val="0"/>
          <w:marRight w:val="0"/>
          <w:marTop w:val="0"/>
          <w:marBottom w:val="0"/>
          <w:divBdr>
            <w:top w:val="none" w:sz="0" w:space="0" w:color="auto"/>
            <w:left w:val="none" w:sz="0" w:space="0" w:color="auto"/>
            <w:bottom w:val="none" w:sz="0" w:space="0" w:color="auto"/>
            <w:right w:val="none" w:sz="0" w:space="0" w:color="auto"/>
          </w:divBdr>
          <w:divsChild>
            <w:div w:id="1705209857">
              <w:marLeft w:val="0"/>
              <w:marRight w:val="0"/>
              <w:marTop w:val="0"/>
              <w:marBottom w:val="0"/>
              <w:divBdr>
                <w:top w:val="none" w:sz="0" w:space="0" w:color="auto"/>
                <w:left w:val="none" w:sz="0" w:space="0" w:color="auto"/>
                <w:bottom w:val="none" w:sz="0" w:space="0" w:color="auto"/>
                <w:right w:val="none" w:sz="0" w:space="0" w:color="auto"/>
              </w:divBdr>
              <w:divsChild>
                <w:div w:id="896598028">
                  <w:marLeft w:val="0"/>
                  <w:marRight w:val="0"/>
                  <w:marTop w:val="0"/>
                  <w:marBottom w:val="0"/>
                  <w:divBdr>
                    <w:top w:val="none" w:sz="0" w:space="0" w:color="auto"/>
                    <w:left w:val="none" w:sz="0" w:space="0" w:color="auto"/>
                    <w:bottom w:val="none" w:sz="0" w:space="0" w:color="auto"/>
                    <w:right w:val="none" w:sz="0" w:space="0" w:color="auto"/>
                  </w:divBdr>
                  <w:divsChild>
                    <w:div w:id="1284969478">
                      <w:marLeft w:val="0"/>
                      <w:marRight w:val="0"/>
                      <w:marTop w:val="0"/>
                      <w:marBottom w:val="0"/>
                      <w:divBdr>
                        <w:top w:val="none" w:sz="0" w:space="0" w:color="auto"/>
                        <w:left w:val="none" w:sz="0" w:space="0" w:color="auto"/>
                        <w:bottom w:val="none" w:sz="0" w:space="0" w:color="auto"/>
                        <w:right w:val="none" w:sz="0" w:space="0" w:color="auto"/>
                      </w:divBdr>
                      <w:divsChild>
                        <w:div w:id="67312861">
                          <w:marLeft w:val="0"/>
                          <w:marRight w:val="0"/>
                          <w:marTop w:val="0"/>
                          <w:marBottom w:val="0"/>
                          <w:divBdr>
                            <w:top w:val="none" w:sz="0" w:space="0" w:color="auto"/>
                            <w:left w:val="none" w:sz="0" w:space="0" w:color="auto"/>
                            <w:bottom w:val="none" w:sz="0" w:space="0" w:color="auto"/>
                            <w:right w:val="none" w:sz="0" w:space="0" w:color="auto"/>
                          </w:divBdr>
                          <w:divsChild>
                            <w:div w:id="2082365250">
                              <w:marLeft w:val="0"/>
                              <w:marRight w:val="0"/>
                              <w:marTop w:val="0"/>
                              <w:marBottom w:val="0"/>
                              <w:divBdr>
                                <w:top w:val="none" w:sz="0" w:space="0" w:color="auto"/>
                                <w:left w:val="none" w:sz="0" w:space="0" w:color="auto"/>
                                <w:bottom w:val="none" w:sz="0" w:space="0" w:color="auto"/>
                                <w:right w:val="none" w:sz="0" w:space="0" w:color="auto"/>
                              </w:divBdr>
                              <w:divsChild>
                                <w:div w:id="5139737">
                                  <w:marLeft w:val="0"/>
                                  <w:marRight w:val="0"/>
                                  <w:marTop w:val="0"/>
                                  <w:marBottom w:val="0"/>
                                  <w:divBdr>
                                    <w:top w:val="none" w:sz="0" w:space="0" w:color="auto"/>
                                    <w:left w:val="none" w:sz="0" w:space="0" w:color="auto"/>
                                    <w:bottom w:val="none" w:sz="0" w:space="0" w:color="auto"/>
                                    <w:right w:val="none" w:sz="0" w:space="0" w:color="auto"/>
                                  </w:divBdr>
                                  <w:divsChild>
                                    <w:div w:id="1473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3283223">
          <w:marLeft w:val="0"/>
          <w:marRight w:val="0"/>
          <w:marTop w:val="0"/>
          <w:marBottom w:val="0"/>
          <w:divBdr>
            <w:top w:val="none" w:sz="0" w:space="0" w:color="auto"/>
            <w:left w:val="none" w:sz="0" w:space="0" w:color="auto"/>
            <w:bottom w:val="none" w:sz="0" w:space="0" w:color="auto"/>
            <w:right w:val="none" w:sz="0" w:space="0" w:color="auto"/>
          </w:divBdr>
          <w:divsChild>
            <w:div w:id="536435973">
              <w:marLeft w:val="0"/>
              <w:marRight w:val="0"/>
              <w:marTop w:val="0"/>
              <w:marBottom w:val="0"/>
              <w:divBdr>
                <w:top w:val="none" w:sz="0" w:space="0" w:color="auto"/>
                <w:left w:val="none" w:sz="0" w:space="0" w:color="auto"/>
                <w:bottom w:val="none" w:sz="0" w:space="0" w:color="auto"/>
                <w:right w:val="none" w:sz="0" w:space="0" w:color="auto"/>
              </w:divBdr>
              <w:divsChild>
                <w:div w:id="978339986">
                  <w:marLeft w:val="0"/>
                  <w:marRight w:val="0"/>
                  <w:marTop w:val="0"/>
                  <w:marBottom w:val="0"/>
                  <w:divBdr>
                    <w:top w:val="none" w:sz="0" w:space="0" w:color="auto"/>
                    <w:left w:val="none" w:sz="0" w:space="0" w:color="auto"/>
                    <w:bottom w:val="none" w:sz="0" w:space="0" w:color="auto"/>
                    <w:right w:val="none" w:sz="0" w:space="0" w:color="auto"/>
                  </w:divBdr>
                  <w:divsChild>
                    <w:div w:id="97748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729282">
          <w:marLeft w:val="0"/>
          <w:marRight w:val="0"/>
          <w:marTop w:val="0"/>
          <w:marBottom w:val="0"/>
          <w:divBdr>
            <w:top w:val="none" w:sz="0" w:space="0" w:color="auto"/>
            <w:left w:val="none" w:sz="0" w:space="0" w:color="auto"/>
            <w:bottom w:val="none" w:sz="0" w:space="0" w:color="auto"/>
            <w:right w:val="none" w:sz="0" w:space="0" w:color="auto"/>
          </w:divBdr>
          <w:divsChild>
            <w:div w:id="1056515793">
              <w:marLeft w:val="0"/>
              <w:marRight w:val="0"/>
              <w:marTop w:val="0"/>
              <w:marBottom w:val="0"/>
              <w:divBdr>
                <w:top w:val="none" w:sz="0" w:space="0" w:color="auto"/>
                <w:left w:val="none" w:sz="0" w:space="0" w:color="auto"/>
                <w:bottom w:val="none" w:sz="0" w:space="0" w:color="auto"/>
                <w:right w:val="none" w:sz="0" w:space="0" w:color="auto"/>
              </w:divBdr>
              <w:divsChild>
                <w:div w:id="850606356">
                  <w:marLeft w:val="0"/>
                  <w:marRight w:val="0"/>
                  <w:marTop w:val="0"/>
                  <w:marBottom w:val="0"/>
                  <w:divBdr>
                    <w:top w:val="none" w:sz="0" w:space="0" w:color="auto"/>
                    <w:left w:val="none" w:sz="0" w:space="0" w:color="auto"/>
                    <w:bottom w:val="none" w:sz="0" w:space="0" w:color="auto"/>
                    <w:right w:val="none" w:sz="0" w:space="0" w:color="auto"/>
                  </w:divBdr>
                  <w:divsChild>
                    <w:div w:id="616791864">
                      <w:marLeft w:val="0"/>
                      <w:marRight w:val="0"/>
                      <w:marTop w:val="0"/>
                      <w:marBottom w:val="0"/>
                      <w:divBdr>
                        <w:top w:val="none" w:sz="0" w:space="0" w:color="auto"/>
                        <w:left w:val="none" w:sz="0" w:space="0" w:color="auto"/>
                        <w:bottom w:val="none" w:sz="0" w:space="0" w:color="auto"/>
                        <w:right w:val="none" w:sz="0" w:space="0" w:color="auto"/>
                      </w:divBdr>
                      <w:divsChild>
                        <w:div w:id="2043939001">
                          <w:marLeft w:val="0"/>
                          <w:marRight w:val="0"/>
                          <w:marTop w:val="0"/>
                          <w:marBottom w:val="0"/>
                          <w:divBdr>
                            <w:top w:val="none" w:sz="0" w:space="0" w:color="auto"/>
                            <w:left w:val="none" w:sz="0" w:space="0" w:color="auto"/>
                            <w:bottom w:val="none" w:sz="0" w:space="0" w:color="auto"/>
                            <w:right w:val="none" w:sz="0" w:space="0" w:color="auto"/>
                          </w:divBdr>
                          <w:divsChild>
                            <w:div w:id="395083204">
                              <w:marLeft w:val="0"/>
                              <w:marRight w:val="0"/>
                              <w:marTop w:val="0"/>
                              <w:marBottom w:val="0"/>
                              <w:divBdr>
                                <w:top w:val="none" w:sz="0" w:space="0" w:color="auto"/>
                                <w:left w:val="none" w:sz="0" w:space="0" w:color="auto"/>
                                <w:bottom w:val="none" w:sz="0" w:space="0" w:color="auto"/>
                                <w:right w:val="none" w:sz="0" w:space="0" w:color="auto"/>
                              </w:divBdr>
                              <w:divsChild>
                                <w:div w:id="15433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490258">
          <w:marLeft w:val="0"/>
          <w:marRight w:val="0"/>
          <w:marTop w:val="0"/>
          <w:marBottom w:val="0"/>
          <w:divBdr>
            <w:top w:val="none" w:sz="0" w:space="0" w:color="auto"/>
            <w:left w:val="none" w:sz="0" w:space="0" w:color="auto"/>
            <w:bottom w:val="none" w:sz="0" w:space="0" w:color="auto"/>
            <w:right w:val="none" w:sz="0" w:space="0" w:color="auto"/>
          </w:divBdr>
          <w:divsChild>
            <w:div w:id="2147241205">
              <w:marLeft w:val="0"/>
              <w:marRight w:val="0"/>
              <w:marTop w:val="0"/>
              <w:marBottom w:val="0"/>
              <w:divBdr>
                <w:top w:val="none" w:sz="0" w:space="0" w:color="auto"/>
                <w:left w:val="none" w:sz="0" w:space="0" w:color="auto"/>
                <w:bottom w:val="none" w:sz="0" w:space="0" w:color="auto"/>
                <w:right w:val="none" w:sz="0" w:space="0" w:color="auto"/>
              </w:divBdr>
              <w:divsChild>
                <w:div w:id="11684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593738">
          <w:marLeft w:val="0"/>
          <w:marRight w:val="0"/>
          <w:marTop w:val="0"/>
          <w:marBottom w:val="0"/>
          <w:divBdr>
            <w:top w:val="none" w:sz="0" w:space="0" w:color="auto"/>
            <w:left w:val="none" w:sz="0" w:space="0" w:color="auto"/>
            <w:bottom w:val="none" w:sz="0" w:space="0" w:color="auto"/>
            <w:right w:val="none" w:sz="0" w:space="0" w:color="auto"/>
          </w:divBdr>
          <w:divsChild>
            <w:div w:id="2143452021">
              <w:marLeft w:val="0"/>
              <w:marRight w:val="0"/>
              <w:marTop w:val="0"/>
              <w:marBottom w:val="0"/>
              <w:divBdr>
                <w:top w:val="none" w:sz="0" w:space="0" w:color="auto"/>
                <w:left w:val="none" w:sz="0" w:space="0" w:color="auto"/>
                <w:bottom w:val="none" w:sz="0" w:space="0" w:color="auto"/>
                <w:right w:val="none" w:sz="0" w:space="0" w:color="auto"/>
              </w:divBdr>
              <w:divsChild>
                <w:div w:id="902910384">
                  <w:marLeft w:val="0"/>
                  <w:marRight w:val="0"/>
                  <w:marTop w:val="0"/>
                  <w:marBottom w:val="0"/>
                  <w:divBdr>
                    <w:top w:val="none" w:sz="0" w:space="0" w:color="auto"/>
                    <w:left w:val="none" w:sz="0" w:space="0" w:color="auto"/>
                    <w:bottom w:val="none" w:sz="0" w:space="0" w:color="auto"/>
                    <w:right w:val="none" w:sz="0" w:space="0" w:color="auto"/>
                  </w:divBdr>
                  <w:divsChild>
                    <w:div w:id="511725371">
                      <w:marLeft w:val="0"/>
                      <w:marRight w:val="0"/>
                      <w:marTop w:val="0"/>
                      <w:marBottom w:val="0"/>
                      <w:divBdr>
                        <w:top w:val="none" w:sz="0" w:space="0" w:color="auto"/>
                        <w:left w:val="none" w:sz="0" w:space="0" w:color="auto"/>
                        <w:bottom w:val="none" w:sz="0" w:space="0" w:color="auto"/>
                        <w:right w:val="none" w:sz="0" w:space="0" w:color="auto"/>
                      </w:divBdr>
                      <w:divsChild>
                        <w:div w:id="686366883">
                          <w:marLeft w:val="0"/>
                          <w:marRight w:val="0"/>
                          <w:marTop w:val="0"/>
                          <w:marBottom w:val="0"/>
                          <w:divBdr>
                            <w:top w:val="none" w:sz="0" w:space="0" w:color="auto"/>
                            <w:left w:val="none" w:sz="0" w:space="0" w:color="auto"/>
                            <w:bottom w:val="none" w:sz="0" w:space="0" w:color="auto"/>
                            <w:right w:val="none" w:sz="0" w:space="0" w:color="auto"/>
                          </w:divBdr>
                          <w:divsChild>
                            <w:div w:id="1948002011">
                              <w:marLeft w:val="0"/>
                              <w:marRight w:val="0"/>
                              <w:marTop w:val="0"/>
                              <w:marBottom w:val="0"/>
                              <w:divBdr>
                                <w:top w:val="none" w:sz="0" w:space="0" w:color="auto"/>
                                <w:left w:val="none" w:sz="0" w:space="0" w:color="auto"/>
                                <w:bottom w:val="none" w:sz="0" w:space="0" w:color="auto"/>
                                <w:right w:val="none" w:sz="0" w:space="0" w:color="auto"/>
                              </w:divBdr>
                              <w:divsChild>
                                <w:div w:id="1074861401">
                                  <w:marLeft w:val="0"/>
                                  <w:marRight w:val="0"/>
                                  <w:marTop w:val="0"/>
                                  <w:marBottom w:val="0"/>
                                  <w:divBdr>
                                    <w:top w:val="none" w:sz="0" w:space="0" w:color="auto"/>
                                    <w:left w:val="none" w:sz="0" w:space="0" w:color="auto"/>
                                    <w:bottom w:val="none" w:sz="0" w:space="0" w:color="auto"/>
                                    <w:right w:val="none" w:sz="0" w:space="0" w:color="auto"/>
                                  </w:divBdr>
                                  <w:divsChild>
                                    <w:div w:id="689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292087">
          <w:marLeft w:val="0"/>
          <w:marRight w:val="0"/>
          <w:marTop w:val="0"/>
          <w:marBottom w:val="0"/>
          <w:divBdr>
            <w:top w:val="none" w:sz="0" w:space="0" w:color="auto"/>
            <w:left w:val="none" w:sz="0" w:space="0" w:color="auto"/>
            <w:bottom w:val="none" w:sz="0" w:space="0" w:color="auto"/>
            <w:right w:val="none" w:sz="0" w:space="0" w:color="auto"/>
          </w:divBdr>
          <w:divsChild>
            <w:div w:id="643193602">
              <w:marLeft w:val="0"/>
              <w:marRight w:val="0"/>
              <w:marTop w:val="0"/>
              <w:marBottom w:val="0"/>
              <w:divBdr>
                <w:top w:val="none" w:sz="0" w:space="0" w:color="auto"/>
                <w:left w:val="none" w:sz="0" w:space="0" w:color="auto"/>
                <w:bottom w:val="none" w:sz="0" w:space="0" w:color="auto"/>
                <w:right w:val="none" w:sz="0" w:space="0" w:color="auto"/>
              </w:divBdr>
              <w:divsChild>
                <w:div w:id="1023484408">
                  <w:marLeft w:val="0"/>
                  <w:marRight w:val="0"/>
                  <w:marTop w:val="0"/>
                  <w:marBottom w:val="0"/>
                  <w:divBdr>
                    <w:top w:val="none" w:sz="0" w:space="0" w:color="auto"/>
                    <w:left w:val="none" w:sz="0" w:space="0" w:color="auto"/>
                    <w:bottom w:val="none" w:sz="0" w:space="0" w:color="auto"/>
                    <w:right w:val="none" w:sz="0" w:space="0" w:color="auto"/>
                  </w:divBdr>
                  <w:divsChild>
                    <w:div w:id="184335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96234">
          <w:marLeft w:val="0"/>
          <w:marRight w:val="0"/>
          <w:marTop w:val="0"/>
          <w:marBottom w:val="0"/>
          <w:divBdr>
            <w:top w:val="none" w:sz="0" w:space="0" w:color="auto"/>
            <w:left w:val="none" w:sz="0" w:space="0" w:color="auto"/>
            <w:bottom w:val="none" w:sz="0" w:space="0" w:color="auto"/>
            <w:right w:val="none" w:sz="0" w:space="0" w:color="auto"/>
          </w:divBdr>
          <w:divsChild>
            <w:div w:id="1619336546">
              <w:marLeft w:val="0"/>
              <w:marRight w:val="0"/>
              <w:marTop w:val="0"/>
              <w:marBottom w:val="0"/>
              <w:divBdr>
                <w:top w:val="none" w:sz="0" w:space="0" w:color="auto"/>
                <w:left w:val="none" w:sz="0" w:space="0" w:color="auto"/>
                <w:bottom w:val="none" w:sz="0" w:space="0" w:color="auto"/>
                <w:right w:val="none" w:sz="0" w:space="0" w:color="auto"/>
              </w:divBdr>
              <w:divsChild>
                <w:div w:id="194931832">
                  <w:marLeft w:val="0"/>
                  <w:marRight w:val="0"/>
                  <w:marTop w:val="0"/>
                  <w:marBottom w:val="0"/>
                  <w:divBdr>
                    <w:top w:val="none" w:sz="0" w:space="0" w:color="auto"/>
                    <w:left w:val="none" w:sz="0" w:space="0" w:color="auto"/>
                    <w:bottom w:val="none" w:sz="0" w:space="0" w:color="auto"/>
                    <w:right w:val="none" w:sz="0" w:space="0" w:color="auto"/>
                  </w:divBdr>
                  <w:divsChild>
                    <w:div w:id="2006012287">
                      <w:marLeft w:val="0"/>
                      <w:marRight w:val="0"/>
                      <w:marTop w:val="0"/>
                      <w:marBottom w:val="0"/>
                      <w:divBdr>
                        <w:top w:val="none" w:sz="0" w:space="0" w:color="auto"/>
                        <w:left w:val="none" w:sz="0" w:space="0" w:color="auto"/>
                        <w:bottom w:val="none" w:sz="0" w:space="0" w:color="auto"/>
                        <w:right w:val="none" w:sz="0" w:space="0" w:color="auto"/>
                      </w:divBdr>
                      <w:divsChild>
                        <w:div w:id="148400298">
                          <w:marLeft w:val="0"/>
                          <w:marRight w:val="0"/>
                          <w:marTop w:val="0"/>
                          <w:marBottom w:val="0"/>
                          <w:divBdr>
                            <w:top w:val="none" w:sz="0" w:space="0" w:color="auto"/>
                            <w:left w:val="none" w:sz="0" w:space="0" w:color="auto"/>
                            <w:bottom w:val="none" w:sz="0" w:space="0" w:color="auto"/>
                            <w:right w:val="none" w:sz="0" w:space="0" w:color="auto"/>
                          </w:divBdr>
                          <w:divsChild>
                            <w:div w:id="1823543280">
                              <w:marLeft w:val="0"/>
                              <w:marRight w:val="0"/>
                              <w:marTop w:val="0"/>
                              <w:marBottom w:val="0"/>
                              <w:divBdr>
                                <w:top w:val="none" w:sz="0" w:space="0" w:color="auto"/>
                                <w:left w:val="none" w:sz="0" w:space="0" w:color="auto"/>
                                <w:bottom w:val="none" w:sz="0" w:space="0" w:color="auto"/>
                                <w:right w:val="none" w:sz="0" w:space="0" w:color="auto"/>
                              </w:divBdr>
                              <w:divsChild>
                                <w:div w:id="111478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2261547">
          <w:marLeft w:val="0"/>
          <w:marRight w:val="0"/>
          <w:marTop w:val="0"/>
          <w:marBottom w:val="0"/>
          <w:divBdr>
            <w:top w:val="none" w:sz="0" w:space="0" w:color="auto"/>
            <w:left w:val="none" w:sz="0" w:space="0" w:color="auto"/>
            <w:bottom w:val="none" w:sz="0" w:space="0" w:color="auto"/>
            <w:right w:val="none" w:sz="0" w:space="0" w:color="auto"/>
          </w:divBdr>
          <w:divsChild>
            <w:div w:id="402071667">
              <w:marLeft w:val="0"/>
              <w:marRight w:val="0"/>
              <w:marTop w:val="0"/>
              <w:marBottom w:val="0"/>
              <w:divBdr>
                <w:top w:val="none" w:sz="0" w:space="0" w:color="auto"/>
                <w:left w:val="none" w:sz="0" w:space="0" w:color="auto"/>
                <w:bottom w:val="none" w:sz="0" w:space="0" w:color="auto"/>
                <w:right w:val="none" w:sz="0" w:space="0" w:color="auto"/>
              </w:divBdr>
              <w:divsChild>
                <w:div w:id="110068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476350">
          <w:marLeft w:val="0"/>
          <w:marRight w:val="0"/>
          <w:marTop w:val="0"/>
          <w:marBottom w:val="0"/>
          <w:divBdr>
            <w:top w:val="none" w:sz="0" w:space="0" w:color="auto"/>
            <w:left w:val="none" w:sz="0" w:space="0" w:color="auto"/>
            <w:bottom w:val="none" w:sz="0" w:space="0" w:color="auto"/>
            <w:right w:val="none" w:sz="0" w:space="0" w:color="auto"/>
          </w:divBdr>
          <w:divsChild>
            <w:div w:id="1583029235">
              <w:marLeft w:val="0"/>
              <w:marRight w:val="0"/>
              <w:marTop w:val="0"/>
              <w:marBottom w:val="0"/>
              <w:divBdr>
                <w:top w:val="none" w:sz="0" w:space="0" w:color="auto"/>
                <w:left w:val="none" w:sz="0" w:space="0" w:color="auto"/>
                <w:bottom w:val="none" w:sz="0" w:space="0" w:color="auto"/>
                <w:right w:val="none" w:sz="0" w:space="0" w:color="auto"/>
              </w:divBdr>
              <w:divsChild>
                <w:div w:id="448595123">
                  <w:marLeft w:val="0"/>
                  <w:marRight w:val="0"/>
                  <w:marTop w:val="0"/>
                  <w:marBottom w:val="0"/>
                  <w:divBdr>
                    <w:top w:val="none" w:sz="0" w:space="0" w:color="auto"/>
                    <w:left w:val="none" w:sz="0" w:space="0" w:color="auto"/>
                    <w:bottom w:val="none" w:sz="0" w:space="0" w:color="auto"/>
                    <w:right w:val="none" w:sz="0" w:space="0" w:color="auto"/>
                  </w:divBdr>
                  <w:divsChild>
                    <w:div w:id="1789616742">
                      <w:marLeft w:val="0"/>
                      <w:marRight w:val="0"/>
                      <w:marTop w:val="0"/>
                      <w:marBottom w:val="0"/>
                      <w:divBdr>
                        <w:top w:val="none" w:sz="0" w:space="0" w:color="auto"/>
                        <w:left w:val="none" w:sz="0" w:space="0" w:color="auto"/>
                        <w:bottom w:val="none" w:sz="0" w:space="0" w:color="auto"/>
                        <w:right w:val="none" w:sz="0" w:space="0" w:color="auto"/>
                      </w:divBdr>
                      <w:divsChild>
                        <w:div w:id="1637444101">
                          <w:marLeft w:val="0"/>
                          <w:marRight w:val="0"/>
                          <w:marTop w:val="0"/>
                          <w:marBottom w:val="0"/>
                          <w:divBdr>
                            <w:top w:val="none" w:sz="0" w:space="0" w:color="auto"/>
                            <w:left w:val="none" w:sz="0" w:space="0" w:color="auto"/>
                            <w:bottom w:val="none" w:sz="0" w:space="0" w:color="auto"/>
                            <w:right w:val="none" w:sz="0" w:space="0" w:color="auto"/>
                          </w:divBdr>
                          <w:divsChild>
                            <w:div w:id="687683440">
                              <w:marLeft w:val="0"/>
                              <w:marRight w:val="0"/>
                              <w:marTop w:val="0"/>
                              <w:marBottom w:val="0"/>
                              <w:divBdr>
                                <w:top w:val="none" w:sz="0" w:space="0" w:color="auto"/>
                                <w:left w:val="none" w:sz="0" w:space="0" w:color="auto"/>
                                <w:bottom w:val="none" w:sz="0" w:space="0" w:color="auto"/>
                                <w:right w:val="none" w:sz="0" w:space="0" w:color="auto"/>
                              </w:divBdr>
                              <w:divsChild>
                                <w:div w:id="456069032">
                                  <w:marLeft w:val="0"/>
                                  <w:marRight w:val="0"/>
                                  <w:marTop w:val="0"/>
                                  <w:marBottom w:val="0"/>
                                  <w:divBdr>
                                    <w:top w:val="none" w:sz="0" w:space="0" w:color="auto"/>
                                    <w:left w:val="none" w:sz="0" w:space="0" w:color="auto"/>
                                    <w:bottom w:val="none" w:sz="0" w:space="0" w:color="auto"/>
                                    <w:right w:val="none" w:sz="0" w:space="0" w:color="auto"/>
                                  </w:divBdr>
                                  <w:divsChild>
                                    <w:div w:id="4692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559074">
          <w:marLeft w:val="0"/>
          <w:marRight w:val="0"/>
          <w:marTop w:val="0"/>
          <w:marBottom w:val="0"/>
          <w:divBdr>
            <w:top w:val="none" w:sz="0" w:space="0" w:color="auto"/>
            <w:left w:val="none" w:sz="0" w:space="0" w:color="auto"/>
            <w:bottom w:val="none" w:sz="0" w:space="0" w:color="auto"/>
            <w:right w:val="none" w:sz="0" w:space="0" w:color="auto"/>
          </w:divBdr>
          <w:divsChild>
            <w:div w:id="154078312">
              <w:marLeft w:val="0"/>
              <w:marRight w:val="0"/>
              <w:marTop w:val="0"/>
              <w:marBottom w:val="0"/>
              <w:divBdr>
                <w:top w:val="none" w:sz="0" w:space="0" w:color="auto"/>
                <w:left w:val="none" w:sz="0" w:space="0" w:color="auto"/>
                <w:bottom w:val="none" w:sz="0" w:space="0" w:color="auto"/>
                <w:right w:val="none" w:sz="0" w:space="0" w:color="auto"/>
              </w:divBdr>
              <w:divsChild>
                <w:div w:id="1014191160">
                  <w:marLeft w:val="0"/>
                  <w:marRight w:val="0"/>
                  <w:marTop w:val="0"/>
                  <w:marBottom w:val="0"/>
                  <w:divBdr>
                    <w:top w:val="none" w:sz="0" w:space="0" w:color="auto"/>
                    <w:left w:val="none" w:sz="0" w:space="0" w:color="auto"/>
                    <w:bottom w:val="none" w:sz="0" w:space="0" w:color="auto"/>
                    <w:right w:val="none" w:sz="0" w:space="0" w:color="auto"/>
                  </w:divBdr>
                  <w:divsChild>
                    <w:div w:id="169715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143875">
          <w:marLeft w:val="0"/>
          <w:marRight w:val="0"/>
          <w:marTop w:val="0"/>
          <w:marBottom w:val="0"/>
          <w:divBdr>
            <w:top w:val="none" w:sz="0" w:space="0" w:color="auto"/>
            <w:left w:val="none" w:sz="0" w:space="0" w:color="auto"/>
            <w:bottom w:val="none" w:sz="0" w:space="0" w:color="auto"/>
            <w:right w:val="none" w:sz="0" w:space="0" w:color="auto"/>
          </w:divBdr>
          <w:divsChild>
            <w:div w:id="1793131894">
              <w:marLeft w:val="0"/>
              <w:marRight w:val="0"/>
              <w:marTop w:val="0"/>
              <w:marBottom w:val="0"/>
              <w:divBdr>
                <w:top w:val="none" w:sz="0" w:space="0" w:color="auto"/>
                <w:left w:val="none" w:sz="0" w:space="0" w:color="auto"/>
                <w:bottom w:val="none" w:sz="0" w:space="0" w:color="auto"/>
                <w:right w:val="none" w:sz="0" w:space="0" w:color="auto"/>
              </w:divBdr>
              <w:divsChild>
                <w:div w:id="1572619361">
                  <w:marLeft w:val="0"/>
                  <w:marRight w:val="0"/>
                  <w:marTop w:val="0"/>
                  <w:marBottom w:val="0"/>
                  <w:divBdr>
                    <w:top w:val="none" w:sz="0" w:space="0" w:color="auto"/>
                    <w:left w:val="none" w:sz="0" w:space="0" w:color="auto"/>
                    <w:bottom w:val="none" w:sz="0" w:space="0" w:color="auto"/>
                    <w:right w:val="none" w:sz="0" w:space="0" w:color="auto"/>
                  </w:divBdr>
                  <w:divsChild>
                    <w:div w:id="535318856">
                      <w:marLeft w:val="0"/>
                      <w:marRight w:val="0"/>
                      <w:marTop w:val="0"/>
                      <w:marBottom w:val="0"/>
                      <w:divBdr>
                        <w:top w:val="none" w:sz="0" w:space="0" w:color="auto"/>
                        <w:left w:val="none" w:sz="0" w:space="0" w:color="auto"/>
                        <w:bottom w:val="none" w:sz="0" w:space="0" w:color="auto"/>
                        <w:right w:val="none" w:sz="0" w:space="0" w:color="auto"/>
                      </w:divBdr>
                      <w:divsChild>
                        <w:div w:id="1264025022">
                          <w:marLeft w:val="0"/>
                          <w:marRight w:val="0"/>
                          <w:marTop w:val="0"/>
                          <w:marBottom w:val="0"/>
                          <w:divBdr>
                            <w:top w:val="none" w:sz="0" w:space="0" w:color="auto"/>
                            <w:left w:val="none" w:sz="0" w:space="0" w:color="auto"/>
                            <w:bottom w:val="none" w:sz="0" w:space="0" w:color="auto"/>
                            <w:right w:val="none" w:sz="0" w:space="0" w:color="auto"/>
                          </w:divBdr>
                          <w:divsChild>
                            <w:div w:id="1564873878">
                              <w:marLeft w:val="0"/>
                              <w:marRight w:val="0"/>
                              <w:marTop w:val="0"/>
                              <w:marBottom w:val="0"/>
                              <w:divBdr>
                                <w:top w:val="none" w:sz="0" w:space="0" w:color="auto"/>
                                <w:left w:val="none" w:sz="0" w:space="0" w:color="auto"/>
                                <w:bottom w:val="none" w:sz="0" w:space="0" w:color="auto"/>
                                <w:right w:val="none" w:sz="0" w:space="0" w:color="auto"/>
                              </w:divBdr>
                              <w:divsChild>
                                <w:div w:id="2818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825533">
          <w:marLeft w:val="0"/>
          <w:marRight w:val="0"/>
          <w:marTop w:val="0"/>
          <w:marBottom w:val="0"/>
          <w:divBdr>
            <w:top w:val="none" w:sz="0" w:space="0" w:color="auto"/>
            <w:left w:val="none" w:sz="0" w:space="0" w:color="auto"/>
            <w:bottom w:val="none" w:sz="0" w:space="0" w:color="auto"/>
            <w:right w:val="none" w:sz="0" w:space="0" w:color="auto"/>
          </w:divBdr>
          <w:divsChild>
            <w:div w:id="1788694988">
              <w:marLeft w:val="0"/>
              <w:marRight w:val="0"/>
              <w:marTop w:val="0"/>
              <w:marBottom w:val="0"/>
              <w:divBdr>
                <w:top w:val="none" w:sz="0" w:space="0" w:color="auto"/>
                <w:left w:val="none" w:sz="0" w:space="0" w:color="auto"/>
                <w:bottom w:val="none" w:sz="0" w:space="0" w:color="auto"/>
                <w:right w:val="none" w:sz="0" w:space="0" w:color="auto"/>
              </w:divBdr>
              <w:divsChild>
                <w:div w:id="51788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5939">
          <w:marLeft w:val="0"/>
          <w:marRight w:val="0"/>
          <w:marTop w:val="0"/>
          <w:marBottom w:val="0"/>
          <w:divBdr>
            <w:top w:val="none" w:sz="0" w:space="0" w:color="auto"/>
            <w:left w:val="none" w:sz="0" w:space="0" w:color="auto"/>
            <w:bottom w:val="none" w:sz="0" w:space="0" w:color="auto"/>
            <w:right w:val="none" w:sz="0" w:space="0" w:color="auto"/>
          </w:divBdr>
          <w:divsChild>
            <w:div w:id="418210664">
              <w:marLeft w:val="0"/>
              <w:marRight w:val="0"/>
              <w:marTop w:val="0"/>
              <w:marBottom w:val="0"/>
              <w:divBdr>
                <w:top w:val="none" w:sz="0" w:space="0" w:color="auto"/>
                <w:left w:val="none" w:sz="0" w:space="0" w:color="auto"/>
                <w:bottom w:val="none" w:sz="0" w:space="0" w:color="auto"/>
                <w:right w:val="none" w:sz="0" w:space="0" w:color="auto"/>
              </w:divBdr>
              <w:divsChild>
                <w:div w:id="244733281">
                  <w:marLeft w:val="0"/>
                  <w:marRight w:val="0"/>
                  <w:marTop w:val="0"/>
                  <w:marBottom w:val="0"/>
                  <w:divBdr>
                    <w:top w:val="none" w:sz="0" w:space="0" w:color="auto"/>
                    <w:left w:val="none" w:sz="0" w:space="0" w:color="auto"/>
                    <w:bottom w:val="none" w:sz="0" w:space="0" w:color="auto"/>
                    <w:right w:val="none" w:sz="0" w:space="0" w:color="auto"/>
                  </w:divBdr>
                  <w:divsChild>
                    <w:div w:id="367224896">
                      <w:marLeft w:val="0"/>
                      <w:marRight w:val="0"/>
                      <w:marTop w:val="0"/>
                      <w:marBottom w:val="0"/>
                      <w:divBdr>
                        <w:top w:val="none" w:sz="0" w:space="0" w:color="auto"/>
                        <w:left w:val="none" w:sz="0" w:space="0" w:color="auto"/>
                        <w:bottom w:val="none" w:sz="0" w:space="0" w:color="auto"/>
                        <w:right w:val="none" w:sz="0" w:space="0" w:color="auto"/>
                      </w:divBdr>
                      <w:divsChild>
                        <w:div w:id="1902641833">
                          <w:marLeft w:val="0"/>
                          <w:marRight w:val="0"/>
                          <w:marTop w:val="0"/>
                          <w:marBottom w:val="0"/>
                          <w:divBdr>
                            <w:top w:val="none" w:sz="0" w:space="0" w:color="auto"/>
                            <w:left w:val="none" w:sz="0" w:space="0" w:color="auto"/>
                            <w:bottom w:val="none" w:sz="0" w:space="0" w:color="auto"/>
                            <w:right w:val="none" w:sz="0" w:space="0" w:color="auto"/>
                          </w:divBdr>
                          <w:divsChild>
                            <w:div w:id="1177423139">
                              <w:marLeft w:val="0"/>
                              <w:marRight w:val="0"/>
                              <w:marTop w:val="0"/>
                              <w:marBottom w:val="0"/>
                              <w:divBdr>
                                <w:top w:val="none" w:sz="0" w:space="0" w:color="auto"/>
                                <w:left w:val="none" w:sz="0" w:space="0" w:color="auto"/>
                                <w:bottom w:val="none" w:sz="0" w:space="0" w:color="auto"/>
                                <w:right w:val="none" w:sz="0" w:space="0" w:color="auto"/>
                              </w:divBdr>
                              <w:divsChild>
                                <w:div w:id="126162594">
                                  <w:marLeft w:val="0"/>
                                  <w:marRight w:val="0"/>
                                  <w:marTop w:val="0"/>
                                  <w:marBottom w:val="0"/>
                                  <w:divBdr>
                                    <w:top w:val="none" w:sz="0" w:space="0" w:color="auto"/>
                                    <w:left w:val="none" w:sz="0" w:space="0" w:color="auto"/>
                                    <w:bottom w:val="none" w:sz="0" w:space="0" w:color="auto"/>
                                    <w:right w:val="none" w:sz="0" w:space="0" w:color="auto"/>
                                  </w:divBdr>
                                  <w:divsChild>
                                    <w:div w:id="198450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682990">
          <w:marLeft w:val="0"/>
          <w:marRight w:val="0"/>
          <w:marTop w:val="0"/>
          <w:marBottom w:val="0"/>
          <w:divBdr>
            <w:top w:val="none" w:sz="0" w:space="0" w:color="auto"/>
            <w:left w:val="none" w:sz="0" w:space="0" w:color="auto"/>
            <w:bottom w:val="none" w:sz="0" w:space="0" w:color="auto"/>
            <w:right w:val="none" w:sz="0" w:space="0" w:color="auto"/>
          </w:divBdr>
          <w:divsChild>
            <w:div w:id="1717968345">
              <w:marLeft w:val="0"/>
              <w:marRight w:val="0"/>
              <w:marTop w:val="0"/>
              <w:marBottom w:val="0"/>
              <w:divBdr>
                <w:top w:val="none" w:sz="0" w:space="0" w:color="auto"/>
                <w:left w:val="none" w:sz="0" w:space="0" w:color="auto"/>
                <w:bottom w:val="none" w:sz="0" w:space="0" w:color="auto"/>
                <w:right w:val="none" w:sz="0" w:space="0" w:color="auto"/>
              </w:divBdr>
              <w:divsChild>
                <w:div w:id="58720672">
                  <w:marLeft w:val="0"/>
                  <w:marRight w:val="0"/>
                  <w:marTop w:val="0"/>
                  <w:marBottom w:val="0"/>
                  <w:divBdr>
                    <w:top w:val="none" w:sz="0" w:space="0" w:color="auto"/>
                    <w:left w:val="none" w:sz="0" w:space="0" w:color="auto"/>
                    <w:bottom w:val="none" w:sz="0" w:space="0" w:color="auto"/>
                    <w:right w:val="none" w:sz="0" w:space="0" w:color="auto"/>
                  </w:divBdr>
                  <w:divsChild>
                    <w:div w:id="34036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905169">
          <w:marLeft w:val="0"/>
          <w:marRight w:val="0"/>
          <w:marTop w:val="0"/>
          <w:marBottom w:val="0"/>
          <w:divBdr>
            <w:top w:val="none" w:sz="0" w:space="0" w:color="auto"/>
            <w:left w:val="none" w:sz="0" w:space="0" w:color="auto"/>
            <w:bottom w:val="none" w:sz="0" w:space="0" w:color="auto"/>
            <w:right w:val="none" w:sz="0" w:space="0" w:color="auto"/>
          </w:divBdr>
          <w:divsChild>
            <w:div w:id="479227044">
              <w:marLeft w:val="0"/>
              <w:marRight w:val="0"/>
              <w:marTop w:val="0"/>
              <w:marBottom w:val="0"/>
              <w:divBdr>
                <w:top w:val="none" w:sz="0" w:space="0" w:color="auto"/>
                <w:left w:val="none" w:sz="0" w:space="0" w:color="auto"/>
                <w:bottom w:val="none" w:sz="0" w:space="0" w:color="auto"/>
                <w:right w:val="none" w:sz="0" w:space="0" w:color="auto"/>
              </w:divBdr>
              <w:divsChild>
                <w:div w:id="898826437">
                  <w:marLeft w:val="0"/>
                  <w:marRight w:val="0"/>
                  <w:marTop w:val="0"/>
                  <w:marBottom w:val="0"/>
                  <w:divBdr>
                    <w:top w:val="none" w:sz="0" w:space="0" w:color="auto"/>
                    <w:left w:val="none" w:sz="0" w:space="0" w:color="auto"/>
                    <w:bottom w:val="none" w:sz="0" w:space="0" w:color="auto"/>
                    <w:right w:val="none" w:sz="0" w:space="0" w:color="auto"/>
                  </w:divBdr>
                  <w:divsChild>
                    <w:div w:id="1486702915">
                      <w:marLeft w:val="0"/>
                      <w:marRight w:val="0"/>
                      <w:marTop w:val="0"/>
                      <w:marBottom w:val="0"/>
                      <w:divBdr>
                        <w:top w:val="none" w:sz="0" w:space="0" w:color="auto"/>
                        <w:left w:val="none" w:sz="0" w:space="0" w:color="auto"/>
                        <w:bottom w:val="none" w:sz="0" w:space="0" w:color="auto"/>
                        <w:right w:val="none" w:sz="0" w:space="0" w:color="auto"/>
                      </w:divBdr>
                      <w:divsChild>
                        <w:div w:id="1716539293">
                          <w:marLeft w:val="0"/>
                          <w:marRight w:val="0"/>
                          <w:marTop w:val="0"/>
                          <w:marBottom w:val="0"/>
                          <w:divBdr>
                            <w:top w:val="none" w:sz="0" w:space="0" w:color="auto"/>
                            <w:left w:val="none" w:sz="0" w:space="0" w:color="auto"/>
                            <w:bottom w:val="none" w:sz="0" w:space="0" w:color="auto"/>
                            <w:right w:val="none" w:sz="0" w:space="0" w:color="auto"/>
                          </w:divBdr>
                          <w:divsChild>
                            <w:div w:id="1533616056">
                              <w:marLeft w:val="0"/>
                              <w:marRight w:val="0"/>
                              <w:marTop w:val="0"/>
                              <w:marBottom w:val="0"/>
                              <w:divBdr>
                                <w:top w:val="none" w:sz="0" w:space="0" w:color="auto"/>
                                <w:left w:val="none" w:sz="0" w:space="0" w:color="auto"/>
                                <w:bottom w:val="none" w:sz="0" w:space="0" w:color="auto"/>
                                <w:right w:val="none" w:sz="0" w:space="0" w:color="auto"/>
                              </w:divBdr>
                              <w:divsChild>
                                <w:div w:id="3974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362356">
          <w:marLeft w:val="0"/>
          <w:marRight w:val="0"/>
          <w:marTop w:val="0"/>
          <w:marBottom w:val="0"/>
          <w:divBdr>
            <w:top w:val="none" w:sz="0" w:space="0" w:color="auto"/>
            <w:left w:val="none" w:sz="0" w:space="0" w:color="auto"/>
            <w:bottom w:val="none" w:sz="0" w:space="0" w:color="auto"/>
            <w:right w:val="none" w:sz="0" w:space="0" w:color="auto"/>
          </w:divBdr>
          <w:divsChild>
            <w:div w:id="1155685830">
              <w:marLeft w:val="0"/>
              <w:marRight w:val="0"/>
              <w:marTop w:val="0"/>
              <w:marBottom w:val="0"/>
              <w:divBdr>
                <w:top w:val="none" w:sz="0" w:space="0" w:color="auto"/>
                <w:left w:val="none" w:sz="0" w:space="0" w:color="auto"/>
                <w:bottom w:val="none" w:sz="0" w:space="0" w:color="auto"/>
                <w:right w:val="none" w:sz="0" w:space="0" w:color="auto"/>
              </w:divBdr>
              <w:divsChild>
                <w:div w:id="9464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6675">
          <w:marLeft w:val="0"/>
          <w:marRight w:val="0"/>
          <w:marTop w:val="0"/>
          <w:marBottom w:val="0"/>
          <w:divBdr>
            <w:top w:val="none" w:sz="0" w:space="0" w:color="auto"/>
            <w:left w:val="none" w:sz="0" w:space="0" w:color="auto"/>
            <w:bottom w:val="none" w:sz="0" w:space="0" w:color="auto"/>
            <w:right w:val="none" w:sz="0" w:space="0" w:color="auto"/>
          </w:divBdr>
          <w:divsChild>
            <w:div w:id="1574774196">
              <w:marLeft w:val="0"/>
              <w:marRight w:val="0"/>
              <w:marTop w:val="0"/>
              <w:marBottom w:val="0"/>
              <w:divBdr>
                <w:top w:val="none" w:sz="0" w:space="0" w:color="auto"/>
                <w:left w:val="none" w:sz="0" w:space="0" w:color="auto"/>
                <w:bottom w:val="none" w:sz="0" w:space="0" w:color="auto"/>
                <w:right w:val="none" w:sz="0" w:space="0" w:color="auto"/>
              </w:divBdr>
              <w:divsChild>
                <w:div w:id="160703313">
                  <w:marLeft w:val="0"/>
                  <w:marRight w:val="0"/>
                  <w:marTop w:val="0"/>
                  <w:marBottom w:val="0"/>
                  <w:divBdr>
                    <w:top w:val="none" w:sz="0" w:space="0" w:color="auto"/>
                    <w:left w:val="none" w:sz="0" w:space="0" w:color="auto"/>
                    <w:bottom w:val="none" w:sz="0" w:space="0" w:color="auto"/>
                    <w:right w:val="none" w:sz="0" w:space="0" w:color="auto"/>
                  </w:divBdr>
                  <w:divsChild>
                    <w:div w:id="2123844623">
                      <w:marLeft w:val="0"/>
                      <w:marRight w:val="0"/>
                      <w:marTop w:val="0"/>
                      <w:marBottom w:val="0"/>
                      <w:divBdr>
                        <w:top w:val="none" w:sz="0" w:space="0" w:color="auto"/>
                        <w:left w:val="none" w:sz="0" w:space="0" w:color="auto"/>
                        <w:bottom w:val="none" w:sz="0" w:space="0" w:color="auto"/>
                        <w:right w:val="none" w:sz="0" w:space="0" w:color="auto"/>
                      </w:divBdr>
                      <w:divsChild>
                        <w:div w:id="314922293">
                          <w:marLeft w:val="0"/>
                          <w:marRight w:val="0"/>
                          <w:marTop w:val="0"/>
                          <w:marBottom w:val="0"/>
                          <w:divBdr>
                            <w:top w:val="none" w:sz="0" w:space="0" w:color="auto"/>
                            <w:left w:val="none" w:sz="0" w:space="0" w:color="auto"/>
                            <w:bottom w:val="none" w:sz="0" w:space="0" w:color="auto"/>
                            <w:right w:val="none" w:sz="0" w:space="0" w:color="auto"/>
                          </w:divBdr>
                          <w:divsChild>
                            <w:div w:id="1901865694">
                              <w:marLeft w:val="0"/>
                              <w:marRight w:val="0"/>
                              <w:marTop w:val="0"/>
                              <w:marBottom w:val="0"/>
                              <w:divBdr>
                                <w:top w:val="none" w:sz="0" w:space="0" w:color="auto"/>
                                <w:left w:val="none" w:sz="0" w:space="0" w:color="auto"/>
                                <w:bottom w:val="none" w:sz="0" w:space="0" w:color="auto"/>
                                <w:right w:val="none" w:sz="0" w:space="0" w:color="auto"/>
                              </w:divBdr>
                              <w:divsChild>
                                <w:div w:id="1643732685">
                                  <w:marLeft w:val="0"/>
                                  <w:marRight w:val="0"/>
                                  <w:marTop w:val="0"/>
                                  <w:marBottom w:val="0"/>
                                  <w:divBdr>
                                    <w:top w:val="none" w:sz="0" w:space="0" w:color="auto"/>
                                    <w:left w:val="none" w:sz="0" w:space="0" w:color="auto"/>
                                    <w:bottom w:val="none" w:sz="0" w:space="0" w:color="auto"/>
                                    <w:right w:val="none" w:sz="0" w:space="0" w:color="auto"/>
                                  </w:divBdr>
                                  <w:divsChild>
                                    <w:div w:id="93555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0609452">
          <w:marLeft w:val="0"/>
          <w:marRight w:val="0"/>
          <w:marTop w:val="0"/>
          <w:marBottom w:val="0"/>
          <w:divBdr>
            <w:top w:val="none" w:sz="0" w:space="0" w:color="auto"/>
            <w:left w:val="none" w:sz="0" w:space="0" w:color="auto"/>
            <w:bottom w:val="none" w:sz="0" w:space="0" w:color="auto"/>
            <w:right w:val="none" w:sz="0" w:space="0" w:color="auto"/>
          </w:divBdr>
          <w:divsChild>
            <w:div w:id="1536575842">
              <w:marLeft w:val="0"/>
              <w:marRight w:val="0"/>
              <w:marTop w:val="0"/>
              <w:marBottom w:val="0"/>
              <w:divBdr>
                <w:top w:val="none" w:sz="0" w:space="0" w:color="auto"/>
                <w:left w:val="none" w:sz="0" w:space="0" w:color="auto"/>
                <w:bottom w:val="none" w:sz="0" w:space="0" w:color="auto"/>
                <w:right w:val="none" w:sz="0" w:space="0" w:color="auto"/>
              </w:divBdr>
              <w:divsChild>
                <w:div w:id="554050845">
                  <w:marLeft w:val="0"/>
                  <w:marRight w:val="0"/>
                  <w:marTop w:val="0"/>
                  <w:marBottom w:val="0"/>
                  <w:divBdr>
                    <w:top w:val="none" w:sz="0" w:space="0" w:color="auto"/>
                    <w:left w:val="none" w:sz="0" w:space="0" w:color="auto"/>
                    <w:bottom w:val="none" w:sz="0" w:space="0" w:color="auto"/>
                    <w:right w:val="none" w:sz="0" w:space="0" w:color="auto"/>
                  </w:divBdr>
                  <w:divsChild>
                    <w:div w:id="169649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6277">
          <w:marLeft w:val="0"/>
          <w:marRight w:val="0"/>
          <w:marTop w:val="0"/>
          <w:marBottom w:val="0"/>
          <w:divBdr>
            <w:top w:val="none" w:sz="0" w:space="0" w:color="auto"/>
            <w:left w:val="none" w:sz="0" w:space="0" w:color="auto"/>
            <w:bottom w:val="none" w:sz="0" w:space="0" w:color="auto"/>
            <w:right w:val="none" w:sz="0" w:space="0" w:color="auto"/>
          </w:divBdr>
          <w:divsChild>
            <w:div w:id="608465009">
              <w:marLeft w:val="0"/>
              <w:marRight w:val="0"/>
              <w:marTop w:val="0"/>
              <w:marBottom w:val="0"/>
              <w:divBdr>
                <w:top w:val="none" w:sz="0" w:space="0" w:color="auto"/>
                <w:left w:val="none" w:sz="0" w:space="0" w:color="auto"/>
                <w:bottom w:val="none" w:sz="0" w:space="0" w:color="auto"/>
                <w:right w:val="none" w:sz="0" w:space="0" w:color="auto"/>
              </w:divBdr>
              <w:divsChild>
                <w:div w:id="856699898">
                  <w:marLeft w:val="0"/>
                  <w:marRight w:val="0"/>
                  <w:marTop w:val="0"/>
                  <w:marBottom w:val="0"/>
                  <w:divBdr>
                    <w:top w:val="none" w:sz="0" w:space="0" w:color="auto"/>
                    <w:left w:val="none" w:sz="0" w:space="0" w:color="auto"/>
                    <w:bottom w:val="none" w:sz="0" w:space="0" w:color="auto"/>
                    <w:right w:val="none" w:sz="0" w:space="0" w:color="auto"/>
                  </w:divBdr>
                  <w:divsChild>
                    <w:div w:id="1569071441">
                      <w:marLeft w:val="0"/>
                      <w:marRight w:val="0"/>
                      <w:marTop w:val="0"/>
                      <w:marBottom w:val="0"/>
                      <w:divBdr>
                        <w:top w:val="none" w:sz="0" w:space="0" w:color="auto"/>
                        <w:left w:val="none" w:sz="0" w:space="0" w:color="auto"/>
                        <w:bottom w:val="none" w:sz="0" w:space="0" w:color="auto"/>
                        <w:right w:val="none" w:sz="0" w:space="0" w:color="auto"/>
                      </w:divBdr>
                      <w:divsChild>
                        <w:div w:id="151065737">
                          <w:marLeft w:val="0"/>
                          <w:marRight w:val="0"/>
                          <w:marTop w:val="0"/>
                          <w:marBottom w:val="0"/>
                          <w:divBdr>
                            <w:top w:val="none" w:sz="0" w:space="0" w:color="auto"/>
                            <w:left w:val="none" w:sz="0" w:space="0" w:color="auto"/>
                            <w:bottom w:val="none" w:sz="0" w:space="0" w:color="auto"/>
                            <w:right w:val="none" w:sz="0" w:space="0" w:color="auto"/>
                          </w:divBdr>
                          <w:divsChild>
                            <w:div w:id="2075421787">
                              <w:marLeft w:val="0"/>
                              <w:marRight w:val="0"/>
                              <w:marTop w:val="0"/>
                              <w:marBottom w:val="0"/>
                              <w:divBdr>
                                <w:top w:val="none" w:sz="0" w:space="0" w:color="auto"/>
                                <w:left w:val="none" w:sz="0" w:space="0" w:color="auto"/>
                                <w:bottom w:val="none" w:sz="0" w:space="0" w:color="auto"/>
                                <w:right w:val="none" w:sz="0" w:space="0" w:color="auto"/>
                              </w:divBdr>
                              <w:divsChild>
                                <w:div w:id="56206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660821">
          <w:marLeft w:val="0"/>
          <w:marRight w:val="0"/>
          <w:marTop w:val="0"/>
          <w:marBottom w:val="0"/>
          <w:divBdr>
            <w:top w:val="none" w:sz="0" w:space="0" w:color="auto"/>
            <w:left w:val="none" w:sz="0" w:space="0" w:color="auto"/>
            <w:bottom w:val="none" w:sz="0" w:space="0" w:color="auto"/>
            <w:right w:val="none" w:sz="0" w:space="0" w:color="auto"/>
          </w:divBdr>
          <w:divsChild>
            <w:div w:id="659970087">
              <w:marLeft w:val="0"/>
              <w:marRight w:val="0"/>
              <w:marTop w:val="0"/>
              <w:marBottom w:val="0"/>
              <w:divBdr>
                <w:top w:val="none" w:sz="0" w:space="0" w:color="auto"/>
                <w:left w:val="none" w:sz="0" w:space="0" w:color="auto"/>
                <w:bottom w:val="none" w:sz="0" w:space="0" w:color="auto"/>
                <w:right w:val="none" w:sz="0" w:space="0" w:color="auto"/>
              </w:divBdr>
              <w:divsChild>
                <w:div w:id="145366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762874">
          <w:marLeft w:val="0"/>
          <w:marRight w:val="0"/>
          <w:marTop w:val="0"/>
          <w:marBottom w:val="0"/>
          <w:divBdr>
            <w:top w:val="none" w:sz="0" w:space="0" w:color="auto"/>
            <w:left w:val="none" w:sz="0" w:space="0" w:color="auto"/>
            <w:bottom w:val="none" w:sz="0" w:space="0" w:color="auto"/>
            <w:right w:val="none" w:sz="0" w:space="0" w:color="auto"/>
          </w:divBdr>
          <w:divsChild>
            <w:div w:id="1873032865">
              <w:marLeft w:val="0"/>
              <w:marRight w:val="0"/>
              <w:marTop w:val="0"/>
              <w:marBottom w:val="0"/>
              <w:divBdr>
                <w:top w:val="none" w:sz="0" w:space="0" w:color="auto"/>
                <w:left w:val="none" w:sz="0" w:space="0" w:color="auto"/>
                <w:bottom w:val="none" w:sz="0" w:space="0" w:color="auto"/>
                <w:right w:val="none" w:sz="0" w:space="0" w:color="auto"/>
              </w:divBdr>
              <w:divsChild>
                <w:div w:id="683631125">
                  <w:marLeft w:val="0"/>
                  <w:marRight w:val="0"/>
                  <w:marTop w:val="0"/>
                  <w:marBottom w:val="0"/>
                  <w:divBdr>
                    <w:top w:val="none" w:sz="0" w:space="0" w:color="auto"/>
                    <w:left w:val="none" w:sz="0" w:space="0" w:color="auto"/>
                    <w:bottom w:val="none" w:sz="0" w:space="0" w:color="auto"/>
                    <w:right w:val="none" w:sz="0" w:space="0" w:color="auto"/>
                  </w:divBdr>
                  <w:divsChild>
                    <w:div w:id="1733313725">
                      <w:marLeft w:val="0"/>
                      <w:marRight w:val="0"/>
                      <w:marTop w:val="0"/>
                      <w:marBottom w:val="0"/>
                      <w:divBdr>
                        <w:top w:val="none" w:sz="0" w:space="0" w:color="auto"/>
                        <w:left w:val="none" w:sz="0" w:space="0" w:color="auto"/>
                        <w:bottom w:val="none" w:sz="0" w:space="0" w:color="auto"/>
                        <w:right w:val="none" w:sz="0" w:space="0" w:color="auto"/>
                      </w:divBdr>
                      <w:divsChild>
                        <w:div w:id="878468902">
                          <w:marLeft w:val="0"/>
                          <w:marRight w:val="0"/>
                          <w:marTop w:val="0"/>
                          <w:marBottom w:val="0"/>
                          <w:divBdr>
                            <w:top w:val="none" w:sz="0" w:space="0" w:color="auto"/>
                            <w:left w:val="none" w:sz="0" w:space="0" w:color="auto"/>
                            <w:bottom w:val="none" w:sz="0" w:space="0" w:color="auto"/>
                            <w:right w:val="none" w:sz="0" w:space="0" w:color="auto"/>
                          </w:divBdr>
                          <w:divsChild>
                            <w:div w:id="1569194039">
                              <w:marLeft w:val="0"/>
                              <w:marRight w:val="0"/>
                              <w:marTop w:val="0"/>
                              <w:marBottom w:val="0"/>
                              <w:divBdr>
                                <w:top w:val="none" w:sz="0" w:space="0" w:color="auto"/>
                                <w:left w:val="none" w:sz="0" w:space="0" w:color="auto"/>
                                <w:bottom w:val="none" w:sz="0" w:space="0" w:color="auto"/>
                                <w:right w:val="none" w:sz="0" w:space="0" w:color="auto"/>
                              </w:divBdr>
                              <w:divsChild>
                                <w:div w:id="1215629205">
                                  <w:marLeft w:val="0"/>
                                  <w:marRight w:val="0"/>
                                  <w:marTop w:val="0"/>
                                  <w:marBottom w:val="0"/>
                                  <w:divBdr>
                                    <w:top w:val="none" w:sz="0" w:space="0" w:color="auto"/>
                                    <w:left w:val="none" w:sz="0" w:space="0" w:color="auto"/>
                                    <w:bottom w:val="none" w:sz="0" w:space="0" w:color="auto"/>
                                    <w:right w:val="none" w:sz="0" w:space="0" w:color="auto"/>
                                  </w:divBdr>
                                  <w:divsChild>
                                    <w:div w:id="87111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9424942">
          <w:marLeft w:val="0"/>
          <w:marRight w:val="0"/>
          <w:marTop w:val="0"/>
          <w:marBottom w:val="0"/>
          <w:divBdr>
            <w:top w:val="none" w:sz="0" w:space="0" w:color="auto"/>
            <w:left w:val="none" w:sz="0" w:space="0" w:color="auto"/>
            <w:bottom w:val="none" w:sz="0" w:space="0" w:color="auto"/>
            <w:right w:val="none" w:sz="0" w:space="0" w:color="auto"/>
          </w:divBdr>
          <w:divsChild>
            <w:div w:id="1105732648">
              <w:marLeft w:val="0"/>
              <w:marRight w:val="0"/>
              <w:marTop w:val="0"/>
              <w:marBottom w:val="0"/>
              <w:divBdr>
                <w:top w:val="none" w:sz="0" w:space="0" w:color="auto"/>
                <w:left w:val="none" w:sz="0" w:space="0" w:color="auto"/>
                <w:bottom w:val="none" w:sz="0" w:space="0" w:color="auto"/>
                <w:right w:val="none" w:sz="0" w:space="0" w:color="auto"/>
              </w:divBdr>
              <w:divsChild>
                <w:div w:id="25300588">
                  <w:marLeft w:val="0"/>
                  <w:marRight w:val="0"/>
                  <w:marTop w:val="0"/>
                  <w:marBottom w:val="0"/>
                  <w:divBdr>
                    <w:top w:val="none" w:sz="0" w:space="0" w:color="auto"/>
                    <w:left w:val="none" w:sz="0" w:space="0" w:color="auto"/>
                    <w:bottom w:val="none" w:sz="0" w:space="0" w:color="auto"/>
                    <w:right w:val="none" w:sz="0" w:space="0" w:color="auto"/>
                  </w:divBdr>
                  <w:divsChild>
                    <w:div w:id="186852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4211">
          <w:marLeft w:val="0"/>
          <w:marRight w:val="0"/>
          <w:marTop w:val="0"/>
          <w:marBottom w:val="0"/>
          <w:divBdr>
            <w:top w:val="none" w:sz="0" w:space="0" w:color="auto"/>
            <w:left w:val="none" w:sz="0" w:space="0" w:color="auto"/>
            <w:bottom w:val="none" w:sz="0" w:space="0" w:color="auto"/>
            <w:right w:val="none" w:sz="0" w:space="0" w:color="auto"/>
          </w:divBdr>
          <w:divsChild>
            <w:div w:id="438573971">
              <w:marLeft w:val="0"/>
              <w:marRight w:val="0"/>
              <w:marTop w:val="0"/>
              <w:marBottom w:val="0"/>
              <w:divBdr>
                <w:top w:val="none" w:sz="0" w:space="0" w:color="auto"/>
                <w:left w:val="none" w:sz="0" w:space="0" w:color="auto"/>
                <w:bottom w:val="none" w:sz="0" w:space="0" w:color="auto"/>
                <w:right w:val="none" w:sz="0" w:space="0" w:color="auto"/>
              </w:divBdr>
              <w:divsChild>
                <w:div w:id="362629996">
                  <w:marLeft w:val="0"/>
                  <w:marRight w:val="0"/>
                  <w:marTop w:val="0"/>
                  <w:marBottom w:val="0"/>
                  <w:divBdr>
                    <w:top w:val="none" w:sz="0" w:space="0" w:color="auto"/>
                    <w:left w:val="none" w:sz="0" w:space="0" w:color="auto"/>
                    <w:bottom w:val="none" w:sz="0" w:space="0" w:color="auto"/>
                    <w:right w:val="none" w:sz="0" w:space="0" w:color="auto"/>
                  </w:divBdr>
                  <w:divsChild>
                    <w:div w:id="1701979102">
                      <w:marLeft w:val="0"/>
                      <w:marRight w:val="0"/>
                      <w:marTop w:val="0"/>
                      <w:marBottom w:val="0"/>
                      <w:divBdr>
                        <w:top w:val="none" w:sz="0" w:space="0" w:color="auto"/>
                        <w:left w:val="none" w:sz="0" w:space="0" w:color="auto"/>
                        <w:bottom w:val="none" w:sz="0" w:space="0" w:color="auto"/>
                        <w:right w:val="none" w:sz="0" w:space="0" w:color="auto"/>
                      </w:divBdr>
                      <w:divsChild>
                        <w:div w:id="1603222405">
                          <w:marLeft w:val="0"/>
                          <w:marRight w:val="0"/>
                          <w:marTop w:val="0"/>
                          <w:marBottom w:val="0"/>
                          <w:divBdr>
                            <w:top w:val="none" w:sz="0" w:space="0" w:color="auto"/>
                            <w:left w:val="none" w:sz="0" w:space="0" w:color="auto"/>
                            <w:bottom w:val="none" w:sz="0" w:space="0" w:color="auto"/>
                            <w:right w:val="none" w:sz="0" w:space="0" w:color="auto"/>
                          </w:divBdr>
                          <w:divsChild>
                            <w:div w:id="207226382">
                              <w:marLeft w:val="0"/>
                              <w:marRight w:val="0"/>
                              <w:marTop w:val="0"/>
                              <w:marBottom w:val="0"/>
                              <w:divBdr>
                                <w:top w:val="none" w:sz="0" w:space="0" w:color="auto"/>
                                <w:left w:val="none" w:sz="0" w:space="0" w:color="auto"/>
                                <w:bottom w:val="none" w:sz="0" w:space="0" w:color="auto"/>
                                <w:right w:val="none" w:sz="0" w:space="0" w:color="auto"/>
                              </w:divBdr>
                              <w:divsChild>
                                <w:div w:id="156475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0767317">
          <w:marLeft w:val="0"/>
          <w:marRight w:val="0"/>
          <w:marTop w:val="0"/>
          <w:marBottom w:val="0"/>
          <w:divBdr>
            <w:top w:val="none" w:sz="0" w:space="0" w:color="auto"/>
            <w:left w:val="none" w:sz="0" w:space="0" w:color="auto"/>
            <w:bottom w:val="none" w:sz="0" w:space="0" w:color="auto"/>
            <w:right w:val="none" w:sz="0" w:space="0" w:color="auto"/>
          </w:divBdr>
          <w:divsChild>
            <w:div w:id="2048949075">
              <w:marLeft w:val="0"/>
              <w:marRight w:val="0"/>
              <w:marTop w:val="0"/>
              <w:marBottom w:val="0"/>
              <w:divBdr>
                <w:top w:val="none" w:sz="0" w:space="0" w:color="auto"/>
                <w:left w:val="none" w:sz="0" w:space="0" w:color="auto"/>
                <w:bottom w:val="none" w:sz="0" w:space="0" w:color="auto"/>
                <w:right w:val="none" w:sz="0" w:space="0" w:color="auto"/>
              </w:divBdr>
              <w:divsChild>
                <w:div w:id="637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158478">
          <w:marLeft w:val="0"/>
          <w:marRight w:val="0"/>
          <w:marTop w:val="0"/>
          <w:marBottom w:val="0"/>
          <w:divBdr>
            <w:top w:val="none" w:sz="0" w:space="0" w:color="auto"/>
            <w:left w:val="none" w:sz="0" w:space="0" w:color="auto"/>
            <w:bottom w:val="none" w:sz="0" w:space="0" w:color="auto"/>
            <w:right w:val="none" w:sz="0" w:space="0" w:color="auto"/>
          </w:divBdr>
          <w:divsChild>
            <w:div w:id="969870226">
              <w:marLeft w:val="0"/>
              <w:marRight w:val="0"/>
              <w:marTop w:val="0"/>
              <w:marBottom w:val="0"/>
              <w:divBdr>
                <w:top w:val="none" w:sz="0" w:space="0" w:color="auto"/>
                <w:left w:val="none" w:sz="0" w:space="0" w:color="auto"/>
                <w:bottom w:val="none" w:sz="0" w:space="0" w:color="auto"/>
                <w:right w:val="none" w:sz="0" w:space="0" w:color="auto"/>
              </w:divBdr>
              <w:divsChild>
                <w:div w:id="923034222">
                  <w:marLeft w:val="0"/>
                  <w:marRight w:val="0"/>
                  <w:marTop w:val="0"/>
                  <w:marBottom w:val="0"/>
                  <w:divBdr>
                    <w:top w:val="none" w:sz="0" w:space="0" w:color="auto"/>
                    <w:left w:val="none" w:sz="0" w:space="0" w:color="auto"/>
                    <w:bottom w:val="none" w:sz="0" w:space="0" w:color="auto"/>
                    <w:right w:val="none" w:sz="0" w:space="0" w:color="auto"/>
                  </w:divBdr>
                  <w:divsChild>
                    <w:div w:id="724255977">
                      <w:marLeft w:val="0"/>
                      <w:marRight w:val="0"/>
                      <w:marTop w:val="0"/>
                      <w:marBottom w:val="0"/>
                      <w:divBdr>
                        <w:top w:val="none" w:sz="0" w:space="0" w:color="auto"/>
                        <w:left w:val="none" w:sz="0" w:space="0" w:color="auto"/>
                        <w:bottom w:val="none" w:sz="0" w:space="0" w:color="auto"/>
                        <w:right w:val="none" w:sz="0" w:space="0" w:color="auto"/>
                      </w:divBdr>
                      <w:divsChild>
                        <w:div w:id="584539210">
                          <w:marLeft w:val="0"/>
                          <w:marRight w:val="0"/>
                          <w:marTop w:val="0"/>
                          <w:marBottom w:val="0"/>
                          <w:divBdr>
                            <w:top w:val="none" w:sz="0" w:space="0" w:color="auto"/>
                            <w:left w:val="none" w:sz="0" w:space="0" w:color="auto"/>
                            <w:bottom w:val="none" w:sz="0" w:space="0" w:color="auto"/>
                            <w:right w:val="none" w:sz="0" w:space="0" w:color="auto"/>
                          </w:divBdr>
                          <w:divsChild>
                            <w:div w:id="1377973192">
                              <w:marLeft w:val="0"/>
                              <w:marRight w:val="0"/>
                              <w:marTop w:val="0"/>
                              <w:marBottom w:val="0"/>
                              <w:divBdr>
                                <w:top w:val="none" w:sz="0" w:space="0" w:color="auto"/>
                                <w:left w:val="none" w:sz="0" w:space="0" w:color="auto"/>
                                <w:bottom w:val="none" w:sz="0" w:space="0" w:color="auto"/>
                                <w:right w:val="none" w:sz="0" w:space="0" w:color="auto"/>
                              </w:divBdr>
                              <w:divsChild>
                                <w:div w:id="287903460">
                                  <w:marLeft w:val="0"/>
                                  <w:marRight w:val="0"/>
                                  <w:marTop w:val="0"/>
                                  <w:marBottom w:val="0"/>
                                  <w:divBdr>
                                    <w:top w:val="none" w:sz="0" w:space="0" w:color="auto"/>
                                    <w:left w:val="none" w:sz="0" w:space="0" w:color="auto"/>
                                    <w:bottom w:val="none" w:sz="0" w:space="0" w:color="auto"/>
                                    <w:right w:val="none" w:sz="0" w:space="0" w:color="auto"/>
                                  </w:divBdr>
                                  <w:divsChild>
                                    <w:div w:id="427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2766955">
          <w:marLeft w:val="0"/>
          <w:marRight w:val="0"/>
          <w:marTop w:val="0"/>
          <w:marBottom w:val="0"/>
          <w:divBdr>
            <w:top w:val="none" w:sz="0" w:space="0" w:color="auto"/>
            <w:left w:val="none" w:sz="0" w:space="0" w:color="auto"/>
            <w:bottom w:val="none" w:sz="0" w:space="0" w:color="auto"/>
            <w:right w:val="none" w:sz="0" w:space="0" w:color="auto"/>
          </w:divBdr>
          <w:divsChild>
            <w:div w:id="484515533">
              <w:marLeft w:val="0"/>
              <w:marRight w:val="0"/>
              <w:marTop w:val="0"/>
              <w:marBottom w:val="0"/>
              <w:divBdr>
                <w:top w:val="none" w:sz="0" w:space="0" w:color="auto"/>
                <w:left w:val="none" w:sz="0" w:space="0" w:color="auto"/>
                <w:bottom w:val="none" w:sz="0" w:space="0" w:color="auto"/>
                <w:right w:val="none" w:sz="0" w:space="0" w:color="auto"/>
              </w:divBdr>
              <w:divsChild>
                <w:div w:id="592133005">
                  <w:marLeft w:val="0"/>
                  <w:marRight w:val="0"/>
                  <w:marTop w:val="0"/>
                  <w:marBottom w:val="0"/>
                  <w:divBdr>
                    <w:top w:val="none" w:sz="0" w:space="0" w:color="auto"/>
                    <w:left w:val="none" w:sz="0" w:space="0" w:color="auto"/>
                    <w:bottom w:val="none" w:sz="0" w:space="0" w:color="auto"/>
                    <w:right w:val="none" w:sz="0" w:space="0" w:color="auto"/>
                  </w:divBdr>
                  <w:divsChild>
                    <w:div w:id="159863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591156">
          <w:marLeft w:val="0"/>
          <w:marRight w:val="0"/>
          <w:marTop w:val="0"/>
          <w:marBottom w:val="0"/>
          <w:divBdr>
            <w:top w:val="none" w:sz="0" w:space="0" w:color="auto"/>
            <w:left w:val="none" w:sz="0" w:space="0" w:color="auto"/>
            <w:bottom w:val="none" w:sz="0" w:space="0" w:color="auto"/>
            <w:right w:val="none" w:sz="0" w:space="0" w:color="auto"/>
          </w:divBdr>
          <w:divsChild>
            <w:div w:id="179508901">
              <w:marLeft w:val="0"/>
              <w:marRight w:val="0"/>
              <w:marTop w:val="0"/>
              <w:marBottom w:val="0"/>
              <w:divBdr>
                <w:top w:val="none" w:sz="0" w:space="0" w:color="auto"/>
                <w:left w:val="none" w:sz="0" w:space="0" w:color="auto"/>
                <w:bottom w:val="none" w:sz="0" w:space="0" w:color="auto"/>
                <w:right w:val="none" w:sz="0" w:space="0" w:color="auto"/>
              </w:divBdr>
              <w:divsChild>
                <w:div w:id="606543267">
                  <w:marLeft w:val="0"/>
                  <w:marRight w:val="0"/>
                  <w:marTop w:val="0"/>
                  <w:marBottom w:val="0"/>
                  <w:divBdr>
                    <w:top w:val="none" w:sz="0" w:space="0" w:color="auto"/>
                    <w:left w:val="none" w:sz="0" w:space="0" w:color="auto"/>
                    <w:bottom w:val="none" w:sz="0" w:space="0" w:color="auto"/>
                    <w:right w:val="none" w:sz="0" w:space="0" w:color="auto"/>
                  </w:divBdr>
                  <w:divsChild>
                    <w:div w:id="905409955">
                      <w:marLeft w:val="0"/>
                      <w:marRight w:val="0"/>
                      <w:marTop w:val="0"/>
                      <w:marBottom w:val="0"/>
                      <w:divBdr>
                        <w:top w:val="none" w:sz="0" w:space="0" w:color="auto"/>
                        <w:left w:val="none" w:sz="0" w:space="0" w:color="auto"/>
                        <w:bottom w:val="none" w:sz="0" w:space="0" w:color="auto"/>
                        <w:right w:val="none" w:sz="0" w:space="0" w:color="auto"/>
                      </w:divBdr>
                      <w:divsChild>
                        <w:div w:id="1550141420">
                          <w:marLeft w:val="0"/>
                          <w:marRight w:val="0"/>
                          <w:marTop w:val="0"/>
                          <w:marBottom w:val="0"/>
                          <w:divBdr>
                            <w:top w:val="none" w:sz="0" w:space="0" w:color="auto"/>
                            <w:left w:val="none" w:sz="0" w:space="0" w:color="auto"/>
                            <w:bottom w:val="none" w:sz="0" w:space="0" w:color="auto"/>
                            <w:right w:val="none" w:sz="0" w:space="0" w:color="auto"/>
                          </w:divBdr>
                          <w:divsChild>
                            <w:div w:id="2039548320">
                              <w:marLeft w:val="0"/>
                              <w:marRight w:val="0"/>
                              <w:marTop w:val="0"/>
                              <w:marBottom w:val="0"/>
                              <w:divBdr>
                                <w:top w:val="none" w:sz="0" w:space="0" w:color="auto"/>
                                <w:left w:val="none" w:sz="0" w:space="0" w:color="auto"/>
                                <w:bottom w:val="none" w:sz="0" w:space="0" w:color="auto"/>
                                <w:right w:val="none" w:sz="0" w:space="0" w:color="auto"/>
                              </w:divBdr>
                              <w:divsChild>
                                <w:div w:id="154705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8947436">
          <w:marLeft w:val="0"/>
          <w:marRight w:val="0"/>
          <w:marTop w:val="0"/>
          <w:marBottom w:val="0"/>
          <w:divBdr>
            <w:top w:val="none" w:sz="0" w:space="0" w:color="auto"/>
            <w:left w:val="none" w:sz="0" w:space="0" w:color="auto"/>
            <w:bottom w:val="none" w:sz="0" w:space="0" w:color="auto"/>
            <w:right w:val="none" w:sz="0" w:space="0" w:color="auto"/>
          </w:divBdr>
          <w:divsChild>
            <w:div w:id="1813254833">
              <w:marLeft w:val="0"/>
              <w:marRight w:val="0"/>
              <w:marTop w:val="0"/>
              <w:marBottom w:val="0"/>
              <w:divBdr>
                <w:top w:val="none" w:sz="0" w:space="0" w:color="auto"/>
                <w:left w:val="none" w:sz="0" w:space="0" w:color="auto"/>
                <w:bottom w:val="none" w:sz="0" w:space="0" w:color="auto"/>
                <w:right w:val="none" w:sz="0" w:space="0" w:color="auto"/>
              </w:divBdr>
              <w:divsChild>
                <w:div w:id="145571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863118">
          <w:marLeft w:val="0"/>
          <w:marRight w:val="0"/>
          <w:marTop w:val="0"/>
          <w:marBottom w:val="0"/>
          <w:divBdr>
            <w:top w:val="none" w:sz="0" w:space="0" w:color="auto"/>
            <w:left w:val="none" w:sz="0" w:space="0" w:color="auto"/>
            <w:bottom w:val="none" w:sz="0" w:space="0" w:color="auto"/>
            <w:right w:val="none" w:sz="0" w:space="0" w:color="auto"/>
          </w:divBdr>
          <w:divsChild>
            <w:div w:id="1568031820">
              <w:marLeft w:val="0"/>
              <w:marRight w:val="0"/>
              <w:marTop w:val="0"/>
              <w:marBottom w:val="0"/>
              <w:divBdr>
                <w:top w:val="none" w:sz="0" w:space="0" w:color="auto"/>
                <w:left w:val="none" w:sz="0" w:space="0" w:color="auto"/>
                <w:bottom w:val="none" w:sz="0" w:space="0" w:color="auto"/>
                <w:right w:val="none" w:sz="0" w:space="0" w:color="auto"/>
              </w:divBdr>
              <w:divsChild>
                <w:div w:id="66541289">
                  <w:marLeft w:val="0"/>
                  <w:marRight w:val="0"/>
                  <w:marTop w:val="0"/>
                  <w:marBottom w:val="0"/>
                  <w:divBdr>
                    <w:top w:val="none" w:sz="0" w:space="0" w:color="auto"/>
                    <w:left w:val="none" w:sz="0" w:space="0" w:color="auto"/>
                    <w:bottom w:val="none" w:sz="0" w:space="0" w:color="auto"/>
                    <w:right w:val="none" w:sz="0" w:space="0" w:color="auto"/>
                  </w:divBdr>
                  <w:divsChild>
                    <w:div w:id="1699970424">
                      <w:marLeft w:val="0"/>
                      <w:marRight w:val="0"/>
                      <w:marTop w:val="0"/>
                      <w:marBottom w:val="0"/>
                      <w:divBdr>
                        <w:top w:val="none" w:sz="0" w:space="0" w:color="auto"/>
                        <w:left w:val="none" w:sz="0" w:space="0" w:color="auto"/>
                        <w:bottom w:val="none" w:sz="0" w:space="0" w:color="auto"/>
                        <w:right w:val="none" w:sz="0" w:space="0" w:color="auto"/>
                      </w:divBdr>
                      <w:divsChild>
                        <w:div w:id="914244445">
                          <w:marLeft w:val="0"/>
                          <w:marRight w:val="0"/>
                          <w:marTop w:val="0"/>
                          <w:marBottom w:val="0"/>
                          <w:divBdr>
                            <w:top w:val="none" w:sz="0" w:space="0" w:color="auto"/>
                            <w:left w:val="none" w:sz="0" w:space="0" w:color="auto"/>
                            <w:bottom w:val="none" w:sz="0" w:space="0" w:color="auto"/>
                            <w:right w:val="none" w:sz="0" w:space="0" w:color="auto"/>
                          </w:divBdr>
                          <w:divsChild>
                            <w:div w:id="1121606033">
                              <w:marLeft w:val="0"/>
                              <w:marRight w:val="0"/>
                              <w:marTop w:val="0"/>
                              <w:marBottom w:val="0"/>
                              <w:divBdr>
                                <w:top w:val="none" w:sz="0" w:space="0" w:color="auto"/>
                                <w:left w:val="none" w:sz="0" w:space="0" w:color="auto"/>
                                <w:bottom w:val="none" w:sz="0" w:space="0" w:color="auto"/>
                                <w:right w:val="none" w:sz="0" w:space="0" w:color="auto"/>
                              </w:divBdr>
                              <w:divsChild>
                                <w:div w:id="573970505">
                                  <w:marLeft w:val="0"/>
                                  <w:marRight w:val="0"/>
                                  <w:marTop w:val="0"/>
                                  <w:marBottom w:val="0"/>
                                  <w:divBdr>
                                    <w:top w:val="none" w:sz="0" w:space="0" w:color="auto"/>
                                    <w:left w:val="none" w:sz="0" w:space="0" w:color="auto"/>
                                    <w:bottom w:val="none" w:sz="0" w:space="0" w:color="auto"/>
                                    <w:right w:val="none" w:sz="0" w:space="0" w:color="auto"/>
                                  </w:divBdr>
                                  <w:divsChild>
                                    <w:div w:id="62424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0869261">
          <w:marLeft w:val="0"/>
          <w:marRight w:val="0"/>
          <w:marTop w:val="0"/>
          <w:marBottom w:val="0"/>
          <w:divBdr>
            <w:top w:val="none" w:sz="0" w:space="0" w:color="auto"/>
            <w:left w:val="none" w:sz="0" w:space="0" w:color="auto"/>
            <w:bottom w:val="none" w:sz="0" w:space="0" w:color="auto"/>
            <w:right w:val="none" w:sz="0" w:space="0" w:color="auto"/>
          </w:divBdr>
          <w:divsChild>
            <w:div w:id="1119030605">
              <w:marLeft w:val="0"/>
              <w:marRight w:val="0"/>
              <w:marTop w:val="0"/>
              <w:marBottom w:val="0"/>
              <w:divBdr>
                <w:top w:val="none" w:sz="0" w:space="0" w:color="auto"/>
                <w:left w:val="none" w:sz="0" w:space="0" w:color="auto"/>
                <w:bottom w:val="none" w:sz="0" w:space="0" w:color="auto"/>
                <w:right w:val="none" w:sz="0" w:space="0" w:color="auto"/>
              </w:divBdr>
              <w:divsChild>
                <w:div w:id="1304430474">
                  <w:marLeft w:val="0"/>
                  <w:marRight w:val="0"/>
                  <w:marTop w:val="0"/>
                  <w:marBottom w:val="0"/>
                  <w:divBdr>
                    <w:top w:val="none" w:sz="0" w:space="0" w:color="auto"/>
                    <w:left w:val="none" w:sz="0" w:space="0" w:color="auto"/>
                    <w:bottom w:val="none" w:sz="0" w:space="0" w:color="auto"/>
                    <w:right w:val="none" w:sz="0" w:space="0" w:color="auto"/>
                  </w:divBdr>
                  <w:divsChild>
                    <w:div w:id="188890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91290">
          <w:marLeft w:val="0"/>
          <w:marRight w:val="0"/>
          <w:marTop w:val="0"/>
          <w:marBottom w:val="0"/>
          <w:divBdr>
            <w:top w:val="none" w:sz="0" w:space="0" w:color="auto"/>
            <w:left w:val="none" w:sz="0" w:space="0" w:color="auto"/>
            <w:bottom w:val="none" w:sz="0" w:space="0" w:color="auto"/>
            <w:right w:val="none" w:sz="0" w:space="0" w:color="auto"/>
          </w:divBdr>
          <w:divsChild>
            <w:div w:id="1552690287">
              <w:marLeft w:val="0"/>
              <w:marRight w:val="0"/>
              <w:marTop w:val="0"/>
              <w:marBottom w:val="0"/>
              <w:divBdr>
                <w:top w:val="none" w:sz="0" w:space="0" w:color="auto"/>
                <w:left w:val="none" w:sz="0" w:space="0" w:color="auto"/>
                <w:bottom w:val="none" w:sz="0" w:space="0" w:color="auto"/>
                <w:right w:val="none" w:sz="0" w:space="0" w:color="auto"/>
              </w:divBdr>
              <w:divsChild>
                <w:div w:id="388726335">
                  <w:marLeft w:val="0"/>
                  <w:marRight w:val="0"/>
                  <w:marTop w:val="0"/>
                  <w:marBottom w:val="0"/>
                  <w:divBdr>
                    <w:top w:val="none" w:sz="0" w:space="0" w:color="auto"/>
                    <w:left w:val="none" w:sz="0" w:space="0" w:color="auto"/>
                    <w:bottom w:val="none" w:sz="0" w:space="0" w:color="auto"/>
                    <w:right w:val="none" w:sz="0" w:space="0" w:color="auto"/>
                  </w:divBdr>
                  <w:divsChild>
                    <w:div w:id="1190756348">
                      <w:marLeft w:val="0"/>
                      <w:marRight w:val="0"/>
                      <w:marTop w:val="0"/>
                      <w:marBottom w:val="0"/>
                      <w:divBdr>
                        <w:top w:val="none" w:sz="0" w:space="0" w:color="auto"/>
                        <w:left w:val="none" w:sz="0" w:space="0" w:color="auto"/>
                        <w:bottom w:val="none" w:sz="0" w:space="0" w:color="auto"/>
                        <w:right w:val="none" w:sz="0" w:space="0" w:color="auto"/>
                      </w:divBdr>
                      <w:divsChild>
                        <w:div w:id="833453467">
                          <w:marLeft w:val="0"/>
                          <w:marRight w:val="0"/>
                          <w:marTop w:val="0"/>
                          <w:marBottom w:val="0"/>
                          <w:divBdr>
                            <w:top w:val="none" w:sz="0" w:space="0" w:color="auto"/>
                            <w:left w:val="none" w:sz="0" w:space="0" w:color="auto"/>
                            <w:bottom w:val="none" w:sz="0" w:space="0" w:color="auto"/>
                            <w:right w:val="none" w:sz="0" w:space="0" w:color="auto"/>
                          </w:divBdr>
                          <w:divsChild>
                            <w:div w:id="2042584719">
                              <w:marLeft w:val="0"/>
                              <w:marRight w:val="0"/>
                              <w:marTop w:val="0"/>
                              <w:marBottom w:val="0"/>
                              <w:divBdr>
                                <w:top w:val="none" w:sz="0" w:space="0" w:color="auto"/>
                                <w:left w:val="none" w:sz="0" w:space="0" w:color="auto"/>
                                <w:bottom w:val="none" w:sz="0" w:space="0" w:color="auto"/>
                                <w:right w:val="none" w:sz="0" w:space="0" w:color="auto"/>
                              </w:divBdr>
                              <w:divsChild>
                                <w:div w:id="120521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8674848">
          <w:marLeft w:val="0"/>
          <w:marRight w:val="0"/>
          <w:marTop w:val="0"/>
          <w:marBottom w:val="0"/>
          <w:divBdr>
            <w:top w:val="none" w:sz="0" w:space="0" w:color="auto"/>
            <w:left w:val="none" w:sz="0" w:space="0" w:color="auto"/>
            <w:bottom w:val="none" w:sz="0" w:space="0" w:color="auto"/>
            <w:right w:val="none" w:sz="0" w:space="0" w:color="auto"/>
          </w:divBdr>
          <w:divsChild>
            <w:div w:id="626669549">
              <w:marLeft w:val="0"/>
              <w:marRight w:val="0"/>
              <w:marTop w:val="0"/>
              <w:marBottom w:val="0"/>
              <w:divBdr>
                <w:top w:val="none" w:sz="0" w:space="0" w:color="auto"/>
                <w:left w:val="none" w:sz="0" w:space="0" w:color="auto"/>
                <w:bottom w:val="none" w:sz="0" w:space="0" w:color="auto"/>
                <w:right w:val="none" w:sz="0" w:space="0" w:color="auto"/>
              </w:divBdr>
              <w:divsChild>
                <w:div w:id="68898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592151">
          <w:marLeft w:val="0"/>
          <w:marRight w:val="0"/>
          <w:marTop w:val="0"/>
          <w:marBottom w:val="0"/>
          <w:divBdr>
            <w:top w:val="none" w:sz="0" w:space="0" w:color="auto"/>
            <w:left w:val="none" w:sz="0" w:space="0" w:color="auto"/>
            <w:bottom w:val="none" w:sz="0" w:space="0" w:color="auto"/>
            <w:right w:val="none" w:sz="0" w:space="0" w:color="auto"/>
          </w:divBdr>
          <w:divsChild>
            <w:div w:id="1989750398">
              <w:marLeft w:val="0"/>
              <w:marRight w:val="0"/>
              <w:marTop w:val="0"/>
              <w:marBottom w:val="0"/>
              <w:divBdr>
                <w:top w:val="none" w:sz="0" w:space="0" w:color="auto"/>
                <w:left w:val="none" w:sz="0" w:space="0" w:color="auto"/>
                <w:bottom w:val="none" w:sz="0" w:space="0" w:color="auto"/>
                <w:right w:val="none" w:sz="0" w:space="0" w:color="auto"/>
              </w:divBdr>
              <w:divsChild>
                <w:div w:id="1599406480">
                  <w:marLeft w:val="0"/>
                  <w:marRight w:val="0"/>
                  <w:marTop w:val="0"/>
                  <w:marBottom w:val="0"/>
                  <w:divBdr>
                    <w:top w:val="none" w:sz="0" w:space="0" w:color="auto"/>
                    <w:left w:val="none" w:sz="0" w:space="0" w:color="auto"/>
                    <w:bottom w:val="none" w:sz="0" w:space="0" w:color="auto"/>
                    <w:right w:val="none" w:sz="0" w:space="0" w:color="auto"/>
                  </w:divBdr>
                  <w:divsChild>
                    <w:div w:id="1382435227">
                      <w:marLeft w:val="0"/>
                      <w:marRight w:val="0"/>
                      <w:marTop w:val="0"/>
                      <w:marBottom w:val="0"/>
                      <w:divBdr>
                        <w:top w:val="none" w:sz="0" w:space="0" w:color="auto"/>
                        <w:left w:val="none" w:sz="0" w:space="0" w:color="auto"/>
                        <w:bottom w:val="none" w:sz="0" w:space="0" w:color="auto"/>
                        <w:right w:val="none" w:sz="0" w:space="0" w:color="auto"/>
                      </w:divBdr>
                      <w:divsChild>
                        <w:div w:id="1413745907">
                          <w:marLeft w:val="0"/>
                          <w:marRight w:val="0"/>
                          <w:marTop w:val="0"/>
                          <w:marBottom w:val="0"/>
                          <w:divBdr>
                            <w:top w:val="none" w:sz="0" w:space="0" w:color="auto"/>
                            <w:left w:val="none" w:sz="0" w:space="0" w:color="auto"/>
                            <w:bottom w:val="none" w:sz="0" w:space="0" w:color="auto"/>
                            <w:right w:val="none" w:sz="0" w:space="0" w:color="auto"/>
                          </w:divBdr>
                          <w:divsChild>
                            <w:div w:id="1587416084">
                              <w:marLeft w:val="0"/>
                              <w:marRight w:val="0"/>
                              <w:marTop w:val="0"/>
                              <w:marBottom w:val="0"/>
                              <w:divBdr>
                                <w:top w:val="none" w:sz="0" w:space="0" w:color="auto"/>
                                <w:left w:val="none" w:sz="0" w:space="0" w:color="auto"/>
                                <w:bottom w:val="none" w:sz="0" w:space="0" w:color="auto"/>
                                <w:right w:val="none" w:sz="0" w:space="0" w:color="auto"/>
                              </w:divBdr>
                              <w:divsChild>
                                <w:div w:id="2080516411">
                                  <w:marLeft w:val="0"/>
                                  <w:marRight w:val="0"/>
                                  <w:marTop w:val="0"/>
                                  <w:marBottom w:val="0"/>
                                  <w:divBdr>
                                    <w:top w:val="none" w:sz="0" w:space="0" w:color="auto"/>
                                    <w:left w:val="none" w:sz="0" w:space="0" w:color="auto"/>
                                    <w:bottom w:val="none" w:sz="0" w:space="0" w:color="auto"/>
                                    <w:right w:val="none" w:sz="0" w:space="0" w:color="auto"/>
                                  </w:divBdr>
                                  <w:divsChild>
                                    <w:div w:id="16519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99052">
          <w:marLeft w:val="0"/>
          <w:marRight w:val="0"/>
          <w:marTop w:val="0"/>
          <w:marBottom w:val="0"/>
          <w:divBdr>
            <w:top w:val="none" w:sz="0" w:space="0" w:color="auto"/>
            <w:left w:val="none" w:sz="0" w:space="0" w:color="auto"/>
            <w:bottom w:val="none" w:sz="0" w:space="0" w:color="auto"/>
            <w:right w:val="none" w:sz="0" w:space="0" w:color="auto"/>
          </w:divBdr>
          <w:divsChild>
            <w:div w:id="1346009447">
              <w:marLeft w:val="0"/>
              <w:marRight w:val="0"/>
              <w:marTop w:val="0"/>
              <w:marBottom w:val="0"/>
              <w:divBdr>
                <w:top w:val="none" w:sz="0" w:space="0" w:color="auto"/>
                <w:left w:val="none" w:sz="0" w:space="0" w:color="auto"/>
                <w:bottom w:val="none" w:sz="0" w:space="0" w:color="auto"/>
                <w:right w:val="none" w:sz="0" w:space="0" w:color="auto"/>
              </w:divBdr>
              <w:divsChild>
                <w:div w:id="5833663">
                  <w:marLeft w:val="0"/>
                  <w:marRight w:val="0"/>
                  <w:marTop w:val="0"/>
                  <w:marBottom w:val="0"/>
                  <w:divBdr>
                    <w:top w:val="none" w:sz="0" w:space="0" w:color="auto"/>
                    <w:left w:val="none" w:sz="0" w:space="0" w:color="auto"/>
                    <w:bottom w:val="none" w:sz="0" w:space="0" w:color="auto"/>
                    <w:right w:val="none" w:sz="0" w:space="0" w:color="auto"/>
                  </w:divBdr>
                  <w:divsChild>
                    <w:div w:id="129212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556953">
          <w:marLeft w:val="0"/>
          <w:marRight w:val="0"/>
          <w:marTop w:val="0"/>
          <w:marBottom w:val="0"/>
          <w:divBdr>
            <w:top w:val="none" w:sz="0" w:space="0" w:color="auto"/>
            <w:left w:val="none" w:sz="0" w:space="0" w:color="auto"/>
            <w:bottom w:val="none" w:sz="0" w:space="0" w:color="auto"/>
            <w:right w:val="none" w:sz="0" w:space="0" w:color="auto"/>
          </w:divBdr>
          <w:divsChild>
            <w:div w:id="1253929990">
              <w:marLeft w:val="0"/>
              <w:marRight w:val="0"/>
              <w:marTop w:val="0"/>
              <w:marBottom w:val="0"/>
              <w:divBdr>
                <w:top w:val="none" w:sz="0" w:space="0" w:color="auto"/>
                <w:left w:val="none" w:sz="0" w:space="0" w:color="auto"/>
                <w:bottom w:val="none" w:sz="0" w:space="0" w:color="auto"/>
                <w:right w:val="none" w:sz="0" w:space="0" w:color="auto"/>
              </w:divBdr>
              <w:divsChild>
                <w:div w:id="419839369">
                  <w:marLeft w:val="0"/>
                  <w:marRight w:val="0"/>
                  <w:marTop w:val="0"/>
                  <w:marBottom w:val="0"/>
                  <w:divBdr>
                    <w:top w:val="none" w:sz="0" w:space="0" w:color="auto"/>
                    <w:left w:val="none" w:sz="0" w:space="0" w:color="auto"/>
                    <w:bottom w:val="none" w:sz="0" w:space="0" w:color="auto"/>
                    <w:right w:val="none" w:sz="0" w:space="0" w:color="auto"/>
                  </w:divBdr>
                  <w:divsChild>
                    <w:div w:id="353196756">
                      <w:marLeft w:val="0"/>
                      <w:marRight w:val="0"/>
                      <w:marTop w:val="0"/>
                      <w:marBottom w:val="0"/>
                      <w:divBdr>
                        <w:top w:val="none" w:sz="0" w:space="0" w:color="auto"/>
                        <w:left w:val="none" w:sz="0" w:space="0" w:color="auto"/>
                        <w:bottom w:val="none" w:sz="0" w:space="0" w:color="auto"/>
                        <w:right w:val="none" w:sz="0" w:space="0" w:color="auto"/>
                      </w:divBdr>
                      <w:divsChild>
                        <w:div w:id="2016767311">
                          <w:marLeft w:val="0"/>
                          <w:marRight w:val="0"/>
                          <w:marTop w:val="0"/>
                          <w:marBottom w:val="0"/>
                          <w:divBdr>
                            <w:top w:val="none" w:sz="0" w:space="0" w:color="auto"/>
                            <w:left w:val="none" w:sz="0" w:space="0" w:color="auto"/>
                            <w:bottom w:val="none" w:sz="0" w:space="0" w:color="auto"/>
                            <w:right w:val="none" w:sz="0" w:space="0" w:color="auto"/>
                          </w:divBdr>
                          <w:divsChild>
                            <w:div w:id="1524899515">
                              <w:marLeft w:val="0"/>
                              <w:marRight w:val="0"/>
                              <w:marTop w:val="0"/>
                              <w:marBottom w:val="0"/>
                              <w:divBdr>
                                <w:top w:val="none" w:sz="0" w:space="0" w:color="auto"/>
                                <w:left w:val="none" w:sz="0" w:space="0" w:color="auto"/>
                                <w:bottom w:val="none" w:sz="0" w:space="0" w:color="auto"/>
                                <w:right w:val="none" w:sz="0" w:space="0" w:color="auto"/>
                              </w:divBdr>
                              <w:divsChild>
                                <w:div w:id="184570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4018957">
          <w:marLeft w:val="0"/>
          <w:marRight w:val="0"/>
          <w:marTop w:val="0"/>
          <w:marBottom w:val="0"/>
          <w:divBdr>
            <w:top w:val="none" w:sz="0" w:space="0" w:color="auto"/>
            <w:left w:val="none" w:sz="0" w:space="0" w:color="auto"/>
            <w:bottom w:val="none" w:sz="0" w:space="0" w:color="auto"/>
            <w:right w:val="none" w:sz="0" w:space="0" w:color="auto"/>
          </w:divBdr>
          <w:divsChild>
            <w:div w:id="725881894">
              <w:marLeft w:val="0"/>
              <w:marRight w:val="0"/>
              <w:marTop w:val="0"/>
              <w:marBottom w:val="0"/>
              <w:divBdr>
                <w:top w:val="none" w:sz="0" w:space="0" w:color="auto"/>
                <w:left w:val="none" w:sz="0" w:space="0" w:color="auto"/>
                <w:bottom w:val="none" w:sz="0" w:space="0" w:color="auto"/>
                <w:right w:val="none" w:sz="0" w:space="0" w:color="auto"/>
              </w:divBdr>
              <w:divsChild>
                <w:div w:id="176090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3099">
          <w:marLeft w:val="0"/>
          <w:marRight w:val="0"/>
          <w:marTop w:val="0"/>
          <w:marBottom w:val="0"/>
          <w:divBdr>
            <w:top w:val="none" w:sz="0" w:space="0" w:color="auto"/>
            <w:left w:val="none" w:sz="0" w:space="0" w:color="auto"/>
            <w:bottom w:val="none" w:sz="0" w:space="0" w:color="auto"/>
            <w:right w:val="none" w:sz="0" w:space="0" w:color="auto"/>
          </w:divBdr>
          <w:divsChild>
            <w:div w:id="2112815507">
              <w:marLeft w:val="0"/>
              <w:marRight w:val="0"/>
              <w:marTop w:val="0"/>
              <w:marBottom w:val="0"/>
              <w:divBdr>
                <w:top w:val="none" w:sz="0" w:space="0" w:color="auto"/>
                <w:left w:val="none" w:sz="0" w:space="0" w:color="auto"/>
                <w:bottom w:val="none" w:sz="0" w:space="0" w:color="auto"/>
                <w:right w:val="none" w:sz="0" w:space="0" w:color="auto"/>
              </w:divBdr>
              <w:divsChild>
                <w:div w:id="137958181">
                  <w:marLeft w:val="0"/>
                  <w:marRight w:val="0"/>
                  <w:marTop w:val="0"/>
                  <w:marBottom w:val="0"/>
                  <w:divBdr>
                    <w:top w:val="none" w:sz="0" w:space="0" w:color="auto"/>
                    <w:left w:val="none" w:sz="0" w:space="0" w:color="auto"/>
                    <w:bottom w:val="none" w:sz="0" w:space="0" w:color="auto"/>
                    <w:right w:val="none" w:sz="0" w:space="0" w:color="auto"/>
                  </w:divBdr>
                  <w:divsChild>
                    <w:div w:id="340816744">
                      <w:marLeft w:val="0"/>
                      <w:marRight w:val="0"/>
                      <w:marTop w:val="0"/>
                      <w:marBottom w:val="0"/>
                      <w:divBdr>
                        <w:top w:val="none" w:sz="0" w:space="0" w:color="auto"/>
                        <w:left w:val="none" w:sz="0" w:space="0" w:color="auto"/>
                        <w:bottom w:val="none" w:sz="0" w:space="0" w:color="auto"/>
                        <w:right w:val="none" w:sz="0" w:space="0" w:color="auto"/>
                      </w:divBdr>
                      <w:divsChild>
                        <w:div w:id="1822119198">
                          <w:marLeft w:val="0"/>
                          <w:marRight w:val="0"/>
                          <w:marTop w:val="0"/>
                          <w:marBottom w:val="0"/>
                          <w:divBdr>
                            <w:top w:val="none" w:sz="0" w:space="0" w:color="auto"/>
                            <w:left w:val="none" w:sz="0" w:space="0" w:color="auto"/>
                            <w:bottom w:val="none" w:sz="0" w:space="0" w:color="auto"/>
                            <w:right w:val="none" w:sz="0" w:space="0" w:color="auto"/>
                          </w:divBdr>
                          <w:divsChild>
                            <w:div w:id="387610358">
                              <w:marLeft w:val="0"/>
                              <w:marRight w:val="0"/>
                              <w:marTop w:val="0"/>
                              <w:marBottom w:val="0"/>
                              <w:divBdr>
                                <w:top w:val="none" w:sz="0" w:space="0" w:color="auto"/>
                                <w:left w:val="none" w:sz="0" w:space="0" w:color="auto"/>
                                <w:bottom w:val="none" w:sz="0" w:space="0" w:color="auto"/>
                                <w:right w:val="none" w:sz="0" w:space="0" w:color="auto"/>
                              </w:divBdr>
                              <w:divsChild>
                                <w:div w:id="1541938862">
                                  <w:marLeft w:val="0"/>
                                  <w:marRight w:val="0"/>
                                  <w:marTop w:val="0"/>
                                  <w:marBottom w:val="0"/>
                                  <w:divBdr>
                                    <w:top w:val="none" w:sz="0" w:space="0" w:color="auto"/>
                                    <w:left w:val="none" w:sz="0" w:space="0" w:color="auto"/>
                                    <w:bottom w:val="none" w:sz="0" w:space="0" w:color="auto"/>
                                    <w:right w:val="none" w:sz="0" w:space="0" w:color="auto"/>
                                  </w:divBdr>
                                  <w:divsChild>
                                    <w:div w:id="79305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093462">
          <w:marLeft w:val="0"/>
          <w:marRight w:val="0"/>
          <w:marTop w:val="0"/>
          <w:marBottom w:val="0"/>
          <w:divBdr>
            <w:top w:val="none" w:sz="0" w:space="0" w:color="auto"/>
            <w:left w:val="none" w:sz="0" w:space="0" w:color="auto"/>
            <w:bottom w:val="none" w:sz="0" w:space="0" w:color="auto"/>
            <w:right w:val="none" w:sz="0" w:space="0" w:color="auto"/>
          </w:divBdr>
          <w:divsChild>
            <w:div w:id="1569723597">
              <w:marLeft w:val="0"/>
              <w:marRight w:val="0"/>
              <w:marTop w:val="0"/>
              <w:marBottom w:val="0"/>
              <w:divBdr>
                <w:top w:val="none" w:sz="0" w:space="0" w:color="auto"/>
                <w:left w:val="none" w:sz="0" w:space="0" w:color="auto"/>
                <w:bottom w:val="none" w:sz="0" w:space="0" w:color="auto"/>
                <w:right w:val="none" w:sz="0" w:space="0" w:color="auto"/>
              </w:divBdr>
              <w:divsChild>
                <w:div w:id="111100138">
                  <w:marLeft w:val="0"/>
                  <w:marRight w:val="0"/>
                  <w:marTop w:val="0"/>
                  <w:marBottom w:val="0"/>
                  <w:divBdr>
                    <w:top w:val="none" w:sz="0" w:space="0" w:color="auto"/>
                    <w:left w:val="none" w:sz="0" w:space="0" w:color="auto"/>
                    <w:bottom w:val="none" w:sz="0" w:space="0" w:color="auto"/>
                    <w:right w:val="none" w:sz="0" w:space="0" w:color="auto"/>
                  </w:divBdr>
                  <w:divsChild>
                    <w:div w:id="71115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43848">
          <w:marLeft w:val="0"/>
          <w:marRight w:val="0"/>
          <w:marTop w:val="0"/>
          <w:marBottom w:val="0"/>
          <w:divBdr>
            <w:top w:val="none" w:sz="0" w:space="0" w:color="auto"/>
            <w:left w:val="none" w:sz="0" w:space="0" w:color="auto"/>
            <w:bottom w:val="none" w:sz="0" w:space="0" w:color="auto"/>
            <w:right w:val="none" w:sz="0" w:space="0" w:color="auto"/>
          </w:divBdr>
          <w:divsChild>
            <w:div w:id="1851023607">
              <w:marLeft w:val="0"/>
              <w:marRight w:val="0"/>
              <w:marTop w:val="0"/>
              <w:marBottom w:val="0"/>
              <w:divBdr>
                <w:top w:val="none" w:sz="0" w:space="0" w:color="auto"/>
                <w:left w:val="none" w:sz="0" w:space="0" w:color="auto"/>
                <w:bottom w:val="none" w:sz="0" w:space="0" w:color="auto"/>
                <w:right w:val="none" w:sz="0" w:space="0" w:color="auto"/>
              </w:divBdr>
              <w:divsChild>
                <w:div w:id="1401322758">
                  <w:marLeft w:val="0"/>
                  <w:marRight w:val="0"/>
                  <w:marTop w:val="0"/>
                  <w:marBottom w:val="0"/>
                  <w:divBdr>
                    <w:top w:val="none" w:sz="0" w:space="0" w:color="auto"/>
                    <w:left w:val="none" w:sz="0" w:space="0" w:color="auto"/>
                    <w:bottom w:val="none" w:sz="0" w:space="0" w:color="auto"/>
                    <w:right w:val="none" w:sz="0" w:space="0" w:color="auto"/>
                  </w:divBdr>
                  <w:divsChild>
                    <w:div w:id="290483810">
                      <w:marLeft w:val="0"/>
                      <w:marRight w:val="0"/>
                      <w:marTop w:val="0"/>
                      <w:marBottom w:val="0"/>
                      <w:divBdr>
                        <w:top w:val="none" w:sz="0" w:space="0" w:color="auto"/>
                        <w:left w:val="none" w:sz="0" w:space="0" w:color="auto"/>
                        <w:bottom w:val="none" w:sz="0" w:space="0" w:color="auto"/>
                        <w:right w:val="none" w:sz="0" w:space="0" w:color="auto"/>
                      </w:divBdr>
                      <w:divsChild>
                        <w:div w:id="10568252">
                          <w:marLeft w:val="0"/>
                          <w:marRight w:val="0"/>
                          <w:marTop w:val="0"/>
                          <w:marBottom w:val="0"/>
                          <w:divBdr>
                            <w:top w:val="none" w:sz="0" w:space="0" w:color="auto"/>
                            <w:left w:val="none" w:sz="0" w:space="0" w:color="auto"/>
                            <w:bottom w:val="none" w:sz="0" w:space="0" w:color="auto"/>
                            <w:right w:val="none" w:sz="0" w:space="0" w:color="auto"/>
                          </w:divBdr>
                          <w:divsChild>
                            <w:div w:id="418674169">
                              <w:marLeft w:val="0"/>
                              <w:marRight w:val="0"/>
                              <w:marTop w:val="0"/>
                              <w:marBottom w:val="0"/>
                              <w:divBdr>
                                <w:top w:val="none" w:sz="0" w:space="0" w:color="auto"/>
                                <w:left w:val="none" w:sz="0" w:space="0" w:color="auto"/>
                                <w:bottom w:val="none" w:sz="0" w:space="0" w:color="auto"/>
                                <w:right w:val="none" w:sz="0" w:space="0" w:color="auto"/>
                              </w:divBdr>
                              <w:divsChild>
                                <w:div w:id="160368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3968348">
          <w:marLeft w:val="0"/>
          <w:marRight w:val="0"/>
          <w:marTop w:val="0"/>
          <w:marBottom w:val="0"/>
          <w:divBdr>
            <w:top w:val="none" w:sz="0" w:space="0" w:color="auto"/>
            <w:left w:val="none" w:sz="0" w:space="0" w:color="auto"/>
            <w:bottom w:val="none" w:sz="0" w:space="0" w:color="auto"/>
            <w:right w:val="none" w:sz="0" w:space="0" w:color="auto"/>
          </w:divBdr>
          <w:divsChild>
            <w:div w:id="1744328600">
              <w:marLeft w:val="0"/>
              <w:marRight w:val="0"/>
              <w:marTop w:val="0"/>
              <w:marBottom w:val="0"/>
              <w:divBdr>
                <w:top w:val="none" w:sz="0" w:space="0" w:color="auto"/>
                <w:left w:val="none" w:sz="0" w:space="0" w:color="auto"/>
                <w:bottom w:val="none" w:sz="0" w:space="0" w:color="auto"/>
                <w:right w:val="none" w:sz="0" w:space="0" w:color="auto"/>
              </w:divBdr>
              <w:divsChild>
                <w:div w:id="12620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029348">
          <w:marLeft w:val="0"/>
          <w:marRight w:val="0"/>
          <w:marTop w:val="0"/>
          <w:marBottom w:val="0"/>
          <w:divBdr>
            <w:top w:val="none" w:sz="0" w:space="0" w:color="auto"/>
            <w:left w:val="none" w:sz="0" w:space="0" w:color="auto"/>
            <w:bottom w:val="none" w:sz="0" w:space="0" w:color="auto"/>
            <w:right w:val="none" w:sz="0" w:space="0" w:color="auto"/>
          </w:divBdr>
          <w:divsChild>
            <w:div w:id="156266807">
              <w:marLeft w:val="0"/>
              <w:marRight w:val="0"/>
              <w:marTop w:val="0"/>
              <w:marBottom w:val="0"/>
              <w:divBdr>
                <w:top w:val="none" w:sz="0" w:space="0" w:color="auto"/>
                <w:left w:val="none" w:sz="0" w:space="0" w:color="auto"/>
                <w:bottom w:val="none" w:sz="0" w:space="0" w:color="auto"/>
                <w:right w:val="none" w:sz="0" w:space="0" w:color="auto"/>
              </w:divBdr>
              <w:divsChild>
                <w:div w:id="325475208">
                  <w:marLeft w:val="0"/>
                  <w:marRight w:val="0"/>
                  <w:marTop w:val="0"/>
                  <w:marBottom w:val="0"/>
                  <w:divBdr>
                    <w:top w:val="none" w:sz="0" w:space="0" w:color="auto"/>
                    <w:left w:val="none" w:sz="0" w:space="0" w:color="auto"/>
                    <w:bottom w:val="none" w:sz="0" w:space="0" w:color="auto"/>
                    <w:right w:val="none" w:sz="0" w:space="0" w:color="auto"/>
                  </w:divBdr>
                  <w:divsChild>
                    <w:div w:id="1860310355">
                      <w:marLeft w:val="0"/>
                      <w:marRight w:val="0"/>
                      <w:marTop w:val="0"/>
                      <w:marBottom w:val="0"/>
                      <w:divBdr>
                        <w:top w:val="none" w:sz="0" w:space="0" w:color="auto"/>
                        <w:left w:val="none" w:sz="0" w:space="0" w:color="auto"/>
                        <w:bottom w:val="none" w:sz="0" w:space="0" w:color="auto"/>
                        <w:right w:val="none" w:sz="0" w:space="0" w:color="auto"/>
                      </w:divBdr>
                      <w:divsChild>
                        <w:div w:id="1128743823">
                          <w:marLeft w:val="0"/>
                          <w:marRight w:val="0"/>
                          <w:marTop w:val="0"/>
                          <w:marBottom w:val="0"/>
                          <w:divBdr>
                            <w:top w:val="none" w:sz="0" w:space="0" w:color="auto"/>
                            <w:left w:val="none" w:sz="0" w:space="0" w:color="auto"/>
                            <w:bottom w:val="none" w:sz="0" w:space="0" w:color="auto"/>
                            <w:right w:val="none" w:sz="0" w:space="0" w:color="auto"/>
                          </w:divBdr>
                          <w:divsChild>
                            <w:div w:id="1377387673">
                              <w:marLeft w:val="0"/>
                              <w:marRight w:val="0"/>
                              <w:marTop w:val="0"/>
                              <w:marBottom w:val="0"/>
                              <w:divBdr>
                                <w:top w:val="none" w:sz="0" w:space="0" w:color="auto"/>
                                <w:left w:val="none" w:sz="0" w:space="0" w:color="auto"/>
                                <w:bottom w:val="none" w:sz="0" w:space="0" w:color="auto"/>
                                <w:right w:val="none" w:sz="0" w:space="0" w:color="auto"/>
                              </w:divBdr>
                              <w:divsChild>
                                <w:div w:id="688676245">
                                  <w:marLeft w:val="0"/>
                                  <w:marRight w:val="0"/>
                                  <w:marTop w:val="0"/>
                                  <w:marBottom w:val="0"/>
                                  <w:divBdr>
                                    <w:top w:val="none" w:sz="0" w:space="0" w:color="auto"/>
                                    <w:left w:val="none" w:sz="0" w:space="0" w:color="auto"/>
                                    <w:bottom w:val="none" w:sz="0" w:space="0" w:color="auto"/>
                                    <w:right w:val="none" w:sz="0" w:space="0" w:color="auto"/>
                                  </w:divBdr>
                                  <w:divsChild>
                                    <w:div w:id="158572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7371533">
          <w:marLeft w:val="0"/>
          <w:marRight w:val="0"/>
          <w:marTop w:val="0"/>
          <w:marBottom w:val="0"/>
          <w:divBdr>
            <w:top w:val="none" w:sz="0" w:space="0" w:color="auto"/>
            <w:left w:val="none" w:sz="0" w:space="0" w:color="auto"/>
            <w:bottom w:val="none" w:sz="0" w:space="0" w:color="auto"/>
            <w:right w:val="none" w:sz="0" w:space="0" w:color="auto"/>
          </w:divBdr>
          <w:divsChild>
            <w:div w:id="609239248">
              <w:marLeft w:val="0"/>
              <w:marRight w:val="0"/>
              <w:marTop w:val="0"/>
              <w:marBottom w:val="0"/>
              <w:divBdr>
                <w:top w:val="none" w:sz="0" w:space="0" w:color="auto"/>
                <w:left w:val="none" w:sz="0" w:space="0" w:color="auto"/>
                <w:bottom w:val="none" w:sz="0" w:space="0" w:color="auto"/>
                <w:right w:val="none" w:sz="0" w:space="0" w:color="auto"/>
              </w:divBdr>
              <w:divsChild>
                <w:div w:id="802381655">
                  <w:marLeft w:val="0"/>
                  <w:marRight w:val="0"/>
                  <w:marTop w:val="0"/>
                  <w:marBottom w:val="0"/>
                  <w:divBdr>
                    <w:top w:val="none" w:sz="0" w:space="0" w:color="auto"/>
                    <w:left w:val="none" w:sz="0" w:space="0" w:color="auto"/>
                    <w:bottom w:val="none" w:sz="0" w:space="0" w:color="auto"/>
                    <w:right w:val="none" w:sz="0" w:space="0" w:color="auto"/>
                  </w:divBdr>
                  <w:divsChild>
                    <w:div w:id="148415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304090">
          <w:marLeft w:val="0"/>
          <w:marRight w:val="0"/>
          <w:marTop w:val="0"/>
          <w:marBottom w:val="0"/>
          <w:divBdr>
            <w:top w:val="none" w:sz="0" w:space="0" w:color="auto"/>
            <w:left w:val="none" w:sz="0" w:space="0" w:color="auto"/>
            <w:bottom w:val="none" w:sz="0" w:space="0" w:color="auto"/>
            <w:right w:val="none" w:sz="0" w:space="0" w:color="auto"/>
          </w:divBdr>
          <w:divsChild>
            <w:div w:id="2051605800">
              <w:marLeft w:val="0"/>
              <w:marRight w:val="0"/>
              <w:marTop w:val="0"/>
              <w:marBottom w:val="0"/>
              <w:divBdr>
                <w:top w:val="none" w:sz="0" w:space="0" w:color="auto"/>
                <w:left w:val="none" w:sz="0" w:space="0" w:color="auto"/>
                <w:bottom w:val="none" w:sz="0" w:space="0" w:color="auto"/>
                <w:right w:val="none" w:sz="0" w:space="0" w:color="auto"/>
              </w:divBdr>
              <w:divsChild>
                <w:div w:id="535238294">
                  <w:marLeft w:val="0"/>
                  <w:marRight w:val="0"/>
                  <w:marTop w:val="0"/>
                  <w:marBottom w:val="0"/>
                  <w:divBdr>
                    <w:top w:val="none" w:sz="0" w:space="0" w:color="auto"/>
                    <w:left w:val="none" w:sz="0" w:space="0" w:color="auto"/>
                    <w:bottom w:val="none" w:sz="0" w:space="0" w:color="auto"/>
                    <w:right w:val="none" w:sz="0" w:space="0" w:color="auto"/>
                  </w:divBdr>
                  <w:divsChild>
                    <w:div w:id="989987250">
                      <w:marLeft w:val="0"/>
                      <w:marRight w:val="0"/>
                      <w:marTop w:val="0"/>
                      <w:marBottom w:val="0"/>
                      <w:divBdr>
                        <w:top w:val="none" w:sz="0" w:space="0" w:color="auto"/>
                        <w:left w:val="none" w:sz="0" w:space="0" w:color="auto"/>
                        <w:bottom w:val="none" w:sz="0" w:space="0" w:color="auto"/>
                        <w:right w:val="none" w:sz="0" w:space="0" w:color="auto"/>
                      </w:divBdr>
                      <w:divsChild>
                        <w:div w:id="1515463884">
                          <w:marLeft w:val="0"/>
                          <w:marRight w:val="0"/>
                          <w:marTop w:val="0"/>
                          <w:marBottom w:val="0"/>
                          <w:divBdr>
                            <w:top w:val="none" w:sz="0" w:space="0" w:color="auto"/>
                            <w:left w:val="none" w:sz="0" w:space="0" w:color="auto"/>
                            <w:bottom w:val="none" w:sz="0" w:space="0" w:color="auto"/>
                            <w:right w:val="none" w:sz="0" w:space="0" w:color="auto"/>
                          </w:divBdr>
                          <w:divsChild>
                            <w:div w:id="2086948295">
                              <w:marLeft w:val="0"/>
                              <w:marRight w:val="0"/>
                              <w:marTop w:val="0"/>
                              <w:marBottom w:val="0"/>
                              <w:divBdr>
                                <w:top w:val="none" w:sz="0" w:space="0" w:color="auto"/>
                                <w:left w:val="none" w:sz="0" w:space="0" w:color="auto"/>
                                <w:bottom w:val="none" w:sz="0" w:space="0" w:color="auto"/>
                                <w:right w:val="none" w:sz="0" w:space="0" w:color="auto"/>
                              </w:divBdr>
                              <w:divsChild>
                                <w:div w:id="576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2534353">
          <w:marLeft w:val="0"/>
          <w:marRight w:val="0"/>
          <w:marTop w:val="0"/>
          <w:marBottom w:val="0"/>
          <w:divBdr>
            <w:top w:val="none" w:sz="0" w:space="0" w:color="auto"/>
            <w:left w:val="none" w:sz="0" w:space="0" w:color="auto"/>
            <w:bottom w:val="none" w:sz="0" w:space="0" w:color="auto"/>
            <w:right w:val="none" w:sz="0" w:space="0" w:color="auto"/>
          </w:divBdr>
          <w:divsChild>
            <w:div w:id="48965654">
              <w:marLeft w:val="0"/>
              <w:marRight w:val="0"/>
              <w:marTop w:val="0"/>
              <w:marBottom w:val="0"/>
              <w:divBdr>
                <w:top w:val="none" w:sz="0" w:space="0" w:color="auto"/>
                <w:left w:val="none" w:sz="0" w:space="0" w:color="auto"/>
                <w:bottom w:val="none" w:sz="0" w:space="0" w:color="auto"/>
                <w:right w:val="none" w:sz="0" w:space="0" w:color="auto"/>
              </w:divBdr>
              <w:divsChild>
                <w:div w:id="11071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98117">
          <w:marLeft w:val="0"/>
          <w:marRight w:val="0"/>
          <w:marTop w:val="0"/>
          <w:marBottom w:val="0"/>
          <w:divBdr>
            <w:top w:val="none" w:sz="0" w:space="0" w:color="auto"/>
            <w:left w:val="none" w:sz="0" w:space="0" w:color="auto"/>
            <w:bottom w:val="none" w:sz="0" w:space="0" w:color="auto"/>
            <w:right w:val="none" w:sz="0" w:space="0" w:color="auto"/>
          </w:divBdr>
          <w:divsChild>
            <w:div w:id="498665907">
              <w:marLeft w:val="0"/>
              <w:marRight w:val="0"/>
              <w:marTop w:val="0"/>
              <w:marBottom w:val="0"/>
              <w:divBdr>
                <w:top w:val="none" w:sz="0" w:space="0" w:color="auto"/>
                <w:left w:val="none" w:sz="0" w:space="0" w:color="auto"/>
                <w:bottom w:val="none" w:sz="0" w:space="0" w:color="auto"/>
                <w:right w:val="none" w:sz="0" w:space="0" w:color="auto"/>
              </w:divBdr>
              <w:divsChild>
                <w:div w:id="911161222">
                  <w:marLeft w:val="0"/>
                  <w:marRight w:val="0"/>
                  <w:marTop w:val="0"/>
                  <w:marBottom w:val="0"/>
                  <w:divBdr>
                    <w:top w:val="none" w:sz="0" w:space="0" w:color="auto"/>
                    <w:left w:val="none" w:sz="0" w:space="0" w:color="auto"/>
                    <w:bottom w:val="none" w:sz="0" w:space="0" w:color="auto"/>
                    <w:right w:val="none" w:sz="0" w:space="0" w:color="auto"/>
                  </w:divBdr>
                  <w:divsChild>
                    <w:div w:id="405078211">
                      <w:marLeft w:val="0"/>
                      <w:marRight w:val="0"/>
                      <w:marTop w:val="0"/>
                      <w:marBottom w:val="0"/>
                      <w:divBdr>
                        <w:top w:val="none" w:sz="0" w:space="0" w:color="auto"/>
                        <w:left w:val="none" w:sz="0" w:space="0" w:color="auto"/>
                        <w:bottom w:val="none" w:sz="0" w:space="0" w:color="auto"/>
                        <w:right w:val="none" w:sz="0" w:space="0" w:color="auto"/>
                      </w:divBdr>
                      <w:divsChild>
                        <w:div w:id="1022435387">
                          <w:marLeft w:val="0"/>
                          <w:marRight w:val="0"/>
                          <w:marTop w:val="0"/>
                          <w:marBottom w:val="0"/>
                          <w:divBdr>
                            <w:top w:val="none" w:sz="0" w:space="0" w:color="auto"/>
                            <w:left w:val="none" w:sz="0" w:space="0" w:color="auto"/>
                            <w:bottom w:val="none" w:sz="0" w:space="0" w:color="auto"/>
                            <w:right w:val="none" w:sz="0" w:space="0" w:color="auto"/>
                          </w:divBdr>
                          <w:divsChild>
                            <w:div w:id="148131780">
                              <w:marLeft w:val="0"/>
                              <w:marRight w:val="0"/>
                              <w:marTop w:val="0"/>
                              <w:marBottom w:val="0"/>
                              <w:divBdr>
                                <w:top w:val="none" w:sz="0" w:space="0" w:color="auto"/>
                                <w:left w:val="none" w:sz="0" w:space="0" w:color="auto"/>
                                <w:bottom w:val="none" w:sz="0" w:space="0" w:color="auto"/>
                                <w:right w:val="none" w:sz="0" w:space="0" w:color="auto"/>
                              </w:divBdr>
                              <w:divsChild>
                                <w:div w:id="1038627867">
                                  <w:marLeft w:val="0"/>
                                  <w:marRight w:val="0"/>
                                  <w:marTop w:val="0"/>
                                  <w:marBottom w:val="0"/>
                                  <w:divBdr>
                                    <w:top w:val="none" w:sz="0" w:space="0" w:color="auto"/>
                                    <w:left w:val="none" w:sz="0" w:space="0" w:color="auto"/>
                                    <w:bottom w:val="none" w:sz="0" w:space="0" w:color="auto"/>
                                    <w:right w:val="none" w:sz="0" w:space="0" w:color="auto"/>
                                  </w:divBdr>
                                  <w:divsChild>
                                    <w:div w:id="8527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7049066">
          <w:marLeft w:val="0"/>
          <w:marRight w:val="0"/>
          <w:marTop w:val="0"/>
          <w:marBottom w:val="0"/>
          <w:divBdr>
            <w:top w:val="none" w:sz="0" w:space="0" w:color="auto"/>
            <w:left w:val="none" w:sz="0" w:space="0" w:color="auto"/>
            <w:bottom w:val="none" w:sz="0" w:space="0" w:color="auto"/>
            <w:right w:val="none" w:sz="0" w:space="0" w:color="auto"/>
          </w:divBdr>
          <w:divsChild>
            <w:div w:id="331418239">
              <w:marLeft w:val="0"/>
              <w:marRight w:val="0"/>
              <w:marTop w:val="0"/>
              <w:marBottom w:val="0"/>
              <w:divBdr>
                <w:top w:val="none" w:sz="0" w:space="0" w:color="auto"/>
                <w:left w:val="none" w:sz="0" w:space="0" w:color="auto"/>
                <w:bottom w:val="none" w:sz="0" w:space="0" w:color="auto"/>
                <w:right w:val="none" w:sz="0" w:space="0" w:color="auto"/>
              </w:divBdr>
              <w:divsChild>
                <w:div w:id="1866210053">
                  <w:marLeft w:val="0"/>
                  <w:marRight w:val="0"/>
                  <w:marTop w:val="0"/>
                  <w:marBottom w:val="0"/>
                  <w:divBdr>
                    <w:top w:val="none" w:sz="0" w:space="0" w:color="auto"/>
                    <w:left w:val="none" w:sz="0" w:space="0" w:color="auto"/>
                    <w:bottom w:val="none" w:sz="0" w:space="0" w:color="auto"/>
                    <w:right w:val="none" w:sz="0" w:space="0" w:color="auto"/>
                  </w:divBdr>
                  <w:divsChild>
                    <w:div w:id="2896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6448">
          <w:marLeft w:val="0"/>
          <w:marRight w:val="0"/>
          <w:marTop w:val="0"/>
          <w:marBottom w:val="0"/>
          <w:divBdr>
            <w:top w:val="none" w:sz="0" w:space="0" w:color="auto"/>
            <w:left w:val="none" w:sz="0" w:space="0" w:color="auto"/>
            <w:bottom w:val="none" w:sz="0" w:space="0" w:color="auto"/>
            <w:right w:val="none" w:sz="0" w:space="0" w:color="auto"/>
          </w:divBdr>
          <w:divsChild>
            <w:div w:id="1274823701">
              <w:marLeft w:val="0"/>
              <w:marRight w:val="0"/>
              <w:marTop w:val="0"/>
              <w:marBottom w:val="0"/>
              <w:divBdr>
                <w:top w:val="none" w:sz="0" w:space="0" w:color="auto"/>
                <w:left w:val="none" w:sz="0" w:space="0" w:color="auto"/>
                <w:bottom w:val="none" w:sz="0" w:space="0" w:color="auto"/>
                <w:right w:val="none" w:sz="0" w:space="0" w:color="auto"/>
              </w:divBdr>
              <w:divsChild>
                <w:div w:id="2006202904">
                  <w:marLeft w:val="0"/>
                  <w:marRight w:val="0"/>
                  <w:marTop w:val="0"/>
                  <w:marBottom w:val="0"/>
                  <w:divBdr>
                    <w:top w:val="none" w:sz="0" w:space="0" w:color="auto"/>
                    <w:left w:val="none" w:sz="0" w:space="0" w:color="auto"/>
                    <w:bottom w:val="none" w:sz="0" w:space="0" w:color="auto"/>
                    <w:right w:val="none" w:sz="0" w:space="0" w:color="auto"/>
                  </w:divBdr>
                  <w:divsChild>
                    <w:div w:id="1365445115">
                      <w:marLeft w:val="0"/>
                      <w:marRight w:val="0"/>
                      <w:marTop w:val="0"/>
                      <w:marBottom w:val="0"/>
                      <w:divBdr>
                        <w:top w:val="none" w:sz="0" w:space="0" w:color="auto"/>
                        <w:left w:val="none" w:sz="0" w:space="0" w:color="auto"/>
                        <w:bottom w:val="none" w:sz="0" w:space="0" w:color="auto"/>
                        <w:right w:val="none" w:sz="0" w:space="0" w:color="auto"/>
                      </w:divBdr>
                      <w:divsChild>
                        <w:div w:id="1908957056">
                          <w:marLeft w:val="0"/>
                          <w:marRight w:val="0"/>
                          <w:marTop w:val="0"/>
                          <w:marBottom w:val="0"/>
                          <w:divBdr>
                            <w:top w:val="none" w:sz="0" w:space="0" w:color="auto"/>
                            <w:left w:val="none" w:sz="0" w:space="0" w:color="auto"/>
                            <w:bottom w:val="none" w:sz="0" w:space="0" w:color="auto"/>
                            <w:right w:val="none" w:sz="0" w:space="0" w:color="auto"/>
                          </w:divBdr>
                          <w:divsChild>
                            <w:div w:id="1834300362">
                              <w:marLeft w:val="0"/>
                              <w:marRight w:val="0"/>
                              <w:marTop w:val="0"/>
                              <w:marBottom w:val="0"/>
                              <w:divBdr>
                                <w:top w:val="none" w:sz="0" w:space="0" w:color="auto"/>
                                <w:left w:val="none" w:sz="0" w:space="0" w:color="auto"/>
                                <w:bottom w:val="none" w:sz="0" w:space="0" w:color="auto"/>
                                <w:right w:val="none" w:sz="0" w:space="0" w:color="auto"/>
                              </w:divBdr>
                              <w:divsChild>
                                <w:div w:id="209212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9570173">
          <w:marLeft w:val="0"/>
          <w:marRight w:val="0"/>
          <w:marTop w:val="0"/>
          <w:marBottom w:val="0"/>
          <w:divBdr>
            <w:top w:val="none" w:sz="0" w:space="0" w:color="auto"/>
            <w:left w:val="none" w:sz="0" w:space="0" w:color="auto"/>
            <w:bottom w:val="none" w:sz="0" w:space="0" w:color="auto"/>
            <w:right w:val="none" w:sz="0" w:space="0" w:color="auto"/>
          </w:divBdr>
          <w:divsChild>
            <w:div w:id="1600288999">
              <w:marLeft w:val="0"/>
              <w:marRight w:val="0"/>
              <w:marTop w:val="0"/>
              <w:marBottom w:val="0"/>
              <w:divBdr>
                <w:top w:val="none" w:sz="0" w:space="0" w:color="auto"/>
                <w:left w:val="none" w:sz="0" w:space="0" w:color="auto"/>
                <w:bottom w:val="none" w:sz="0" w:space="0" w:color="auto"/>
                <w:right w:val="none" w:sz="0" w:space="0" w:color="auto"/>
              </w:divBdr>
              <w:divsChild>
                <w:div w:id="17811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284150">
          <w:marLeft w:val="0"/>
          <w:marRight w:val="0"/>
          <w:marTop w:val="0"/>
          <w:marBottom w:val="0"/>
          <w:divBdr>
            <w:top w:val="none" w:sz="0" w:space="0" w:color="auto"/>
            <w:left w:val="none" w:sz="0" w:space="0" w:color="auto"/>
            <w:bottom w:val="none" w:sz="0" w:space="0" w:color="auto"/>
            <w:right w:val="none" w:sz="0" w:space="0" w:color="auto"/>
          </w:divBdr>
          <w:divsChild>
            <w:div w:id="687872680">
              <w:marLeft w:val="0"/>
              <w:marRight w:val="0"/>
              <w:marTop w:val="0"/>
              <w:marBottom w:val="0"/>
              <w:divBdr>
                <w:top w:val="none" w:sz="0" w:space="0" w:color="auto"/>
                <w:left w:val="none" w:sz="0" w:space="0" w:color="auto"/>
                <w:bottom w:val="none" w:sz="0" w:space="0" w:color="auto"/>
                <w:right w:val="none" w:sz="0" w:space="0" w:color="auto"/>
              </w:divBdr>
              <w:divsChild>
                <w:div w:id="1622106724">
                  <w:marLeft w:val="0"/>
                  <w:marRight w:val="0"/>
                  <w:marTop w:val="0"/>
                  <w:marBottom w:val="0"/>
                  <w:divBdr>
                    <w:top w:val="none" w:sz="0" w:space="0" w:color="auto"/>
                    <w:left w:val="none" w:sz="0" w:space="0" w:color="auto"/>
                    <w:bottom w:val="none" w:sz="0" w:space="0" w:color="auto"/>
                    <w:right w:val="none" w:sz="0" w:space="0" w:color="auto"/>
                  </w:divBdr>
                  <w:divsChild>
                    <w:div w:id="719323766">
                      <w:marLeft w:val="0"/>
                      <w:marRight w:val="0"/>
                      <w:marTop w:val="0"/>
                      <w:marBottom w:val="0"/>
                      <w:divBdr>
                        <w:top w:val="none" w:sz="0" w:space="0" w:color="auto"/>
                        <w:left w:val="none" w:sz="0" w:space="0" w:color="auto"/>
                        <w:bottom w:val="none" w:sz="0" w:space="0" w:color="auto"/>
                        <w:right w:val="none" w:sz="0" w:space="0" w:color="auto"/>
                      </w:divBdr>
                      <w:divsChild>
                        <w:div w:id="1989094861">
                          <w:marLeft w:val="0"/>
                          <w:marRight w:val="0"/>
                          <w:marTop w:val="0"/>
                          <w:marBottom w:val="0"/>
                          <w:divBdr>
                            <w:top w:val="none" w:sz="0" w:space="0" w:color="auto"/>
                            <w:left w:val="none" w:sz="0" w:space="0" w:color="auto"/>
                            <w:bottom w:val="none" w:sz="0" w:space="0" w:color="auto"/>
                            <w:right w:val="none" w:sz="0" w:space="0" w:color="auto"/>
                          </w:divBdr>
                          <w:divsChild>
                            <w:div w:id="103215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10</Pages>
  <Words>3441</Words>
  <Characters>18930</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5</cp:revision>
  <dcterms:created xsi:type="dcterms:W3CDTF">2024-05-12T00:26:00Z</dcterms:created>
  <dcterms:modified xsi:type="dcterms:W3CDTF">2024-05-12T23:01:00Z</dcterms:modified>
</cp:coreProperties>
</file>